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3C19" w14:textId="31A7F200" w:rsidR="000C3CE4" w:rsidRDefault="007A63DF" w:rsidP="000C3CE4">
      <w:pPr>
        <w:pStyle w:val="Title"/>
        <w:spacing w:before="0"/>
        <w:ind w:left="6120" w:right="446"/>
        <w:jc w:val="right"/>
        <w:rPr>
          <w:sz w:val="24"/>
          <w:szCs w:val="24"/>
        </w:rPr>
      </w:pPr>
      <w:r w:rsidRPr="00F12399">
        <w:rPr>
          <w:bCs w:val="0"/>
          <w:noProof/>
          <w:color w:val="464646"/>
          <w:sz w:val="24"/>
          <w:szCs w:val="24"/>
        </w:rPr>
        <w:drawing>
          <wp:anchor distT="0" distB="0" distL="0" distR="0" simplePos="0" relativeHeight="487600128" behindDoc="0" locked="0" layoutInCell="1" allowOverlap="1" wp14:anchorId="2515B1B4" wp14:editId="5208D106">
            <wp:simplePos x="0" y="0"/>
            <wp:positionH relativeFrom="page">
              <wp:posOffset>457848</wp:posOffset>
            </wp:positionH>
            <wp:positionV relativeFrom="paragraph">
              <wp:posOffset>-181610</wp:posOffset>
            </wp:positionV>
            <wp:extent cx="2409093" cy="879273"/>
            <wp:effectExtent l="0" t="0" r="0" b="0"/>
            <wp:wrapNone/>
            <wp:docPr id="6"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CE4">
        <w:rPr>
          <w:sz w:val="24"/>
          <w:szCs w:val="24"/>
        </w:rPr>
        <w:t>CERTIFICATION FOR COMPETITIVE BID AND/OR CONTRACT</w:t>
      </w:r>
    </w:p>
    <w:p w14:paraId="7E546E30" w14:textId="269E0713" w:rsidR="001727E6" w:rsidRPr="00F12399" w:rsidRDefault="000C3CE4" w:rsidP="000C3CE4">
      <w:pPr>
        <w:pStyle w:val="Title"/>
        <w:spacing w:before="0"/>
        <w:ind w:left="6120" w:right="446"/>
        <w:jc w:val="right"/>
        <w:rPr>
          <w:sz w:val="24"/>
          <w:szCs w:val="24"/>
        </w:rPr>
      </w:pPr>
      <w:r>
        <w:rPr>
          <w:sz w:val="24"/>
          <w:szCs w:val="24"/>
        </w:rPr>
        <w:t>(NON-COLLUSION CERTIFICATION)</w:t>
      </w:r>
    </w:p>
    <w:p w14:paraId="08141A3B" w14:textId="4F0133F1" w:rsidR="001727E6" w:rsidRPr="00F12399" w:rsidRDefault="001727E6" w:rsidP="001516BA">
      <w:pPr>
        <w:pStyle w:val="BodyText"/>
        <w:rPr>
          <w:rFonts w:ascii="Arial"/>
          <w:b/>
          <w:sz w:val="24"/>
          <w:szCs w:val="24"/>
        </w:rPr>
      </w:pPr>
    </w:p>
    <w:p w14:paraId="4B889C26" w14:textId="49A1A5C9" w:rsidR="000C3CE4" w:rsidRPr="00B36AF5" w:rsidRDefault="000C3CE4" w:rsidP="000C3CE4">
      <w:pPr>
        <w:spacing w:after="120"/>
        <w:ind w:left="180"/>
        <w:rPr>
          <w:rFonts w:ascii="Aptos" w:hAnsi="Aptos"/>
          <w:sz w:val="20"/>
          <w:szCs w:val="20"/>
        </w:rPr>
      </w:pPr>
      <w:r w:rsidRPr="00B36AF5">
        <w:rPr>
          <w:rFonts w:ascii="Aptos" w:hAnsi="Aptos"/>
          <w:b/>
          <w:sz w:val="20"/>
          <w:szCs w:val="20"/>
        </w:rPr>
        <w:t>N</w:t>
      </w:r>
      <w:r w:rsidR="00C26494" w:rsidRPr="00B36AF5">
        <w:rPr>
          <w:rFonts w:ascii="Aptos" w:hAnsi="Aptos"/>
          <w:b/>
          <w:sz w:val="20"/>
          <w:szCs w:val="20"/>
        </w:rPr>
        <w:t>ote</w:t>
      </w:r>
      <w:r w:rsidRPr="00B36AF5">
        <w:rPr>
          <w:rFonts w:ascii="Aptos" w:hAnsi="Aptos"/>
          <w:b/>
          <w:sz w:val="20"/>
          <w:szCs w:val="20"/>
        </w:rPr>
        <w:t>:</w:t>
      </w:r>
      <w:r w:rsidRPr="00B36AF5">
        <w:rPr>
          <w:rFonts w:ascii="Aptos" w:hAnsi="Aptos"/>
          <w:sz w:val="20"/>
          <w:szCs w:val="20"/>
        </w:rPr>
        <w:t xml:space="preserve"> A certification shall be included with any competitive bid and/or contract exceeding $25,000.00 submitted to the state for goods or services.</w:t>
      </w:r>
    </w:p>
    <w:tbl>
      <w:tblPr>
        <w:tblStyle w:val="TableGrid"/>
        <w:tblW w:w="0" w:type="auto"/>
        <w:tblInd w:w="85" w:type="dxa"/>
        <w:tblLook w:val="04A0" w:firstRow="1" w:lastRow="0" w:firstColumn="1" w:lastColumn="0" w:noHBand="0" w:noVBand="1"/>
      </w:tblPr>
      <w:tblGrid>
        <w:gridCol w:w="6385"/>
        <w:gridCol w:w="4055"/>
      </w:tblGrid>
      <w:tr w:rsidR="00924D3F" w:rsidRPr="00924D3F" w14:paraId="6C079F0F" w14:textId="77777777" w:rsidTr="005B40F1">
        <w:trPr>
          <w:trHeight w:val="360"/>
        </w:trPr>
        <w:tc>
          <w:tcPr>
            <w:tcW w:w="10440" w:type="dxa"/>
            <w:gridSpan w:val="2"/>
            <w:tcBorders>
              <w:top w:val="nil"/>
              <w:bottom w:val="nil"/>
            </w:tcBorders>
            <w:shd w:val="clear" w:color="auto" w:fill="464646"/>
            <w:vAlign w:val="center"/>
          </w:tcPr>
          <w:p w14:paraId="63AFD83E" w14:textId="71026071" w:rsidR="00924D3F" w:rsidRPr="0043629C" w:rsidRDefault="00924D3F" w:rsidP="00924D3F">
            <w:pPr>
              <w:rPr>
                <w:rFonts w:ascii="Montserrat Medium" w:hAnsi="Montserrat Medium"/>
                <w:color w:val="FFFFFF" w:themeColor="background1"/>
                <w:u w:color="000000"/>
              </w:rPr>
            </w:pPr>
            <w:r w:rsidRPr="0043629C">
              <w:rPr>
                <w:rFonts w:ascii="Montserrat Medium" w:hAnsi="Montserrat Medium"/>
                <w:color w:val="FFFFFF" w:themeColor="background1"/>
                <w:u w:color="000000"/>
              </w:rPr>
              <w:t>GENERAL INFORMATION</w:t>
            </w:r>
          </w:p>
        </w:tc>
      </w:tr>
      <w:tr w:rsidR="00924D3F" w:rsidRPr="00924D3F" w14:paraId="4288DF1B" w14:textId="77777777" w:rsidTr="005B40F1">
        <w:trPr>
          <w:trHeight w:val="576"/>
        </w:trPr>
        <w:tc>
          <w:tcPr>
            <w:tcW w:w="6385" w:type="dxa"/>
            <w:tcBorders>
              <w:top w:val="nil"/>
              <w:left w:val="nil"/>
              <w:bottom w:val="single" w:sz="4" w:space="0" w:color="auto"/>
            </w:tcBorders>
          </w:tcPr>
          <w:p w14:paraId="3CD86C57" w14:textId="44D99940" w:rsidR="00924D3F" w:rsidRPr="00B36AF5" w:rsidRDefault="00924D3F" w:rsidP="00924D3F">
            <w:pPr>
              <w:spacing w:after="120"/>
              <w:rPr>
                <w:rFonts w:asciiTheme="minorHAnsi" w:hAnsiTheme="minorHAnsi" w:cstheme="minorHAnsi"/>
                <w:sz w:val="18"/>
                <w:szCs w:val="18"/>
              </w:rPr>
            </w:pPr>
            <w:r w:rsidRPr="00B36AF5">
              <w:rPr>
                <w:rFonts w:asciiTheme="minorHAnsi" w:hAnsiTheme="minorHAnsi" w:cstheme="minorHAnsi"/>
                <w:sz w:val="18"/>
                <w:szCs w:val="18"/>
              </w:rPr>
              <w:t>Agency name</w:t>
            </w:r>
          </w:p>
        </w:tc>
        <w:tc>
          <w:tcPr>
            <w:tcW w:w="4055" w:type="dxa"/>
            <w:tcBorders>
              <w:top w:val="nil"/>
              <w:bottom w:val="single" w:sz="4" w:space="0" w:color="auto"/>
              <w:right w:val="nil"/>
            </w:tcBorders>
          </w:tcPr>
          <w:p w14:paraId="7B6DE8CC" w14:textId="187BD687"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Agency #</w:t>
            </w:r>
          </w:p>
        </w:tc>
      </w:tr>
      <w:tr w:rsidR="00924D3F" w:rsidRPr="00924D3F" w14:paraId="1FC25E90" w14:textId="77777777" w:rsidTr="005B40F1">
        <w:trPr>
          <w:trHeight w:val="576"/>
        </w:trPr>
        <w:tc>
          <w:tcPr>
            <w:tcW w:w="6385" w:type="dxa"/>
            <w:tcBorders>
              <w:left w:val="nil"/>
              <w:bottom w:val="nil"/>
            </w:tcBorders>
          </w:tcPr>
          <w:p w14:paraId="6E2FD910" w14:textId="0B954CDC"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 xml:space="preserve">Supplier or </w:t>
            </w:r>
            <w:r w:rsidR="009806D8" w:rsidRPr="00B36AF5">
              <w:rPr>
                <w:rFonts w:asciiTheme="minorHAnsi" w:hAnsiTheme="minorHAnsi" w:cstheme="minorHAnsi"/>
                <w:sz w:val="18"/>
                <w:szCs w:val="18"/>
              </w:rPr>
              <w:t>b</w:t>
            </w:r>
            <w:r w:rsidRPr="00B36AF5">
              <w:rPr>
                <w:rFonts w:asciiTheme="minorHAnsi" w:hAnsiTheme="minorHAnsi" w:cstheme="minorHAnsi"/>
                <w:sz w:val="18"/>
                <w:szCs w:val="18"/>
              </w:rPr>
              <w:t>idder legal name</w:t>
            </w:r>
          </w:p>
        </w:tc>
        <w:tc>
          <w:tcPr>
            <w:tcW w:w="4055" w:type="dxa"/>
            <w:tcBorders>
              <w:bottom w:val="nil"/>
              <w:right w:val="nil"/>
            </w:tcBorders>
          </w:tcPr>
          <w:p w14:paraId="17E3F889" w14:textId="2AF7422B"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 xml:space="preserve">Solicitation # or </w:t>
            </w:r>
            <w:r w:rsidR="00CF7969" w:rsidRPr="00B36AF5">
              <w:rPr>
                <w:rFonts w:asciiTheme="minorHAnsi" w:hAnsiTheme="minorHAnsi" w:cstheme="minorHAnsi"/>
                <w:sz w:val="18"/>
                <w:szCs w:val="18"/>
              </w:rPr>
              <w:t>p</w:t>
            </w:r>
            <w:r w:rsidRPr="00B36AF5">
              <w:rPr>
                <w:rFonts w:asciiTheme="minorHAnsi" w:hAnsiTheme="minorHAnsi" w:cstheme="minorHAnsi"/>
                <w:sz w:val="18"/>
                <w:szCs w:val="18"/>
              </w:rPr>
              <w:t>urchase order #</w:t>
            </w:r>
          </w:p>
        </w:tc>
      </w:tr>
    </w:tbl>
    <w:p w14:paraId="77DB16A7" w14:textId="6B13A1F1" w:rsidR="001727E6" w:rsidRPr="0043629C" w:rsidRDefault="000C3CE4"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85.22</w:t>
      </w:r>
    </w:p>
    <w:p w14:paraId="4A8BFB45" w14:textId="5961E85C" w:rsidR="009806D8" w:rsidRPr="00B36AF5" w:rsidRDefault="009806D8" w:rsidP="009806D8">
      <w:pPr>
        <w:pStyle w:val="ListParagraph"/>
        <w:numPr>
          <w:ilvl w:val="0"/>
          <w:numId w:val="8"/>
        </w:numPr>
        <w:ind w:left="450" w:right="450"/>
        <w:rPr>
          <w:rFonts w:ascii="Aptos" w:eastAsia="Times New Roman" w:hAnsi="Aptos" w:cstheme="minorHAnsi"/>
          <w:sz w:val="20"/>
          <w:szCs w:val="20"/>
        </w:rPr>
      </w:pPr>
      <w:r w:rsidRPr="00B36AF5">
        <w:rPr>
          <w:rFonts w:ascii="Aptos" w:hAnsi="Aptos"/>
          <w:sz w:val="20"/>
          <w:szCs w:val="20"/>
        </w:rPr>
        <w:t xml:space="preserve">For purposes of </w:t>
      </w:r>
      <w:r w:rsidR="00590CA4" w:rsidRPr="00B36AF5">
        <w:rPr>
          <w:rFonts w:ascii="Aptos" w:hAnsi="Aptos"/>
          <w:sz w:val="20"/>
          <w:szCs w:val="20"/>
        </w:rPr>
        <w:t>a</w:t>
      </w:r>
      <w:r w:rsidR="00DB192A" w:rsidRPr="00B36AF5">
        <w:rPr>
          <w:rFonts w:ascii="Aptos" w:hAnsi="Aptos"/>
          <w:sz w:val="20"/>
          <w:szCs w:val="20"/>
        </w:rPr>
        <w:t xml:space="preserve">ny </w:t>
      </w:r>
      <w:r w:rsidRPr="00B36AF5">
        <w:rPr>
          <w:rFonts w:ascii="Aptos" w:hAnsi="Aptos"/>
          <w:sz w:val="20"/>
          <w:szCs w:val="20"/>
        </w:rPr>
        <w:t xml:space="preserve">competitive bid or contract executed by the state for an acquisition </w:t>
      </w:r>
      <w:proofErr w:type="gramStart"/>
      <w:r w:rsidRPr="00B36AF5">
        <w:rPr>
          <w:rFonts w:ascii="Aptos" w:hAnsi="Aptos"/>
          <w:sz w:val="20"/>
          <w:szCs w:val="20"/>
        </w:rPr>
        <w:t>in excess of</w:t>
      </w:r>
      <w:proofErr w:type="gramEnd"/>
      <w:r w:rsidRPr="00B36AF5">
        <w:rPr>
          <w:rFonts w:ascii="Aptos" w:hAnsi="Aptos"/>
          <w:sz w:val="20"/>
          <w:szCs w:val="20"/>
        </w:rPr>
        <w:t xml:space="preserve"> the fair and reasonable acquisition threshold amount, I certify:</w:t>
      </w:r>
    </w:p>
    <w:p w14:paraId="5FF6DE69" w14:textId="622868D7" w:rsidR="001727E6" w:rsidRPr="00B36AF5" w:rsidRDefault="009806D8" w:rsidP="008B78B9">
      <w:pPr>
        <w:pStyle w:val="ListParagraph"/>
        <w:numPr>
          <w:ilvl w:val="0"/>
          <w:numId w:val="4"/>
        </w:numPr>
        <w:spacing w:before="0"/>
        <w:ind w:left="1080" w:right="450"/>
        <w:rPr>
          <w:rFonts w:ascii="Aptos" w:eastAsia="Times New Roman" w:hAnsi="Aptos" w:cstheme="minorHAnsi"/>
          <w:sz w:val="20"/>
          <w:szCs w:val="20"/>
        </w:rPr>
      </w:pPr>
      <w:r w:rsidRPr="00B36AF5">
        <w:rPr>
          <w:rFonts w:ascii="Aptos" w:hAnsi="Aptos"/>
          <w:sz w:val="20"/>
          <w:szCs w:val="20"/>
        </w:rPr>
        <w:t>I am the duly authorized agent of the above-named supplier or bidder for the purpose of certifying the facts pertaining to the existence of collusion among and between bidders and suppliers and state officials or employees, as well as facts pertaining to the giving or offering of things of value to government personnel in return for special consideration in connection with the prospective acquisition.</w:t>
      </w:r>
    </w:p>
    <w:p w14:paraId="1CBF5430" w14:textId="434AEBED" w:rsidR="001727E6" w:rsidRPr="00B36AF5" w:rsidRDefault="008B78B9" w:rsidP="008B78B9">
      <w:pPr>
        <w:pStyle w:val="ListParagraph"/>
        <w:numPr>
          <w:ilvl w:val="0"/>
          <w:numId w:val="4"/>
        </w:numPr>
        <w:spacing w:before="0"/>
        <w:ind w:left="1080" w:right="450"/>
        <w:rPr>
          <w:rFonts w:ascii="Aptos" w:eastAsia="Times New Roman" w:hAnsi="Aptos" w:cstheme="minorHAnsi"/>
          <w:sz w:val="20"/>
          <w:szCs w:val="20"/>
        </w:rPr>
      </w:pPr>
      <w:bookmarkStart w:id="0" w:name="_Hlk162885450"/>
      <w:r w:rsidRPr="00B36AF5">
        <w:rPr>
          <w:rFonts w:ascii="Aptos" w:hAnsi="Aptos"/>
          <w:sz w:val="20"/>
          <w:szCs w:val="20"/>
        </w:rPr>
        <w:t>I am fully aware of the facts and circumstances surrounding the acquisition or making of the bid to which this statement relates and have been personally and directly involved in the events leading to the acquisition or submission of such bid</w:t>
      </w:r>
      <w:r w:rsidR="00543731" w:rsidRPr="00B36AF5">
        <w:rPr>
          <w:rFonts w:ascii="Aptos" w:eastAsia="Times New Roman" w:hAnsi="Aptos" w:cstheme="minorHAnsi"/>
          <w:sz w:val="20"/>
          <w:szCs w:val="20"/>
        </w:rPr>
        <w:t>.</w:t>
      </w:r>
    </w:p>
    <w:p w14:paraId="098B83BE" w14:textId="5DDEE46E" w:rsidR="008B78B9" w:rsidRPr="00B36AF5" w:rsidRDefault="008B78B9" w:rsidP="008B78B9">
      <w:pPr>
        <w:pStyle w:val="ListParagraph"/>
        <w:numPr>
          <w:ilvl w:val="0"/>
          <w:numId w:val="4"/>
        </w:numPr>
        <w:spacing w:before="0"/>
        <w:ind w:left="1080" w:right="450"/>
        <w:rPr>
          <w:rFonts w:ascii="Aptos" w:eastAsia="Times New Roman" w:hAnsi="Aptos" w:cstheme="minorHAnsi"/>
          <w:sz w:val="20"/>
          <w:szCs w:val="20"/>
        </w:rPr>
      </w:pPr>
      <w:r w:rsidRPr="00B36AF5">
        <w:rPr>
          <w:rFonts w:ascii="Aptos" w:hAnsi="Aptos"/>
          <w:sz w:val="20"/>
          <w:szCs w:val="20"/>
        </w:rPr>
        <w:t>Neither the business entity that I represent in this certification nor anyone subject to the business entity’s direction or control has been a party to:</w:t>
      </w:r>
    </w:p>
    <w:p w14:paraId="6D881EC9" w14:textId="32E9BDFE" w:rsidR="008B78B9" w:rsidRPr="00B36AF5" w:rsidRDefault="008B78B9" w:rsidP="008B78B9">
      <w:pPr>
        <w:pStyle w:val="ListParagraph"/>
        <w:numPr>
          <w:ilvl w:val="1"/>
          <w:numId w:val="4"/>
        </w:numPr>
        <w:spacing w:before="0"/>
        <w:ind w:left="1800" w:right="450"/>
        <w:rPr>
          <w:rFonts w:ascii="Aptos" w:hAnsi="Aptos"/>
          <w:sz w:val="20"/>
          <w:szCs w:val="20"/>
        </w:rPr>
      </w:pPr>
      <w:r w:rsidRPr="00B36AF5">
        <w:rPr>
          <w:rFonts w:ascii="Aptos" w:hAnsi="Aptos"/>
          <w:sz w:val="20"/>
          <w:szCs w:val="20"/>
        </w:rPr>
        <w:t>Any collusion among bidders or suppliers in restraint of freedom of competition by agreement to bid or contract at a fixed price or to refrain from bidding or contracting.</w:t>
      </w:r>
    </w:p>
    <w:p w14:paraId="1A11F231" w14:textId="056515F4" w:rsidR="008B78B9" w:rsidRPr="00B36AF5" w:rsidRDefault="008B78B9" w:rsidP="008B78B9">
      <w:pPr>
        <w:pStyle w:val="ListParagraph"/>
        <w:numPr>
          <w:ilvl w:val="1"/>
          <w:numId w:val="4"/>
        </w:numPr>
        <w:spacing w:before="0"/>
        <w:ind w:left="1800" w:right="450"/>
        <w:rPr>
          <w:rFonts w:ascii="Aptos" w:hAnsi="Aptos"/>
          <w:sz w:val="20"/>
          <w:szCs w:val="20"/>
        </w:rPr>
      </w:pPr>
      <w:r w:rsidRPr="00B36AF5">
        <w:rPr>
          <w:rFonts w:ascii="Aptos" w:hAnsi="Aptos"/>
          <w:sz w:val="20"/>
          <w:szCs w:val="20"/>
        </w:rPr>
        <w:t>Any collusion with any state official or employee as to quantity, quality or price in the prospective contract, or as to any other terms of such prospective contract</w:t>
      </w:r>
      <w:r w:rsidR="00590CA4" w:rsidRPr="00B36AF5">
        <w:rPr>
          <w:rFonts w:ascii="Aptos" w:hAnsi="Aptos"/>
          <w:sz w:val="20"/>
          <w:szCs w:val="20"/>
        </w:rPr>
        <w:t>.</w:t>
      </w:r>
    </w:p>
    <w:p w14:paraId="3F71B72E" w14:textId="523B7519" w:rsidR="008B78B9" w:rsidRPr="00B36AF5" w:rsidRDefault="008B78B9" w:rsidP="008B78B9">
      <w:pPr>
        <w:pStyle w:val="ListParagraph"/>
        <w:numPr>
          <w:ilvl w:val="1"/>
          <w:numId w:val="4"/>
        </w:numPr>
        <w:spacing w:before="0"/>
        <w:ind w:left="1800" w:right="450"/>
        <w:rPr>
          <w:rFonts w:ascii="Aptos" w:eastAsia="Times New Roman" w:hAnsi="Aptos" w:cstheme="minorHAnsi"/>
          <w:sz w:val="20"/>
          <w:szCs w:val="20"/>
        </w:rPr>
      </w:pPr>
      <w:r w:rsidRPr="00B36AF5">
        <w:rPr>
          <w:rFonts w:ascii="Aptos" w:hAnsi="Aptos"/>
          <w:sz w:val="20"/>
          <w:szCs w:val="20"/>
        </w:rPr>
        <w:t xml:space="preserve">Any discussions between bidders or suppliers and any state official concerning exchange of money or other </w:t>
      </w:r>
      <w:proofErr w:type="gramStart"/>
      <w:r w:rsidRPr="00B36AF5">
        <w:rPr>
          <w:rFonts w:ascii="Aptos" w:hAnsi="Aptos"/>
          <w:sz w:val="20"/>
          <w:szCs w:val="20"/>
        </w:rPr>
        <w:t>thing of value</w:t>
      </w:r>
      <w:proofErr w:type="gramEnd"/>
      <w:r w:rsidRPr="00B36AF5">
        <w:rPr>
          <w:rFonts w:ascii="Aptos" w:hAnsi="Aptos"/>
          <w:sz w:val="20"/>
          <w:szCs w:val="20"/>
        </w:rPr>
        <w:t xml:space="preserve"> for special consideration in connection with the prospective contract.</w:t>
      </w:r>
    </w:p>
    <w:p w14:paraId="6F5B4C2B" w14:textId="10FA4B7D" w:rsidR="008B78B9" w:rsidRPr="00B36AF5" w:rsidRDefault="008B78B9" w:rsidP="008B78B9">
      <w:pPr>
        <w:pStyle w:val="ListParagraph"/>
        <w:numPr>
          <w:ilvl w:val="0"/>
          <w:numId w:val="8"/>
        </w:numPr>
        <w:ind w:left="450" w:right="450"/>
        <w:rPr>
          <w:rFonts w:ascii="Aptos" w:eastAsia="Times New Roman" w:hAnsi="Aptos" w:cstheme="minorHAnsi"/>
          <w:sz w:val="20"/>
          <w:szCs w:val="20"/>
        </w:rPr>
      </w:pPr>
      <w:r w:rsidRPr="00B36AF5">
        <w:rPr>
          <w:rFonts w:ascii="Aptos" w:hAnsi="Aptos"/>
          <w:sz w:val="20"/>
          <w:szCs w:val="20"/>
        </w:rPr>
        <w:t>I certify, if awarded the contract, whether competitively bid or not, neither the business entity I represent nor anyone subject to the business entity’s direction or control has paid, given or donated or agreed to pay, give or donate to any officer or employee of this state any money or other thing of value, either directly or indirectly, in procuring the contract to which this statement relates.</w:t>
      </w:r>
    </w:p>
    <w:bookmarkEnd w:id="0"/>
    <w:p w14:paraId="730D7A72" w14:textId="43F5D10B" w:rsidR="001727E6" w:rsidRPr="0043629C" w:rsidRDefault="00924D3F" w:rsidP="005B40F1">
      <w:pPr>
        <w:pStyle w:val="Heading1"/>
        <w:numPr>
          <w:ilvl w:val="0"/>
          <w:numId w:val="5"/>
        </w:numPr>
        <w:shd w:val="clear" w:color="auto" w:fill="464646"/>
        <w:spacing w:before="20" w:after="20"/>
        <w:ind w:left="90"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85.42</w:t>
      </w:r>
    </w:p>
    <w:p w14:paraId="36C37904" w14:textId="79287BBB" w:rsidR="001727E6" w:rsidRPr="00B36AF5" w:rsidRDefault="00993C97" w:rsidP="00D379BD">
      <w:pPr>
        <w:ind w:left="90" w:right="270"/>
        <w:rPr>
          <w:rFonts w:ascii="Aptos" w:hAnsi="Aptos"/>
          <w:b/>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services, the supplier also certifies that no person who has been involved in any manner in the development of this contract while employed by the State of Oklahoma shall be employed by the supplier to fulfill any of the services provided for under said contract.</w:t>
      </w:r>
    </w:p>
    <w:p w14:paraId="0406679F" w14:textId="53B862F9" w:rsidR="001727E6" w:rsidRPr="0043629C" w:rsidRDefault="00993C97" w:rsidP="005B40F1">
      <w:pPr>
        <w:pStyle w:val="Heading1"/>
        <w:numPr>
          <w:ilvl w:val="0"/>
          <w:numId w:val="5"/>
        </w:numPr>
        <w:shd w:val="clear" w:color="auto" w:fill="464646"/>
        <w:spacing w:before="20" w:after="20"/>
        <w:ind w:left="90"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582</w:t>
      </w:r>
    </w:p>
    <w:p w14:paraId="76D55680" w14:textId="77777777" w:rsidR="00993C97" w:rsidRPr="00B36AF5" w:rsidRDefault="00993C97" w:rsidP="00D379BD">
      <w:pPr>
        <w:pStyle w:val="ListParagraph"/>
        <w:spacing w:before="0"/>
        <w:ind w:left="86" w:right="270" w:firstLine="0"/>
        <w:rPr>
          <w:rFonts w:ascii="Aptos" w:hAnsi="Aptos"/>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goods or services, the supplier also certifies it is not currently engaged in a boycott of goods or services from Israel that constitutes an integral part of business conducted or sought to be conducted with the state.</w:t>
      </w:r>
    </w:p>
    <w:p w14:paraId="2E433C48" w14:textId="44F0E31F" w:rsidR="001727E6" w:rsidRPr="0043629C" w:rsidRDefault="00993C97"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12005</w:t>
      </w:r>
    </w:p>
    <w:p w14:paraId="3CAA9AA2" w14:textId="6BFC04EC" w:rsidR="001727E6" w:rsidRPr="00B36AF5" w:rsidRDefault="00993C97" w:rsidP="00D379BD">
      <w:pPr>
        <w:ind w:left="90" w:right="270"/>
        <w:rPr>
          <w:rFonts w:ascii="Aptos" w:eastAsia="Times New Roman" w:hAnsi="Aptos" w:cstheme="minorHAnsi"/>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goods or services, the supplier also certifies it is not currently engaged in a boycott of energy companies and will not boycott energy companies during the term of the contract.</w:t>
      </w:r>
    </w:p>
    <w:p w14:paraId="71E61058" w14:textId="469592AC" w:rsidR="00525940" w:rsidRPr="0043629C" w:rsidRDefault="000A4217"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DEBARMENT, SUSPENSION OR OTHER RESPONSIBILITY MATTERS</w:t>
      </w:r>
    </w:p>
    <w:p w14:paraId="7B0F3CC0" w14:textId="5B0B3BA0" w:rsidR="00525940" w:rsidRPr="00B36AF5" w:rsidRDefault="000A4217" w:rsidP="00D379BD">
      <w:pPr>
        <w:ind w:left="90" w:right="270"/>
        <w:rPr>
          <w:rFonts w:ascii="Aptos" w:hAnsi="Aptos"/>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goods or services, the supplier certifies any debarment, suspension, indictments, convictions, civil judgments and terminated public contracts have been disclosed to the state purchasing director.</w:t>
      </w:r>
    </w:p>
    <w:p w14:paraId="615DE159" w14:textId="1F0293CB" w:rsidR="00221DC9" w:rsidRPr="00221DC9" w:rsidRDefault="00221DC9"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221DC9">
        <w:rPr>
          <w:rFonts w:ascii="Montserrat Medium" w:hAnsi="Montserrat Medium"/>
          <w:b w:val="0"/>
          <w:bCs w:val="0"/>
          <w:color w:val="FFFFFF" w:themeColor="background1"/>
          <w:u w:val="none"/>
        </w:rPr>
        <w:t>74.O.S. § 85.5</w:t>
      </w:r>
    </w:p>
    <w:p w14:paraId="66D7E1E5" w14:textId="1886A47E" w:rsidR="00106DCB" w:rsidRPr="00B36AF5" w:rsidRDefault="00221DC9" w:rsidP="00D379BD">
      <w:pPr>
        <w:ind w:left="90" w:right="270"/>
        <w:rPr>
          <w:rFonts w:ascii="Aptos" w:hAnsi="Aptos"/>
          <w:sz w:val="20"/>
          <w:szCs w:val="20"/>
        </w:rPr>
      </w:pPr>
      <w:r w:rsidRPr="00B36AF5">
        <w:rPr>
          <w:rFonts w:ascii="Aptos" w:hAnsi="Aptos"/>
          <w:sz w:val="20"/>
          <w:szCs w:val="20"/>
        </w:rPr>
        <w:t xml:space="preserve">For the purposes of a contract for the physical performance of services, the supplier also certifies it </w:t>
      </w:r>
      <w:proofErr w:type="gramStart"/>
      <w:r w:rsidRPr="00B36AF5">
        <w:rPr>
          <w:rFonts w:ascii="Aptos" w:hAnsi="Aptos"/>
          <w:sz w:val="20"/>
          <w:szCs w:val="20"/>
        </w:rPr>
        <w:t>is in compliance with</w:t>
      </w:r>
      <w:proofErr w:type="gramEnd"/>
      <w:r w:rsidRPr="00B36AF5">
        <w:rPr>
          <w:rFonts w:ascii="Aptos" w:hAnsi="Aptos"/>
          <w:sz w:val="20"/>
          <w:szCs w:val="20"/>
        </w:rPr>
        <w:t xml:space="preserve"> the provisions of Section 1313 of </w:t>
      </w:r>
      <w:r w:rsidR="00F749D7" w:rsidRPr="00B36AF5">
        <w:rPr>
          <w:rFonts w:ascii="Aptos" w:hAnsi="Aptos"/>
          <w:sz w:val="20"/>
          <w:szCs w:val="20"/>
        </w:rPr>
        <w:t>T</w:t>
      </w:r>
      <w:r w:rsidRPr="00B36AF5">
        <w:rPr>
          <w:rFonts w:ascii="Aptos" w:hAnsi="Aptos"/>
          <w:sz w:val="20"/>
          <w:szCs w:val="20"/>
        </w:rPr>
        <w:t>itle 25 of the Oklahoma Statutes requiring all suppliers to register and participate i</w:t>
      </w:r>
      <w:r w:rsidR="005B40F1">
        <w:rPr>
          <w:rFonts w:ascii="Aptos" w:hAnsi="Aptos"/>
          <w:sz w:val="20"/>
          <w:szCs w:val="20"/>
        </w:rPr>
        <w:t>n</w:t>
      </w:r>
      <w:r w:rsidRPr="00B36AF5">
        <w:rPr>
          <w:rFonts w:ascii="Aptos" w:hAnsi="Aptos"/>
          <w:sz w:val="20"/>
          <w:szCs w:val="20"/>
        </w:rPr>
        <w:t xml:space="preserve"> the Status Verification System to verify the work eligibility status of all new employees.</w:t>
      </w:r>
    </w:p>
    <w:p w14:paraId="266DC6A9" w14:textId="7C7A7D47" w:rsidR="00181165" w:rsidRPr="00B36AF5" w:rsidRDefault="00181165">
      <w:pPr>
        <w:rPr>
          <w:rFonts w:ascii="Aptos" w:hAnsi="Aptos"/>
          <w:sz w:val="20"/>
          <w:szCs w:val="20"/>
        </w:rPr>
      </w:pPr>
      <w:r w:rsidRPr="00B36AF5">
        <w:rPr>
          <w:rFonts w:ascii="Aptos" w:hAnsi="Aptos"/>
          <w:sz w:val="20"/>
          <w:szCs w:val="20"/>
        </w:rPr>
        <w:br w:type="page"/>
      </w:r>
    </w:p>
    <w:p w14:paraId="542D4306" w14:textId="77777777" w:rsidR="00181165" w:rsidRPr="00221DC9" w:rsidRDefault="00181165" w:rsidP="00181165">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Pr>
          <w:rFonts w:ascii="Montserrat Medium" w:hAnsi="Montserrat Medium"/>
          <w:b w:val="0"/>
          <w:bCs w:val="0"/>
          <w:color w:val="FFFFFF" w:themeColor="background1"/>
          <w:u w:val="none"/>
        </w:rPr>
        <w:lastRenderedPageBreak/>
        <w:t>21 O.S. § 1289.31</w:t>
      </w:r>
    </w:p>
    <w:p w14:paraId="79FE8009" w14:textId="77777777" w:rsidR="00181165" w:rsidRPr="00181165" w:rsidRDefault="00181165" w:rsidP="002A73C7">
      <w:pPr>
        <w:pStyle w:val="ListParagraph"/>
        <w:ind w:left="90" w:firstLine="0"/>
        <w:rPr>
          <w:rFonts w:ascii="Bierstadt" w:hAnsi="Bierstadt"/>
          <w:sz w:val="20"/>
          <w:szCs w:val="20"/>
        </w:rPr>
      </w:pPr>
      <w:proofErr w:type="gramStart"/>
      <w:r w:rsidRPr="00181165">
        <w:rPr>
          <w:rFonts w:ascii="Bierstadt" w:hAnsi="Bierstadt"/>
          <w:sz w:val="20"/>
          <w:szCs w:val="20"/>
        </w:rPr>
        <w:t>For the purpose of</w:t>
      </w:r>
      <w:proofErr w:type="gramEnd"/>
      <w:r w:rsidRPr="00181165">
        <w:rPr>
          <w:rFonts w:ascii="Bierstadt" w:hAnsi="Bierstadt"/>
          <w:sz w:val="20"/>
          <w:szCs w:val="20"/>
        </w:rPr>
        <w:t xml:space="preserve"> a contract for goods or services,  the supplier also certifies it does not have a practice, policy, guidance, or directive that discriminates against a firearm entity or firearm trade association; and will not discriminate against a firearm entity or firearm trade association during the term of the contract.</w:t>
      </w:r>
    </w:p>
    <w:p w14:paraId="611C224A" w14:textId="4F30FFC5" w:rsidR="00181165" w:rsidRPr="002A73C7" w:rsidRDefault="00181165" w:rsidP="002A73C7">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sidRPr="002A73C7">
        <w:rPr>
          <w:rFonts w:ascii="Montserrat Medium" w:hAnsi="Montserrat Medium"/>
          <w:b w:val="0"/>
          <w:bCs w:val="0"/>
          <w:color w:val="FFFFFF" w:themeColor="background1"/>
          <w:u w:val="none"/>
        </w:rPr>
        <w:t>74.O.S. § 85.22C</w:t>
      </w:r>
    </w:p>
    <w:p w14:paraId="77C8C098" w14:textId="0F21E977" w:rsidR="00181165" w:rsidRPr="002A73C7" w:rsidRDefault="00181165" w:rsidP="002A73C7">
      <w:pPr>
        <w:spacing w:after="120"/>
        <w:ind w:left="90"/>
        <w:rPr>
          <w:rFonts w:ascii="Bierstadt" w:hAnsi="Bierstadt"/>
          <w:sz w:val="20"/>
          <w:szCs w:val="20"/>
        </w:rPr>
      </w:pPr>
      <w:r w:rsidRPr="002A73C7">
        <w:rPr>
          <w:rFonts w:ascii="Bierstadt" w:hAnsi="Bierstadt"/>
          <w:sz w:val="20"/>
          <w:szCs w:val="20"/>
        </w:rPr>
        <w:t xml:space="preserve">List of all known business or familial relationships that currently </w:t>
      </w:r>
      <w:proofErr w:type="gramStart"/>
      <w:r w:rsidRPr="002A73C7">
        <w:rPr>
          <w:rFonts w:ascii="Bierstadt" w:hAnsi="Bierstadt"/>
          <w:sz w:val="20"/>
          <w:szCs w:val="20"/>
        </w:rPr>
        <w:t>exist</w:t>
      </w:r>
      <w:proofErr w:type="gramEnd"/>
      <w:r w:rsidRPr="002A73C7">
        <w:rPr>
          <w:rFonts w:ascii="Bierstadt" w:hAnsi="Bierstadt"/>
          <w:sz w:val="20"/>
          <w:szCs w:val="20"/>
        </w:rPr>
        <w:t xml:space="preserve"> or which </w:t>
      </w:r>
      <w:proofErr w:type="gramStart"/>
      <w:r w:rsidRPr="002A73C7">
        <w:rPr>
          <w:rFonts w:ascii="Bierstadt" w:hAnsi="Bierstadt"/>
          <w:sz w:val="20"/>
          <w:szCs w:val="20"/>
        </w:rPr>
        <w:t>existed</w:t>
      </w:r>
      <w:proofErr w:type="gramEnd"/>
      <w:r w:rsidRPr="002A73C7">
        <w:rPr>
          <w:rFonts w:ascii="Bierstadt" w:hAnsi="Bierstadt"/>
          <w:sz w:val="20"/>
          <w:szCs w:val="20"/>
        </w:rPr>
        <w:t xml:space="preserve"> within one year prior to the date on this form between any officer or director of the </w:t>
      </w:r>
      <w:r w:rsidR="002A73C7">
        <w:rPr>
          <w:rFonts w:ascii="Bierstadt" w:hAnsi="Bierstadt"/>
          <w:sz w:val="20"/>
          <w:szCs w:val="20"/>
        </w:rPr>
        <w:t>s</w:t>
      </w:r>
      <w:r w:rsidRPr="002A73C7">
        <w:rPr>
          <w:rFonts w:ascii="Bierstadt" w:hAnsi="Bierstadt"/>
          <w:sz w:val="20"/>
          <w:szCs w:val="20"/>
        </w:rPr>
        <w:t xml:space="preserve">upplier and any officer or employee of the state agency </w:t>
      </w:r>
      <w:r w:rsidR="002A73C7">
        <w:rPr>
          <w:rFonts w:ascii="Bierstadt" w:hAnsi="Bierstadt"/>
          <w:sz w:val="20"/>
          <w:szCs w:val="20"/>
        </w:rPr>
        <w:t>listed on Page 1</w:t>
      </w:r>
      <w:r w:rsidRPr="002A73C7">
        <w:rPr>
          <w:rFonts w:ascii="Bierstadt" w:hAnsi="Bierstadt"/>
          <w:sz w:val="20"/>
          <w:szCs w:val="20"/>
        </w:rPr>
        <w:t>. State the names of persons with such relationships, their position within the organization, and the nature of such relationships.</w:t>
      </w:r>
    </w:p>
    <w:p w14:paraId="6B9189D1" w14:textId="19F498C9" w:rsidR="00181165" w:rsidRPr="003208CA" w:rsidRDefault="00181165" w:rsidP="003D2F51">
      <w:pPr>
        <w:tabs>
          <w:tab w:val="left" w:pos="360"/>
          <w:tab w:val="left" w:pos="6530"/>
        </w:tabs>
        <w:spacing w:after="120"/>
        <w:ind w:left="90"/>
        <w:rPr>
          <w:rFonts w:ascii="Bierstadt" w:hAnsi="Bierstadt"/>
          <w:sz w:val="20"/>
          <w:szCs w:val="20"/>
        </w:rPr>
      </w:pPr>
      <w:r w:rsidRPr="003208CA">
        <w:rPr>
          <w:rFonts w:ascii="Bierstadt" w:hAnsi="Bierstadt"/>
          <w:sz w:val="20"/>
          <w:szCs w:val="20"/>
        </w:rPr>
        <w:t>1.</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bookmarkStart w:id="1" w:name="Text1"/>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bookmarkEnd w:id="1"/>
    </w:p>
    <w:p w14:paraId="496107D8" w14:textId="341B9572" w:rsidR="00181165" w:rsidRPr="003208CA" w:rsidRDefault="00181165" w:rsidP="003D2F51">
      <w:pPr>
        <w:tabs>
          <w:tab w:val="left" w:pos="360"/>
        </w:tabs>
        <w:spacing w:after="120"/>
        <w:ind w:left="90"/>
        <w:rPr>
          <w:rFonts w:ascii="Bierstadt" w:hAnsi="Bierstadt"/>
          <w:sz w:val="20"/>
          <w:szCs w:val="20"/>
        </w:rPr>
      </w:pPr>
      <w:r w:rsidRPr="003208CA">
        <w:rPr>
          <w:rFonts w:ascii="Bierstadt" w:hAnsi="Bierstadt"/>
          <w:sz w:val="20"/>
          <w:szCs w:val="20"/>
        </w:rPr>
        <w:t>2.</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p>
    <w:p w14:paraId="2A76B91F" w14:textId="21410996" w:rsidR="00181165" w:rsidRPr="003208CA" w:rsidRDefault="00181165" w:rsidP="003D2F51">
      <w:pPr>
        <w:tabs>
          <w:tab w:val="left" w:pos="360"/>
        </w:tabs>
        <w:spacing w:after="120"/>
        <w:ind w:left="90"/>
        <w:rPr>
          <w:rFonts w:ascii="Bierstadt" w:hAnsi="Bierstadt"/>
          <w:sz w:val="20"/>
          <w:szCs w:val="20"/>
        </w:rPr>
      </w:pPr>
      <w:r w:rsidRPr="003208CA">
        <w:rPr>
          <w:rFonts w:ascii="Bierstadt" w:hAnsi="Bierstadt"/>
          <w:sz w:val="20"/>
          <w:szCs w:val="20"/>
        </w:rPr>
        <w:t>3.</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p>
    <w:p w14:paraId="27A890F6" w14:textId="21DB6086" w:rsidR="00181165" w:rsidRPr="007C70C5" w:rsidRDefault="00181165" w:rsidP="003208CA">
      <w:pPr>
        <w:spacing w:after="120"/>
        <w:ind w:left="90"/>
        <w:rPr>
          <w:rFonts w:ascii="Aptos" w:hAnsi="Aptos"/>
          <w:b/>
          <w:bCs/>
          <w:sz w:val="20"/>
          <w:szCs w:val="20"/>
        </w:rPr>
      </w:pPr>
      <w:r w:rsidRPr="007C70C5">
        <w:rPr>
          <w:rFonts w:ascii="Aptos" w:hAnsi="Aptos"/>
          <w:b/>
          <w:bCs/>
          <w:sz w:val="20"/>
          <w:szCs w:val="20"/>
        </w:rPr>
        <w:t>If no such relationships exist, check the box below</w:t>
      </w:r>
      <w:r w:rsidR="007C70C5">
        <w:rPr>
          <w:rFonts w:ascii="Aptos" w:hAnsi="Aptos"/>
          <w:b/>
          <w:bCs/>
          <w:sz w:val="20"/>
          <w:szCs w:val="20"/>
        </w:rPr>
        <w:t>:</w:t>
      </w:r>
    </w:p>
    <w:p w14:paraId="08CDF7C6" w14:textId="4144D135" w:rsidR="00181165" w:rsidRPr="007C70C5" w:rsidRDefault="00181165" w:rsidP="002A73C7">
      <w:pPr>
        <w:ind w:left="450" w:hanging="360"/>
        <w:rPr>
          <w:rFonts w:ascii="Aptos" w:hAnsi="Aptos"/>
          <w:sz w:val="20"/>
          <w:szCs w:val="20"/>
        </w:rPr>
      </w:pPr>
      <w:r w:rsidRPr="007C70C5">
        <w:rPr>
          <w:rFonts w:ascii="Aptos" w:hAnsi="Aptos" w:cstheme="minorHAnsi"/>
          <w:sz w:val="20"/>
          <w:szCs w:val="20"/>
        </w:rPr>
        <w:fldChar w:fldCharType="begin">
          <w:ffData>
            <w:name w:val=""/>
            <w:enabled/>
            <w:calcOnExit w:val="0"/>
            <w:checkBox>
              <w:sizeAuto/>
              <w:default w:val="0"/>
            </w:checkBox>
          </w:ffData>
        </w:fldChar>
      </w:r>
      <w:r w:rsidRPr="00B36AF5">
        <w:rPr>
          <w:rFonts w:ascii="Aptos" w:hAnsi="Aptos" w:cstheme="minorHAnsi"/>
          <w:sz w:val="20"/>
          <w:szCs w:val="20"/>
        </w:rPr>
        <w:instrText xml:space="preserve"> FORMCHECKBOX </w:instrText>
      </w:r>
      <w:r w:rsidRPr="007C70C5">
        <w:rPr>
          <w:rFonts w:ascii="Aptos" w:hAnsi="Aptos" w:cstheme="minorHAnsi"/>
          <w:sz w:val="20"/>
          <w:szCs w:val="20"/>
        </w:rPr>
      </w:r>
      <w:r w:rsidRPr="007C70C5">
        <w:rPr>
          <w:rFonts w:ascii="Aptos" w:hAnsi="Aptos" w:cstheme="minorHAnsi"/>
          <w:sz w:val="20"/>
          <w:szCs w:val="20"/>
        </w:rPr>
        <w:fldChar w:fldCharType="separate"/>
      </w:r>
      <w:r w:rsidRPr="007C70C5">
        <w:rPr>
          <w:rFonts w:ascii="Aptos" w:hAnsi="Aptos" w:cstheme="minorHAnsi"/>
          <w:sz w:val="20"/>
          <w:szCs w:val="20"/>
        </w:rPr>
        <w:fldChar w:fldCharType="end"/>
      </w:r>
      <w:r w:rsidR="002A73C7" w:rsidRPr="007C70C5">
        <w:rPr>
          <w:rFonts w:ascii="Aptos" w:hAnsi="Aptos" w:cstheme="minorHAnsi"/>
          <w:sz w:val="20"/>
          <w:szCs w:val="20"/>
        </w:rPr>
        <w:tab/>
      </w:r>
      <w:r w:rsidRPr="007C70C5">
        <w:rPr>
          <w:rFonts w:ascii="Aptos" w:hAnsi="Aptos"/>
          <w:sz w:val="20"/>
          <w:szCs w:val="20"/>
        </w:rPr>
        <w:t xml:space="preserve">There are no known business or familial relationships that currently </w:t>
      </w:r>
      <w:proofErr w:type="gramStart"/>
      <w:r w:rsidRPr="007C70C5">
        <w:rPr>
          <w:rFonts w:ascii="Aptos" w:hAnsi="Aptos"/>
          <w:sz w:val="20"/>
          <w:szCs w:val="20"/>
        </w:rPr>
        <w:t>exist</w:t>
      </w:r>
      <w:proofErr w:type="gramEnd"/>
      <w:r w:rsidRPr="007C70C5">
        <w:rPr>
          <w:rFonts w:ascii="Aptos" w:hAnsi="Aptos"/>
          <w:sz w:val="20"/>
          <w:szCs w:val="20"/>
        </w:rPr>
        <w:t xml:space="preserve"> or which </w:t>
      </w:r>
      <w:proofErr w:type="gramStart"/>
      <w:r w:rsidRPr="007C70C5">
        <w:rPr>
          <w:rFonts w:ascii="Aptos" w:hAnsi="Aptos"/>
          <w:sz w:val="20"/>
          <w:szCs w:val="20"/>
        </w:rPr>
        <w:t>existed</w:t>
      </w:r>
      <w:proofErr w:type="gramEnd"/>
      <w:r w:rsidRPr="007C70C5">
        <w:rPr>
          <w:rFonts w:ascii="Aptos" w:hAnsi="Aptos"/>
          <w:sz w:val="20"/>
          <w:szCs w:val="20"/>
        </w:rPr>
        <w:t xml:space="preserve"> within one year prior to the date on this form between any officer or director of the </w:t>
      </w:r>
      <w:r w:rsidR="009E59E5">
        <w:rPr>
          <w:rFonts w:ascii="Aptos" w:hAnsi="Aptos"/>
          <w:sz w:val="20"/>
          <w:szCs w:val="20"/>
        </w:rPr>
        <w:t>s</w:t>
      </w:r>
      <w:r w:rsidRPr="007C70C5">
        <w:rPr>
          <w:rFonts w:ascii="Aptos" w:hAnsi="Aptos"/>
          <w:sz w:val="20"/>
          <w:szCs w:val="20"/>
        </w:rPr>
        <w:t>upplier and any officer or employee of the state agency stated above.</w:t>
      </w:r>
    </w:p>
    <w:p w14:paraId="56E12875" w14:textId="22D7B770" w:rsidR="003208CA" w:rsidRPr="003208CA" w:rsidRDefault="00330F4B" w:rsidP="00330F4B">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Pr>
          <w:rFonts w:ascii="Montserrat Medium" w:hAnsi="Montserrat Medium"/>
          <w:b w:val="0"/>
          <w:bCs w:val="0"/>
          <w:color w:val="FFFFFF" w:themeColor="background1"/>
          <w:u w:val="none"/>
        </w:rPr>
        <w:t>74 O.S. § 85.42(B)</w:t>
      </w:r>
    </w:p>
    <w:p w14:paraId="01AE4C75" w14:textId="4A677F6C" w:rsidR="003208CA" w:rsidRPr="003208CA" w:rsidRDefault="003208CA" w:rsidP="003208CA">
      <w:pPr>
        <w:ind w:left="90"/>
        <w:rPr>
          <w:rFonts w:ascii="Bierstadt" w:hAnsi="Bierstadt"/>
          <w:sz w:val="20"/>
          <w:szCs w:val="20"/>
        </w:rPr>
      </w:pPr>
      <w:r w:rsidRPr="003208CA">
        <w:rPr>
          <w:rFonts w:ascii="Bierstadt" w:hAnsi="Bierstadt"/>
          <w:sz w:val="20"/>
          <w:szCs w:val="20"/>
        </w:rPr>
        <w:t xml:space="preserve">Pursuant to 74 O.S. § 85.42(B), the </w:t>
      </w:r>
      <w:r w:rsidR="007C70C5">
        <w:rPr>
          <w:rFonts w:ascii="Bierstadt" w:hAnsi="Bierstadt"/>
          <w:sz w:val="20"/>
          <w:szCs w:val="20"/>
        </w:rPr>
        <w:t>s</w:t>
      </w:r>
      <w:r w:rsidRPr="003208CA">
        <w:rPr>
          <w:rFonts w:ascii="Bierstadt" w:hAnsi="Bierstadt"/>
          <w:sz w:val="20"/>
          <w:szCs w:val="20"/>
        </w:rPr>
        <w:t>upplier certifies that no person involved in any manner in the development, approval or negotiation of the contract, including change orders, extensions, renewals or amendments, while employed by the State</w:t>
      </w:r>
      <w:r>
        <w:rPr>
          <w:rFonts w:ascii="Bierstadt" w:hAnsi="Bierstadt"/>
          <w:sz w:val="20"/>
          <w:szCs w:val="20"/>
        </w:rPr>
        <w:t xml:space="preserve"> </w:t>
      </w:r>
      <w:r w:rsidR="007C70C5">
        <w:rPr>
          <w:rFonts w:ascii="Bierstadt" w:hAnsi="Bierstadt"/>
          <w:sz w:val="20"/>
          <w:szCs w:val="20"/>
        </w:rPr>
        <w:t xml:space="preserve">of Oklahoma </w:t>
      </w:r>
      <w:r w:rsidRPr="003208CA">
        <w:rPr>
          <w:rFonts w:ascii="Bierstadt" w:hAnsi="Bierstadt"/>
          <w:sz w:val="20"/>
          <w:szCs w:val="20"/>
        </w:rPr>
        <w:t>shall be employed or given anything of value to fulfill any services provided under the contract, including change orders, extensions, renewals or amendments.</w:t>
      </w:r>
    </w:p>
    <w:tbl>
      <w:tblPr>
        <w:tblStyle w:val="TableGrid"/>
        <w:tblW w:w="10720" w:type="dxa"/>
        <w:tblInd w:w="75" w:type="dxa"/>
        <w:tblLook w:val="04A0" w:firstRow="1" w:lastRow="0" w:firstColumn="1" w:lastColumn="0" w:noHBand="0" w:noVBand="1"/>
      </w:tblPr>
      <w:tblGrid>
        <w:gridCol w:w="5359"/>
        <w:gridCol w:w="2680"/>
        <w:gridCol w:w="2681"/>
      </w:tblGrid>
      <w:tr w:rsidR="003208CA" w:rsidRPr="00924D3F" w14:paraId="02AC51D5" w14:textId="77777777" w:rsidTr="007C70C5">
        <w:trPr>
          <w:trHeight w:val="360"/>
        </w:trPr>
        <w:tc>
          <w:tcPr>
            <w:tcW w:w="10720" w:type="dxa"/>
            <w:gridSpan w:val="3"/>
            <w:tcBorders>
              <w:top w:val="nil"/>
              <w:bottom w:val="nil"/>
            </w:tcBorders>
            <w:shd w:val="clear" w:color="auto" w:fill="464646"/>
            <w:vAlign w:val="center"/>
          </w:tcPr>
          <w:p w14:paraId="2DADE163" w14:textId="65B769AE" w:rsidR="002A73C7" w:rsidRPr="0043629C" w:rsidRDefault="002A73C7" w:rsidP="005A2298">
            <w:pPr>
              <w:rPr>
                <w:rFonts w:ascii="Montserrat Medium" w:hAnsi="Montserrat Medium"/>
                <w:color w:val="FFFFFF" w:themeColor="background1"/>
                <w:u w:color="000000"/>
              </w:rPr>
            </w:pPr>
            <w:r>
              <w:rPr>
                <w:rFonts w:ascii="Montserrat Medium" w:hAnsi="Montserrat Medium"/>
                <w:color w:val="FFFFFF" w:themeColor="background1"/>
                <w:u w:color="000000"/>
              </w:rPr>
              <w:t>SIGNATURE</w:t>
            </w:r>
          </w:p>
        </w:tc>
      </w:tr>
      <w:tr w:rsidR="002A73C7" w:rsidRPr="00924D3F" w14:paraId="4B0599A1" w14:textId="77777777" w:rsidTr="007C70C5">
        <w:trPr>
          <w:trHeight w:val="576"/>
        </w:trPr>
        <w:tc>
          <w:tcPr>
            <w:tcW w:w="10720" w:type="dxa"/>
            <w:gridSpan w:val="3"/>
            <w:tcBorders>
              <w:top w:val="nil"/>
              <w:left w:val="nil"/>
              <w:bottom w:val="single" w:sz="4" w:space="0" w:color="auto"/>
              <w:right w:val="nil"/>
            </w:tcBorders>
          </w:tcPr>
          <w:p w14:paraId="79993B2E" w14:textId="77777777" w:rsidR="002A73C7" w:rsidRPr="003F5717" w:rsidRDefault="002A73C7" w:rsidP="002A73C7">
            <w:pPr>
              <w:pStyle w:val="TableParagraph"/>
              <w:rPr>
                <w:rFonts w:ascii="Aptos" w:hAnsi="Aptos" w:cstheme="minorHAnsi"/>
                <w:sz w:val="20"/>
                <w:szCs w:val="20"/>
              </w:rPr>
            </w:pPr>
            <w:r w:rsidRPr="003F5717">
              <w:rPr>
                <w:rFonts w:ascii="Aptos" w:hAnsi="Aptos" w:cstheme="minorHAnsi"/>
                <w:color w:val="232323"/>
                <w:sz w:val="20"/>
                <w:szCs w:val="20"/>
              </w:rPr>
              <w:t xml:space="preserve">By signing below, the undersigned </w:t>
            </w:r>
            <w:r w:rsidRPr="003F5717">
              <w:rPr>
                <w:rFonts w:ascii="Aptos" w:hAnsi="Aptos" w:cstheme="minorHAnsi"/>
                <w:sz w:val="20"/>
                <w:szCs w:val="20"/>
              </w:rPr>
              <w:t>duly authorized agent for the above-named bidder or supplier acknowledges this certification statement is executed for the purposes of one of the following:</w:t>
            </w:r>
          </w:p>
          <w:p w14:paraId="068059D6" w14:textId="77777777" w:rsidR="002A73C7" w:rsidRPr="003F5717" w:rsidRDefault="002A73C7" w:rsidP="003208CA">
            <w:pPr>
              <w:spacing w:before="120"/>
              <w:ind w:left="720" w:right="158" w:hanging="360"/>
              <w:rPr>
                <w:rFonts w:ascii="Aptos" w:hAnsi="Aptos" w:cstheme="minorHAnsi"/>
                <w:sz w:val="20"/>
                <w:szCs w:val="20"/>
              </w:rPr>
            </w:pPr>
            <w:r w:rsidRPr="003F5717">
              <w:rPr>
                <w:rFonts w:ascii="Aptos" w:hAnsi="Aptos" w:cstheme="minorHAnsi"/>
                <w:sz w:val="20"/>
                <w:szCs w:val="20"/>
              </w:rPr>
              <w:fldChar w:fldCharType="begin">
                <w:ffData>
                  <w:name w:val=""/>
                  <w:enabled/>
                  <w:calcOnExit w:val="0"/>
                  <w:checkBox>
                    <w:sizeAuto/>
                    <w:default w:val="0"/>
                  </w:checkBox>
                </w:ffData>
              </w:fldChar>
            </w:r>
            <w:r w:rsidRPr="003F5717">
              <w:rPr>
                <w:rFonts w:ascii="Aptos" w:hAnsi="Aptos" w:cstheme="minorHAnsi"/>
                <w:sz w:val="20"/>
                <w:szCs w:val="20"/>
              </w:rPr>
              <w:instrText xml:space="preserve"> FORMCHECKBOX </w:instrText>
            </w:r>
            <w:r w:rsidRPr="003F5717">
              <w:rPr>
                <w:rFonts w:ascii="Aptos" w:hAnsi="Aptos" w:cstheme="minorHAnsi"/>
                <w:sz w:val="20"/>
                <w:szCs w:val="20"/>
              </w:rPr>
            </w:r>
            <w:r w:rsidRPr="003F5717">
              <w:rPr>
                <w:rFonts w:ascii="Aptos" w:hAnsi="Aptos" w:cstheme="minorHAnsi"/>
                <w:sz w:val="20"/>
                <w:szCs w:val="20"/>
              </w:rPr>
              <w:fldChar w:fldCharType="separate"/>
            </w:r>
            <w:r w:rsidRPr="003F5717">
              <w:rPr>
                <w:rFonts w:ascii="Aptos" w:hAnsi="Aptos" w:cstheme="minorHAnsi"/>
                <w:sz w:val="20"/>
                <w:szCs w:val="20"/>
              </w:rPr>
              <w:fldChar w:fldCharType="end"/>
            </w:r>
            <w:r w:rsidRPr="003F5717">
              <w:rPr>
                <w:rFonts w:ascii="Aptos" w:hAnsi="Aptos" w:cstheme="minorHAnsi"/>
                <w:sz w:val="20"/>
                <w:szCs w:val="20"/>
              </w:rPr>
              <w:tab/>
              <w:t xml:space="preserve">The competitive bid </w:t>
            </w:r>
            <w:proofErr w:type="gramStart"/>
            <w:r w:rsidRPr="003F5717">
              <w:rPr>
                <w:rFonts w:ascii="Aptos" w:hAnsi="Aptos" w:cstheme="minorHAnsi"/>
                <w:sz w:val="20"/>
                <w:szCs w:val="20"/>
              </w:rPr>
              <w:t>attached</w:t>
            </w:r>
            <w:proofErr w:type="gramEnd"/>
            <w:r w:rsidRPr="003F5717">
              <w:rPr>
                <w:rFonts w:ascii="Aptos" w:hAnsi="Aptos" w:cstheme="minorHAnsi"/>
                <w:sz w:val="20"/>
                <w:szCs w:val="20"/>
              </w:rPr>
              <w:t xml:space="preserve"> herewith and contract, if awarded to said supplier.</w:t>
            </w:r>
          </w:p>
          <w:p w14:paraId="1127A443" w14:textId="77777777" w:rsidR="002A73C7" w:rsidRDefault="002A73C7" w:rsidP="003208CA">
            <w:pPr>
              <w:spacing w:before="120" w:after="120"/>
              <w:ind w:left="720" w:hanging="360"/>
              <w:rPr>
                <w:rFonts w:ascii="Aptos" w:hAnsi="Aptos" w:cstheme="minorHAnsi"/>
                <w:sz w:val="20"/>
                <w:szCs w:val="20"/>
              </w:rPr>
            </w:pPr>
            <w:r w:rsidRPr="003F5717">
              <w:rPr>
                <w:rFonts w:ascii="Aptos" w:hAnsi="Aptos" w:cstheme="minorHAnsi"/>
                <w:sz w:val="20"/>
                <w:szCs w:val="20"/>
              </w:rPr>
              <w:fldChar w:fldCharType="begin">
                <w:ffData>
                  <w:name w:val="Check1"/>
                  <w:enabled/>
                  <w:calcOnExit w:val="0"/>
                  <w:checkBox>
                    <w:sizeAuto/>
                    <w:default w:val="0"/>
                  </w:checkBox>
                </w:ffData>
              </w:fldChar>
            </w:r>
            <w:r w:rsidRPr="003F5717">
              <w:rPr>
                <w:rFonts w:ascii="Aptos" w:hAnsi="Aptos" w:cstheme="minorHAnsi"/>
                <w:sz w:val="20"/>
                <w:szCs w:val="20"/>
              </w:rPr>
              <w:instrText xml:space="preserve"> FORMCHECKBOX </w:instrText>
            </w:r>
            <w:r w:rsidRPr="003F5717">
              <w:rPr>
                <w:rFonts w:ascii="Aptos" w:hAnsi="Aptos" w:cstheme="minorHAnsi"/>
                <w:sz w:val="20"/>
                <w:szCs w:val="20"/>
              </w:rPr>
            </w:r>
            <w:r w:rsidRPr="003F5717">
              <w:rPr>
                <w:rFonts w:ascii="Aptos" w:hAnsi="Aptos" w:cstheme="minorHAnsi"/>
                <w:sz w:val="20"/>
                <w:szCs w:val="20"/>
              </w:rPr>
              <w:fldChar w:fldCharType="separate"/>
            </w:r>
            <w:r w:rsidRPr="003F5717">
              <w:rPr>
                <w:rFonts w:ascii="Aptos" w:hAnsi="Aptos" w:cstheme="minorHAnsi"/>
                <w:sz w:val="20"/>
                <w:szCs w:val="20"/>
              </w:rPr>
              <w:fldChar w:fldCharType="end"/>
            </w:r>
            <w:r w:rsidRPr="003F5717">
              <w:rPr>
                <w:rFonts w:ascii="Aptos" w:hAnsi="Aptos" w:cstheme="minorHAnsi"/>
                <w:sz w:val="20"/>
                <w:szCs w:val="20"/>
              </w:rPr>
              <w:tab/>
              <w:t>The contract attached herewith, which was not competitively bid and awarded by the agency pursuant to applicable Oklahoma Statutes.</w:t>
            </w:r>
          </w:p>
          <w:p w14:paraId="5C3727FA" w14:textId="3E729659" w:rsidR="003208CA" w:rsidRPr="007C70C5" w:rsidRDefault="003208CA" w:rsidP="003208CA">
            <w:pPr>
              <w:spacing w:after="120"/>
              <w:rPr>
                <w:rFonts w:ascii="Bierstadt" w:hAnsi="Bierstadt"/>
                <w:sz w:val="20"/>
                <w:szCs w:val="20"/>
              </w:rPr>
            </w:pPr>
            <w:r w:rsidRPr="00AB6E1B">
              <w:rPr>
                <w:rFonts w:ascii="Bierstadt" w:hAnsi="Bierstadt"/>
                <w:sz w:val="20"/>
                <w:szCs w:val="20"/>
              </w:rPr>
              <w:t>I state under penalty of perjury under the laws of Oklahoma that the foregoing is true and correct.</w:t>
            </w:r>
          </w:p>
        </w:tc>
      </w:tr>
      <w:tr w:rsidR="002A73C7" w:rsidRPr="00924D3F" w14:paraId="3AEF71EA" w14:textId="77777777" w:rsidTr="007C70C5">
        <w:trPr>
          <w:trHeight w:val="576"/>
        </w:trPr>
        <w:tc>
          <w:tcPr>
            <w:tcW w:w="5359" w:type="dxa"/>
            <w:tcBorders>
              <w:top w:val="nil"/>
              <w:left w:val="nil"/>
              <w:bottom w:val="single" w:sz="4" w:space="0" w:color="auto"/>
            </w:tcBorders>
          </w:tcPr>
          <w:p w14:paraId="16D19CD8" w14:textId="0B313E21"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Supplier authorized signature</w:t>
            </w:r>
          </w:p>
        </w:tc>
        <w:tc>
          <w:tcPr>
            <w:tcW w:w="5361" w:type="dxa"/>
            <w:gridSpan w:val="2"/>
            <w:tcBorders>
              <w:top w:val="nil"/>
              <w:bottom w:val="single" w:sz="4" w:space="0" w:color="auto"/>
              <w:right w:val="nil"/>
            </w:tcBorders>
          </w:tcPr>
          <w:p w14:paraId="027AC54B" w14:textId="7B2923AB"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Certified this date</w:t>
            </w:r>
          </w:p>
        </w:tc>
      </w:tr>
      <w:tr w:rsidR="002A73C7" w:rsidRPr="00924D3F" w14:paraId="1CBD345C" w14:textId="77777777" w:rsidTr="007C70C5">
        <w:trPr>
          <w:trHeight w:val="576"/>
        </w:trPr>
        <w:tc>
          <w:tcPr>
            <w:tcW w:w="5359" w:type="dxa"/>
            <w:tcBorders>
              <w:top w:val="nil"/>
              <w:left w:val="nil"/>
              <w:bottom w:val="single" w:sz="4" w:space="0" w:color="auto"/>
            </w:tcBorders>
          </w:tcPr>
          <w:p w14:paraId="34839416" w14:textId="744A5359"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Name</w:t>
            </w:r>
          </w:p>
        </w:tc>
        <w:tc>
          <w:tcPr>
            <w:tcW w:w="5361" w:type="dxa"/>
            <w:gridSpan w:val="2"/>
            <w:tcBorders>
              <w:top w:val="nil"/>
              <w:bottom w:val="single" w:sz="4" w:space="0" w:color="auto"/>
              <w:right w:val="nil"/>
            </w:tcBorders>
          </w:tcPr>
          <w:p w14:paraId="36D4CCAF" w14:textId="626C83D4"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Email</w:t>
            </w:r>
          </w:p>
        </w:tc>
      </w:tr>
      <w:tr w:rsidR="002A73C7" w:rsidRPr="00924D3F" w14:paraId="156CFF03" w14:textId="77777777" w:rsidTr="007C70C5">
        <w:trPr>
          <w:trHeight w:val="576"/>
        </w:trPr>
        <w:tc>
          <w:tcPr>
            <w:tcW w:w="5359" w:type="dxa"/>
            <w:tcBorders>
              <w:left w:val="nil"/>
              <w:bottom w:val="single" w:sz="4" w:space="0" w:color="auto"/>
            </w:tcBorders>
          </w:tcPr>
          <w:p w14:paraId="30E3A056" w14:textId="00BC3E8B"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Title</w:t>
            </w:r>
          </w:p>
        </w:tc>
        <w:tc>
          <w:tcPr>
            <w:tcW w:w="2680" w:type="dxa"/>
            <w:tcBorders>
              <w:bottom w:val="single" w:sz="4" w:space="0" w:color="auto"/>
              <w:right w:val="nil"/>
            </w:tcBorders>
          </w:tcPr>
          <w:p w14:paraId="4963DC5E" w14:textId="76A03B8B"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Phone</w:t>
            </w:r>
          </w:p>
        </w:tc>
        <w:tc>
          <w:tcPr>
            <w:tcW w:w="2681" w:type="dxa"/>
            <w:tcBorders>
              <w:bottom w:val="single" w:sz="4" w:space="0" w:color="auto"/>
              <w:right w:val="nil"/>
            </w:tcBorders>
          </w:tcPr>
          <w:p w14:paraId="278ADDD5" w14:textId="7C1947E4"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Fax</w:t>
            </w:r>
          </w:p>
        </w:tc>
      </w:tr>
    </w:tbl>
    <w:p w14:paraId="70D156F4" w14:textId="77777777" w:rsidR="00181165" w:rsidRPr="007C70C5" w:rsidRDefault="00181165" w:rsidP="007C70C5">
      <w:pPr>
        <w:ind w:left="90"/>
        <w:rPr>
          <w:rFonts w:ascii="Aptos" w:hAnsi="Aptos"/>
          <w:b/>
          <w:bCs/>
          <w:sz w:val="20"/>
          <w:szCs w:val="20"/>
        </w:rPr>
      </w:pPr>
    </w:p>
    <w:p w14:paraId="03B346B6" w14:textId="14A46AAA" w:rsidR="00DC3A34" w:rsidRDefault="00DC3A34" w:rsidP="00F12399">
      <w:pPr>
        <w:spacing w:before="240"/>
        <w:ind w:right="369"/>
        <w:jc w:val="both"/>
        <w:rPr>
          <w:sz w:val="2"/>
          <w:szCs w:val="2"/>
        </w:rPr>
      </w:pPr>
    </w:p>
    <w:p w14:paraId="029CBE86" w14:textId="5245C816" w:rsidR="000511FB" w:rsidRPr="000511FB" w:rsidRDefault="000511FB" w:rsidP="0043629C">
      <w:pPr>
        <w:rPr>
          <w:sz w:val="2"/>
          <w:szCs w:val="2"/>
        </w:rPr>
      </w:pPr>
    </w:p>
    <w:p w14:paraId="5A19D0AE" w14:textId="2B678824" w:rsidR="000511FB" w:rsidRPr="000511FB" w:rsidRDefault="000511FB" w:rsidP="0043629C">
      <w:pPr>
        <w:rPr>
          <w:sz w:val="2"/>
          <w:szCs w:val="2"/>
        </w:rPr>
      </w:pPr>
    </w:p>
    <w:sectPr w:rsidR="000511FB" w:rsidRPr="000511FB" w:rsidSect="00F12399">
      <w:footerReference w:type="default" r:id="rId9"/>
      <w:footerReference w:type="first" r:id="rId10"/>
      <w:pgSz w:w="12240" w:h="15840"/>
      <w:pgMar w:top="864"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D4D2" w14:textId="77777777" w:rsidR="00DC3A34" w:rsidRDefault="00DC3A34">
      <w:r>
        <w:separator/>
      </w:r>
    </w:p>
  </w:endnote>
  <w:endnote w:type="continuationSeparator" w:id="0">
    <w:p w14:paraId="5709ED06" w14:textId="77777777" w:rsidR="00DC3A34" w:rsidRDefault="00DC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erstadt">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4CA1" w14:textId="634F580A" w:rsidR="001727E6" w:rsidRPr="00197838" w:rsidRDefault="00197838" w:rsidP="00197838">
    <w:pPr>
      <w:pStyle w:val="Footer"/>
      <w:tabs>
        <w:tab w:val="clear" w:pos="4680"/>
        <w:tab w:val="clear" w:pos="9360"/>
        <w:tab w:val="right" w:pos="10800"/>
      </w:tabs>
      <w:rPr>
        <w:rFonts w:ascii="Arial" w:hAnsi="Arial" w:cs="Arial"/>
        <w:sz w:val="16"/>
        <w:szCs w:val="16"/>
      </w:rPr>
    </w:pPr>
    <w:r>
      <w:rPr>
        <w:rFonts w:ascii="Arial" w:hAnsi="Arial" w:cs="Arial"/>
        <w:sz w:val="16"/>
        <w:szCs w:val="16"/>
      </w:rPr>
      <w:t>OMES Form CP004</w:t>
    </w:r>
    <w:r w:rsidRPr="00F65313">
      <w:rPr>
        <w:rFonts w:ascii="Arial" w:hAnsi="Arial" w:cs="Arial"/>
        <w:sz w:val="16"/>
        <w:szCs w:val="16"/>
      </w:rPr>
      <w:t xml:space="preserve"> (</w:t>
    </w:r>
    <w:r w:rsidR="00AF3EFD">
      <w:rPr>
        <w:rFonts w:ascii="Arial" w:hAnsi="Arial" w:cs="Arial"/>
        <w:sz w:val="16"/>
        <w:szCs w:val="16"/>
      </w:rPr>
      <w:t>10</w:t>
    </w:r>
    <w:r w:rsidRPr="00F65313">
      <w:rPr>
        <w:rFonts w:ascii="Arial" w:hAnsi="Arial" w:cs="Arial"/>
        <w:sz w:val="16"/>
        <w:szCs w:val="16"/>
      </w:rPr>
      <w:t>/202</w:t>
    </w:r>
    <w:r w:rsidR="00181165">
      <w:rPr>
        <w:rFonts w:ascii="Arial" w:hAnsi="Arial" w:cs="Arial"/>
        <w:sz w:val="16"/>
        <w:szCs w:val="16"/>
      </w:rPr>
      <w:t>5</w:t>
    </w:r>
    <w:r w:rsidRPr="00F65313">
      <w:rPr>
        <w:rFonts w:ascii="Arial" w:hAnsi="Arial" w:cs="Arial"/>
        <w:sz w:val="16"/>
        <w:szCs w:val="16"/>
      </w:rPr>
      <w:t>)</w:t>
    </w:r>
    <w:r w:rsidRPr="00F65313">
      <w:rPr>
        <w:rFonts w:ascii="Arial" w:hAnsi="Arial" w:cs="Arial"/>
        <w:sz w:val="16"/>
        <w:szCs w:val="16"/>
      </w:rPr>
      <w:tab/>
    </w:r>
    <w:r>
      <w:rPr>
        <w:rFonts w:ascii="Arial" w:hAnsi="Arial" w:cs="Arial"/>
        <w:sz w:val="16"/>
        <w:szCs w:val="16"/>
      </w:rPr>
      <w:t>NON-COLLUSION CERTIFICATION</w:t>
    </w:r>
    <w:r w:rsidRPr="00F65313">
      <w:rPr>
        <w:rFonts w:ascii="Arial" w:hAnsi="Arial" w:cs="Arial"/>
        <w:sz w:val="16"/>
        <w:szCs w:val="16"/>
      </w:rPr>
      <w:t xml:space="preserve"> | </w:t>
    </w:r>
    <w:sdt>
      <w:sdtPr>
        <w:rPr>
          <w:rFonts w:ascii="Arial" w:hAnsi="Arial" w:cs="Arial"/>
          <w:sz w:val="16"/>
          <w:szCs w:val="16"/>
        </w:rPr>
        <w:id w:val="-148672519"/>
        <w:docPartObj>
          <w:docPartGallery w:val="Page Numbers (Bottom of Page)"/>
          <w:docPartUnique/>
        </w:docPartObj>
      </w:sdtPr>
      <w:sdtEndPr/>
      <w:sdtContent>
        <w:sdt>
          <w:sdtPr>
            <w:rPr>
              <w:rFonts w:ascii="Arial" w:hAnsi="Arial" w:cs="Arial"/>
              <w:sz w:val="16"/>
              <w:szCs w:val="16"/>
            </w:rPr>
            <w:id w:val="-47995426"/>
            <w:docPartObj>
              <w:docPartGallery w:val="Page Numbers (Top of Page)"/>
              <w:docPartUnique/>
            </w:docPartObj>
          </w:sdtPr>
          <w:sdtEndPr/>
          <w:sdtContent>
            <w:r w:rsidRPr="00F65313">
              <w:rPr>
                <w:rFonts w:ascii="Arial" w:hAnsi="Arial" w:cs="Arial"/>
                <w:sz w:val="16"/>
                <w:szCs w:val="16"/>
              </w:rPr>
              <w:t xml:space="preserve">Page </w:t>
            </w:r>
            <w:r w:rsidRPr="00F65313">
              <w:rPr>
                <w:rFonts w:ascii="Arial" w:hAnsi="Arial" w:cs="Arial"/>
                <w:sz w:val="16"/>
                <w:szCs w:val="16"/>
              </w:rPr>
              <w:fldChar w:fldCharType="begin"/>
            </w:r>
            <w:r w:rsidRPr="00F65313">
              <w:rPr>
                <w:rFonts w:ascii="Arial" w:hAnsi="Arial" w:cs="Arial"/>
                <w:sz w:val="16"/>
                <w:szCs w:val="16"/>
              </w:rPr>
              <w:instrText xml:space="preserve"> PAGE </w:instrText>
            </w:r>
            <w:r w:rsidRPr="00F65313">
              <w:rPr>
                <w:rFonts w:ascii="Arial" w:hAnsi="Arial" w:cs="Arial"/>
                <w:sz w:val="16"/>
                <w:szCs w:val="16"/>
              </w:rPr>
              <w:fldChar w:fldCharType="separate"/>
            </w:r>
            <w:r>
              <w:rPr>
                <w:rFonts w:ascii="Arial" w:hAnsi="Arial" w:cs="Arial"/>
                <w:sz w:val="16"/>
                <w:szCs w:val="16"/>
              </w:rPr>
              <w:t>1</w:t>
            </w:r>
            <w:r w:rsidRPr="00F65313">
              <w:rPr>
                <w:rFonts w:ascii="Arial" w:hAnsi="Arial" w:cs="Arial"/>
                <w:sz w:val="16"/>
                <w:szCs w:val="16"/>
              </w:rPr>
              <w:fldChar w:fldCharType="end"/>
            </w:r>
            <w:r w:rsidRPr="00F65313">
              <w:rPr>
                <w:rFonts w:ascii="Arial" w:hAnsi="Arial" w:cs="Arial"/>
                <w:sz w:val="16"/>
                <w:szCs w:val="16"/>
              </w:rPr>
              <w:t xml:space="preserve"> of </w:t>
            </w:r>
            <w:r w:rsidRPr="00F65313">
              <w:rPr>
                <w:rFonts w:ascii="Arial" w:hAnsi="Arial" w:cs="Arial"/>
                <w:sz w:val="16"/>
                <w:szCs w:val="16"/>
              </w:rPr>
              <w:fldChar w:fldCharType="begin"/>
            </w:r>
            <w:r w:rsidRPr="00F65313">
              <w:rPr>
                <w:rFonts w:ascii="Arial" w:hAnsi="Arial" w:cs="Arial"/>
                <w:sz w:val="16"/>
                <w:szCs w:val="16"/>
              </w:rPr>
              <w:instrText xml:space="preserve"> NUMPAGES  </w:instrText>
            </w:r>
            <w:r w:rsidRPr="00F65313">
              <w:rPr>
                <w:rFonts w:ascii="Arial" w:hAnsi="Arial" w:cs="Arial"/>
                <w:sz w:val="16"/>
                <w:szCs w:val="16"/>
              </w:rPr>
              <w:fldChar w:fldCharType="separate"/>
            </w:r>
            <w:r>
              <w:rPr>
                <w:rFonts w:ascii="Arial" w:hAnsi="Arial" w:cs="Arial"/>
                <w:sz w:val="16"/>
                <w:szCs w:val="16"/>
              </w:rPr>
              <w:t>3</w:t>
            </w:r>
            <w:r w:rsidRPr="00F65313">
              <w:rPr>
                <w:rFonts w:ascii="Arial" w:hAnsi="Arial" w:cs="Arial"/>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276C" w14:textId="39CDE1E3" w:rsidR="005161C9" w:rsidRPr="00F12399" w:rsidRDefault="005161C9" w:rsidP="00F12399">
    <w:pPr>
      <w:pStyle w:val="Footer"/>
      <w:tabs>
        <w:tab w:val="clear" w:pos="4680"/>
        <w:tab w:val="clear" w:pos="9360"/>
        <w:tab w:val="right" w:pos="10800"/>
      </w:tabs>
      <w:rPr>
        <w:rFonts w:ascii="Arial" w:hAnsi="Arial" w:cs="Arial"/>
        <w:sz w:val="16"/>
        <w:szCs w:val="16"/>
      </w:rPr>
    </w:pPr>
    <w:r>
      <w:rPr>
        <w:rFonts w:ascii="Arial" w:hAnsi="Arial" w:cs="Arial"/>
        <w:sz w:val="16"/>
        <w:szCs w:val="16"/>
      </w:rPr>
      <w:t xml:space="preserve">OMES </w:t>
    </w:r>
    <w:r w:rsidR="000C3CE4">
      <w:rPr>
        <w:rFonts w:ascii="Arial" w:hAnsi="Arial" w:cs="Arial"/>
        <w:sz w:val="16"/>
        <w:szCs w:val="16"/>
      </w:rPr>
      <w:t xml:space="preserve">Form </w:t>
    </w:r>
    <w:r w:rsidR="00CC47AF">
      <w:rPr>
        <w:rFonts w:ascii="Arial" w:hAnsi="Arial" w:cs="Arial"/>
        <w:sz w:val="16"/>
        <w:szCs w:val="16"/>
      </w:rPr>
      <w:t>CP</w:t>
    </w:r>
    <w:r w:rsidR="000C3CE4">
      <w:rPr>
        <w:rFonts w:ascii="Arial" w:hAnsi="Arial" w:cs="Arial"/>
        <w:sz w:val="16"/>
        <w:szCs w:val="16"/>
      </w:rPr>
      <w:t>004</w:t>
    </w:r>
    <w:r w:rsidRPr="00F65313">
      <w:rPr>
        <w:rFonts w:ascii="Arial" w:hAnsi="Arial" w:cs="Arial"/>
        <w:sz w:val="16"/>
        <w:szCs w:val="16"/>
      </w:rPr>
      <w:t xml:space="preserve"> (</w:t>
    </w:r>
    <w:r w:rsidR="00181165">
      <w:rPr>
        <w:rFonts w:ascii="Arial" w:hAnsi="Arial" w:cs="Arial"/>
        <w:sz w:val="16"/>
        <w:szCs w:val="16"/>
      </w:rPr>
      <w:t>9</w:t>
    </w:r>
    <w:r w:rsidRPr="00F65313">
      <w:rPr>
        <w:rFonts w:ascii="Arial" w:hAnsi="Arial" w:cs="Arial"/>
        <w:sz w:val="16"/>
        <w:szCs w:val="16"/>
      </w:rPr>
      <w:t>/202</w:t>
    </w:r>
    <w:r w:rsidR="00181165">
      <w:rPr>
        <w:rFonts w:ascii="Arial" w:hAnsi="Arial" w:cs="Arial"/>
        <w:sz w:val="16"/>
        <w:szCs w:val="16"/>
      </w:rPr>
      <w:t>5</w:t>
    </w:r>
    <w:r w:rsidRPr="00F65313">
      <w:rPr>
        <w:rFonts w:ascii="Arial" w:hAnsi="Arial" w:cs="Arial"/>
        <w:sz w:val="16"/>
        <w:szCs w:val="16"/>
      </w:rPr>
      <w:t>)</w:t>
    </w:r>
    <w:r w:rsidRPr="00F65313">
      <w:rPr>
        <w:rFonts w:ascii="Arial" w:hAnsi="Arial" w:cs="Arial"/>
        <w:sz w:val="16"/>
        <w:szCs w:val="16"/>
      </w:rPr>
      <w:tab/>
    </w:r>
    <w:r w:rsidR="000C3CE4">
      <w:rPr>
        <w:rFonts w:ascii="Arial" w:hAnsi="Arial" w:cs="Arial"/>
        <w:sz w:val="16"/>
        <w:szCs w:val="16"/>
      </w:rPr>
      <w:t>NON-COLLUSION CERTIFICATION</w:t>
    </w:r>
    <w:r w:rsidRPr="00F65313">
      <w:rPr>
        <w:rFonts w:ascii="Arial" w:hAnsi="Arial" w:cs="Arial"/>
        <w:sz w:val="16"/>
        <w:szCs w:val="16"/>
      </w:rPr>
      <w:t xml:space="preserve"> | </w:t>
    </w:r>
    <w:sdt>
      <w:sdtPr>
        <w:rPr>
          <w:rFonts w:ascii="Arial" w:hAnsi="Arial" w:cs="Arial"/>
          <w:sz w:val="16"/>
          <w:szCs w:val="16"/>
        </w:rPr>
        <w:id w:val="-1161382551"/>
        <w:docPartObj>
          <w:docPartGallery w:val="Page Numbers (Bottom of Page)"/>
          <w:docPartUnique/>
        </w:docPartObj>
      </w:sdtPr>
      <w:sdtEndPr/>
      <w:sdtContent>
        <w:sdt>
          <w:sdtPr>
            <w:rPr>
              <w:rFonts w:ascii="Arial" w:hAnsi="Arial" w:cs="Arial"/>
              <w:sz w:val="16"/>
              <w:szCs w:val="16"/>
            </w:rPr>
            <w:id w:val="-656070784"/>
            <w:docPartObj>
              <w:docPartGallery w:val="Page Numbers (Top of Page)"/>
              <w:docPartUnique/>
            </w:docPartObj>
          </w:sdtPr>
          <w:sdtEndPr/>
          <w:sdtContent>
            <w:r w:rsidRPr="00F65313">
              <w:rPr>
                <w:rFonts w:ascii="Arial" w:hAnsi="Arial" w:cs="Arial"/>
                <w:sz w:val="16"/>
                <w:szCs w:val="16"/>
              </w:rPr>
              <w:t xml:space="preserve">Page </w:t>
            </w:r>
            <w:r w:rsidRPr="00F65313">
              <w:rPr>
                <w:rFonts w:ascii="Arial" w:hAnsi="Arial" w:cs="Arial"/>
                <w:sz w:val="16"/>
                <w:szCs w:val="16"/>
              </w:rPr>
              <w:fldChar w:fldCharType="begin"/>
            </w:r>
            <w:r w:rsidRPr="00F65313">
              <w:rPr>
                <w:rFonts w:ascii="Arial" w:hAnsi="Arial" w:cs="Arial"/>
                <w:sz w:val="16"/>
                <w:szCs w:val="16"/>
              </w:rPr>
              <w:instrText xml:space="preserve"> PAGE </w:instrText>
            </w:r>
            <w:r w:rsidRPr="00F65313">
              <w:rPr>
                <w:rFonts w:ascii="Arial" w:hAnsi="Arial" w:cs="Arial"/>
                <w:sz w:val="16"/>
                <w:szCs w:val="16"/>
              </w:rPr>
              <w:fldChar w:fldCharType="separate"/>
            </w:r>
            <w:r>
              <w:rPr>
                <w:rFonts w:ascii="Arial" w:hAnsi="Arial" w:cs="Arial"/>
                <w:sz w:val="16"/>
                <w:szCs w:val="16"/>
              </w:rPr>
              <w:t>1</w:t>
            </w:r>
            <w:r w:rsidRPr="00F65313">
              <w:rPr>
                <w:rFonts w:ascii="Arial" w:hAnsi="Arial" w:cs="Arial"/>
                <w:sz w:val="16"/>
                <w:szCs w:val="16"/>
              </w:rPr>
              <w:fldChar w:fldCharType="end"/>
            </w:r>
            <w:r w:rsidRPr="00F65313">
              <w:rPr>
                <w:rFonts w:ascii="Arial" w:hAnsi="Arial" w:cs="Arial"/>
                <w:sz w:val="16"/>
                <w:szCs w:val="16"/>
              </w:rPr>
              <w:t xml:space="preserve"> of </w:t>
            </w:r>
            <w:r w:rsidRPr="00F65313">
              <w:rPr>
                <w:rFonts w:ascii="Arial" w:hAnsi="Arial" w:cs="Arial"/>
                <w:sz w:val="16"/>
                <w:szCs w:val="16"/>
              </w:rPr>
              <w:fldChar w:fldCharType="begin"/>
            </w:r>
            <w:r w:rsidRPr="00F65313">
              <w:rPr>
                <w:rFonts w:ascii="Arial" w:hAnsi="Arial" w:cs="Arial"/>
                <w:sz w:val="16"/>
                <w:szCs w:val="16"/>
              </w:rPr>
              <w:instrText xml:space="preserve"> NUMPAGES  </w:instrText>
            </w:r>
            <w:r w:rsidRPr="00F65313">
              <w:rPr>
                <w:rFonts w:ascii="Arial" w:hAnsi="Arial" w:cs="Arial"/>
                <w:sz w:val="16"/>
                <w:szCs w:val="16"/>
              </w:rPr>
              <w:fldChar w:fldCharType="separate"/>
            </w:r>
            <w:r>
              <w:rPr>
                <w:rFonts w:ascii="Arial" w:hAnsi="Arial" w:cs="Arial"/>
                <w:sz w:val="16"/>
                <w:szCs w:val="16"/>
              </w:rPr>
              <w:t>5</w:t>
            </w:r>
            <w:r w:rsidRPr="00F65313">
              <w:rP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A277" w14:textId="77777777" w:rsidR="00DC3A34" w:rsidRDefault="00DC3A34">
      <w:r>
        <w:separator/>
      </w:r>
    </w:p>
  </w:footnote>
  <w:footnote w:type="continuationSeparator" w:id="0">
    <w:p w14:paraId="744DB603" w14:textId="77777777" w:rsidR="00DC3A34" w:rsidRDefault="00DC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D0E"/>
    <w:multiLevelType w:val="hybridMultilevel"/>
    <w:tmpl w:val="95766EEE"/>
    <w:lvl w:ilvl="0" w:tplc="050605E0">
      <w:start w:val="1"/>
      <w:numFmt w:val="decimal"/>
      <w:lvlText w:val="%1."/>
      <w:lvlJc w:val="left"/>
      <w:pPr>
        <w:ind w:left="840" w:hanging="360"/>
      </w:pPr>
      <w:rPr>
        <w:rFonts w:ascii="Calibri" w:hAnsi="Calibri"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1160F126">
      <w:start w:val="1"/>
      <w:numFmt w:val="lowerLetter"/>
      <w:lvlText w:val="%2."/>
      <w:lvlJc w:val="left"/>
      <w:pPr>
        <w:ind w:left="1561" w:hanging="360"/>
      </w:pPr>
      <w:rPr>
        <w:rFonts w:ascii="Calibri" w:eastAsia="Calibri" w:hAnsi="Calibri" w:cs="Calibri" w:hint="default"/>
        <w:b/>
        <w:bCs/>
        <w:i w:val="0"/>
        <w:iCs w:val="0"/>
        <w:spacing w:val="0"/>
        <w:w w:val="100"/>
        <w:sz w:val="20"/>
        <w:szCs w:val="20"/>
        <w:lang w:val="en-US" w:eastAsia="en-US" w:bidi="ar-SA"/>
      </w:rPr>
    </w:lvl>
    <w:lvl w:ilvl="2" w:tplc="56D6AD34">
      <w:numFmt w:val="bullet"/>
      <w:lvlText w:val="•"/>
      <w:lvlJc w:val="left"/>
      <w:pPr>
        <w:ind w:left="2642" w:hanging="360"/>
      </w:pPr>
      <w:rPr>
        <w:rFonts w:hint="default"/>
        <w:lang w:val="en-US" w:eastAsia="en-US" w:bidi="ar-SA"/>
      </w:rPr>
    </w:lvl>
    <w:lvl w:ilvl="3" w:tplc="4DB0C46A">
      <w:numFmt w:val="bullet"/>
      <w:lvlText w:val="•"/>
      <w:lvlJc w:val="left"/>
      <w:pPr>
        <w:ind w:left="3724" w:hanging="360"/>
      </w:pPr>
      <w:rPr>
        <w:rFonts w:hint="default"/>
        <w:lang w:val="en-US" w:eastAsia="en-US" w:bidi="ar-SA"/>
      </w:rPr>
    </w:lvl>
    <w:lvl w:ilvl="4" w:tplc="9B0C928A">
      <w:numFmt w:val="bullet"/>
      <w:lvlText w:val="•"/>
      <w:lvlJc w:val="left"/>
      <w:pPr>
        <w:ind w:left="4806" w:hanging="360"/>
      </w:pPr>
      <w:rPr>
        <w:rFonts w:hint="default"/>
        <w:lang w:val="en-US" w:eastAsia="en-US" w:bidi="ar-SA"/>
      </w:rPr>
    </w:lvl>
    <w:lvl w:ilvl="5" w:tplc="2A240190">
      <w:numFmt w:val="bullet"/>
      <w:lvlText w:val="•"/>
      <w:lvlJc w:val="left"/>
      <w:pPr>
        <w:ind w:left="5888" w:hanging="360"/>
      </w:pPr>
      <w:rPr>
        <w:rFonts w:hint="default"/>
        <w:lang w:val="en-US" w:eastAsia="en-US" w:bidi="ar-SA"/>
      </w:rPr>
    </w:lvl>
    <w:lvl w:ilvl="6" w:tplc="399ED182">
      <w:numFmt w:val="bullet"/>
      <w:lvlText w:val="•"/>
      <w:lvlJc w:val="left"/>
      <w:pPr>
        <w:ind w:left="6971" w:hanging="360"/>
      </w:pPr>
      <w:rPr>
        <w:rFonts w:hint="default"/>
        <w:lang w:val="en-US" w:eastAsia="en-US" w:bidi="ar-SA"/>
      </w:rPr>
    </w:lvl>
    <w:lvl w:ilvl="7" w:tplc="E250D686">
      <w:numFmt w:val="bullet"/>
      <w:lvlText w:val="•"/>
      <w:lvlJc w:val="left"/>
      <w:pPr>
        <w:ind w:left="8053" w:hanging="360"/>
      </w:pPr>
      <w:rPr>
        <w:rFonts w:hint="default"/>
        <w:lang w:val="en-US" w:eastAsia="en-US" w:bidi="ar-SA"/>
      </w:rPr>
    </w:lvl>
    <w:lvl w:ilvl="8" w:tplc="5D168F8A">
      <w:numFmt w:val="bullet"/>
      <w:lvlText w:val="•"/>
      <w:lvlJc w:val="left"/>
      <w:pPr>
        <w:ind w:left="9135" w:hanging="360"/>
      </w:pPr>
      <w:rPr>
        <w:rFonts w:hint="default"/>
        <w:lang w:val="en-US" w:eastAsia="en-US" w:bidi="ar-SA"/>
      </w:rPr>
    </w:lvl>
  </w:abstractNum>
  <w:abstractNum w:abstractNumId="1" w15:restartNumberingAfterBreak="0">
    <w:nsid w:val="0A0E6A7D"/>
    <w:multiLevelType w:val="hybridMultilevel"/>
    <w:tmpl w:val="A5728B00"/>
    <w:lvl w:ilvl="0" w:tplc="7DA4741A">
      <w:start w:val="1"/>
      <w:numFmt w:val="decimal"/>
      <w:lvlText w:val="Section %1"/>
      <w:lvlJc w:val="left"/>
      <w:pPr>
        <w:ind w:left="450" w:hanging="360"/>
      </w:pPr>
      <w:rPr>
        <w:rFonts w:ascii="Montserrat Medium" w:hAnsi="Montserrat Medium" w:hint="default"/>
        <w:b w:val="0"/>
        <w:bCs w:val="0"/>
        <w:color w:val="FFFFFF" w:themeColor="background1"/>
        <w:sz w:val="22"/>
        <w:szCs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61E2C2E"/>
    <w:multiLevelType w:val="hybridMultilevel"/>
    <w:tmpl w:val="84F65130"/>
    <w:lvl w:ilvl="0" w:tplc="1C3C9078">
      <w:start w:val="1"/>
      <w:numFmt w:val="upperLetter"/>
      <w:lvlText w:val="%1."/>
      <w:lvlJc w:val="left"/>
      <w:pPr>
        <w:ind w:left="720" w:hanging="360"/>
      </w:pPr>
      <w:rPr>
        <w:rFonts w:cs="Times New Roman" w:hint="default"/>
        <w:b/>
        <w:bCs/>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709C7"/>
    <w:multiLevelType w:val="multilevel"/>
    <w:tmpl w:val="6B6221B2"/>
    <w:lvl w:ilvl="0">
      <w:start w:val="1"/>
      <w:numFmt w:val="lowerLetter"/>
      <w:lvlText w:val="%1."/>
      <w:lvlJc w:val="left"/>
      <w:pPr>
        <w:ind w:left="720" w:hanging="72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B316166"/>
    <w:multiLevelType w:val="hybridMultilevel"/>
    <w:tmpl w:val="74D0DF2A"/>
    <w:lvl w:ilvl="0" w:tplc="CD5CD5FA">
      <w:start w:val="1"/>
      <w:numFmt w:val="decimal"/>
      <w:lvlText w:val="%1."/>
      <w:lvlJc w:val="left"/>
      <w:pPr>
        <w:ind w:left="840" w:hanging="360"/>
      </w:pPr>
      <w:rPr>
        <w:rFonts w:ascii="Aptos" w:hAnsi="Aptos"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3DC06C3C">
      <w:start w:val="1"/>
      <w:numFmt w:val="lowerLetter"/>
      <w:lvlText w:val="%2."/>
      <w:lvlJc w:val="left"/>
      <w:pPr>
        <w:ind w:left="1886" w:hanging="360"/>
      </w:pPr>
      <w:rPr>
        <w:rFonts w:hint="default"/>
        <w:b/>
        <w:bCs/>
        <w:lang w:val="en-US" w:eastAsia="en-US" w:bidi="ar-SA"/>
      </w:rPr>
    </w:lvl>
    <w:lvl w:ilvl="2" w:tplc="8250BFA2">
      <w:numFmt w:val="bullet"/>
      <w:lvlText w:val="•"/>
      <w:lvlJc w:val="left"/>
      <w:pPr>
        <w:ind w:left="2932" w:hanging="360"/>
      </w:pPr>
      <w:rPr>
        <w:rFonts w:hint="default"/>
        <w:lang w:val="en-US" w:eastAsia="en-US" w:bidi="ar-SA"/>
      </w:rPr>
    </w:lvl>
    <w:lvl w:ilvl="3" w:tplc="1B7E06DC">
      <w:numFmt w:val="bullet"/>
      <w:lvlText w:val="•"/>
      <w:lvlJc w:val="left"/>
      <w:pPr>
        <w:ind w:left="3978" w:hanging="360"/>
      </w:pPr>
      <w:rPr>
        <w:rFonts w:hint="default"/>
        <w:lang w:val="en-US" w:eastAsia="en-US" w:bidi="ar-SA"/>
      </w:rPr>
    </w:lvl>
    <w:lvl w:ilvl="4" w:tplc="7F28ABD6">
      <w:numFmt w:val="bullet"/>
      <w:lvlText w:val="•"/>
      <w:lvlJc w:val="left"/>
      <w:pPr>
        <w:ind w:left="5024" w:hanging="360"/>
      </w:pPr>
      <w:rPr>
        <w:rFonts w:hint="default"/>
        <w:lang w:val="en-US" w:eastAsia="en-US" w:bidi="ar-SA"/>
      </w:rPr>
    </w:lvl>
    <w:lvl w:ilvl="5" w:tplc="B6D47BC6">
      <w:numFmt w:val="bullet"/>
      <w:lvlText w:val="•"/>
      <w:lvlJc w:val="left"/>
      <w:pPr>
        <w:ind w:left="6070" w:hanging="360"/>
      </w:pPr>
      <w:rPr>
        <w:rFonts w:hint="default"/>
        <w:lang w:val="en-US" w:eastAsia="en-US" w:bidi="ar-SA"/>
      </w:rPr>
    </w:lvl>
    <w:lvl w:ilvl="6" w:tplc="B9928BF8">
      <w:numFmt w:val="bullet"/>
      <w:lvlText w:val="•"/>
      <w:lvlJc w:val="left"/>
      <w:pPr>
        <w:ind w:left="7116" w:hanging="360"/>
      </w:pPr>
      <w:rPr>
        <w:rFonts w:hint="default"/>
        <w:lang w:val="en-US" w:eastAsia="en-US" w:bidi="ar-SA"/>
      </w:rPr>
    </w:lvl>
    <w:lvl w:ilvl="7" w:tplc="0E2ADE46">
      <w:numFmt w:val="bullet"/>
      <w:lvlText w:val="•"/>
      <w:lvlJc w:val="left"/>
      <w:pPr>
        <w:ind w:left="8162" w:hanging="360"/>
      </w:pPr>
      <w:rPr>
        <w:rFonts w:hint="default"/>
        <w:lang w:val="en-US" w:eastAsia="en-US" w:bidi="ar-SA"/>
      </w:rPr>
    </w:lvl>
    <w:lvl w:ilvl="8" w:tplc="DC9CE6DA">
      <w:numFmt w:val="bullet"/>
      <w:lvlText w:val="•"/>
      <w:lvlJc w:val="left"/>
      <w:pPr>
        <w:ind w:left="9208" w:hanging="360"/>
      </w:pPr>
      <w:rPr>
        <w:rFonts w:hint="default"/>
        <w:lang w:val="en-US" w:eastAsia="en-US" w:bidi="ar-SA"/>
      </w:rPr>
    </w:lvl>
  </w:abstractNum>
  <w:abstractNum w:abstractNumId="5" w15:restartNumberingAfterBreak="0">
    <w:nsid w:val="5EC8668C"/>
    <w:multiLevelType w:val="multilevel"/>
    <w:tmpl w:val="D2EC5B38"/>
    <w:lvl w:ilvl="0">
      <w:start w:val="1"/>
      <w:numFmt w:val="decimal"/>
      <w:lvlText w:val="Article %1:"/>
      <w:lvlJc w:val="left"/>
      <w:pPr>
        <w:ind w:left="720" w:hanging="720"/>
      </w:pPr>
      <w:rPr>
        <w:rFonts w:ascii="Calibri" w:hAnsi="Calibri" w:hint="default"/>
        <w:b/>
        <w:color w:val="auto"/>
        <w:sz w:val="18"/>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0850A52"/>
    <w:multiLevelType w:val="hybridMultilevel"/>
    <w:tmpl w:val="3E96848C"/>
    <w:lvl w:ilvl="0" w:tplc="5EC40E40">
      <w:start w:val="1"/>
      <w:numFmt w:val="upperLetter"/>
      <w:lvlText w:val="%1."/>
      <w:lvlJc w:val="left"/>
      <w:pPr>
        <w:ind w:left="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609EB6">
      <w:start w:val="1"/>
      <w:numFmt w:val="decimal"/>
      <w:lvlText w:val="%2."/>
      <w:lvlJc w:val="left"/>
      <w:pPr>
        <w:ind w:left="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345CF0">
      <w:start w:val="1"/>
      <w:numFmt w:val="lowerLetter"/>
      <w:lvlText w:val="%3."/>
      <w:lvlJc w:val="left"/>
      <w:pPr>
        <w:ind w:left="1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7EC15E">
      <w:start w:val="1"/>
      <w:numFmt w:val="decimal"/>
      <w:lvlText w:val="%4"/>
      <w:lvlJc w:val="left"/>
      <w:pPr>
        <w:ind w:left="2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EC731C">
      <w:start w:val="1"/>
      <w:numFmt w:val="lowerLetter"/>
      <w:lvlText w:val="%5"/>
      <w:lvlJc w:val="left"/>
      <w:pPr>
        <w:ind w:left="3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185CF2">
      <w:start w:val="1"/>
      <w:numFmt w:val="lowerRoman"/>
      <w:lvlText w:val="%6"/>
      <w:lvlJc w:val="left"/>
      <w:pPr>
        <w:ind w:left="3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3368C42">
      <w:start w:val="1"/>
      <w:numFmt w:val="decimal"/>
      <w:lvlText w:val="%7"/>
      <w:lvlJc w:val="left"/>
      <w:pPr>
        <w:ind w:left="4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B0EDAE">
      <w:start w:val="1"/>
      <w:numFmt w:val="lowerLetter"/>
      <w:lvlText w:val="%8"/>
      <w:lvlJc w:val="left"/>
      <w:pPr>
        <w:ind w:left="5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B0AF08">
      <w:start w:val="1"/>
      <w:numFmt w:val="lowerRoman"/>
      <w:lvlText w:val="%9"/>
      <w:lvlJc w:val="left"/>
      <w:pPr>
        <w:ind w:left="6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15172D2"/>
    <w:multiLevelType w:val="hybridMultilevel"/>
    <w:tmpl w:val="92904778"/>
    <w:lvl w:ilvl="0" w:tplc="361AC9EA">
      <w:start w:val="1"/>
      <w:numFmt w:val="decimal"/>
      <w:lvlText w:val="%1."/>
      <w:lvlJc w:val="left"/>
      <w:pPr>
        <w:ind w:left="840" w:hanging="360"/>
      </w:pPr>
      <w:rPr>
        <w:rFonts w:ascii="Calibri" w:hAnsi="Calibri" w:hint="default"/>
        <w:b/>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A9B4F4A4">
      <w:numFmt w:val="bullet"/>
      <w:lvlText w:val="•"/>
      <w:lvlJc w:val="left"/>
      <w:pPr>
        <w:ind w:left="1886" w:hanging="360"/>
      </w:pPr>
      <w:rPr>
        <w:rFonts w:hint="default"/>
        <w:lang w:val="en-US" w:eastAsia="en-US" w:bidi="ar-SA"/>
      </w:rPr>
    </w:lvl>
    <w:lvl w:ilvl="2" w:tplc="BB94ABF0">
      <w:numFmt w:val="bullet"/>
      <w:lvlText w:val="•"/>
      <w:lvlJc w:val="left"/>
      <w:pPr>
        <w:ind w:left="2932" w:hanging="360"/>
      </w:pPr>
      <w:rPr>
        <w:rFonts w:hint="default"/>
        <w:lang w:val="en-US" w:eastAsia="en-US" w:bidi="ar-SA"/>
      </w:rPr>
    </w:lvl>
    <w:lvl w:ilvl="3" w:tplc="95F2CB98">
      <w:numFmt w:val="bullet"/>
      <w:lvlText w:val="•"/>
      <w:lvlJc w:val="left"/>
      <w:pPr>
        <w:ind w:left="3978" w:hanging="360"/>
      </w:pPr>
      <w:rPr>
        <w:rFonts w:hint="default"/>
        <w:lang w:val="en-US" w:eastAsia="en-US" w:bidi="ar-SA"/>
      </w:rPr>
    </w:lvl>
    <w:lvl w:ilvl="4" w:tplc="193C8506">
      <w:numFmt w:val="bullet"/>
      <w:lvlText w:val="•"/>
      <w:lvlJc w:val="left"/>
      <w:pPr>
        <w:ind w:left="5024" w:hanging="360"/>
      </w:pPr>
      <w:rPr>
        <w:rFonts w:hint="default"/>
        <w:lang w:val="en-US" w:eastAsia="en-US" w:bidi="ar-SA"/>
      </w:rPr>
    </w:lvl>
    <w:lvl w:ilvl="5" w:tplc="C36CBC12">
      <w:numFmt w:val="bullet"/>
      <w:lvlText w:val="•"/>
      <w:lvlJc w:val="left"/>
      <w:pPr>
        <w:ind w:left="6070" w:hanging="360"/>
      </w:pPr>
      <w:rPr>
        <w:rFonts w:hint="default"/>
        <w:lang w:val="en-US" w:eastAsia="en-US" w:bidi="ar-SA"/>
      </w:rPr>
    </w:lvl>
    <w:lvl w:ilvl="6" w:tplc="713EEBAE">
      <w:numFmt w:val="bullet"/>
      <w:lvlText w:val="•"/>
      <w:lvlJc w:val="left"/>
      <w:pPr>
        <w:ind w:left="7116" w:hanging="360"/>
      </w:pPr>
      <w:rPr>
        <w:rFonts w:hint="default"/>
        <w:lang w:val="en-US" w:eastAsia="en-US" w:bidi="ar-SA"/>
      </w:rPr>
    </w:lvl>
    <w:lvl w:ilvl="7" w:tplc="213E9B26">
      <w:numFmt w:val="bullet"/>
      <w:lvlText w:val="•"/>
      <w:lvlJc w:val="left"/>
      <w:pPr>
        <w:ind w:left="8162" w:hanging="360"/>
      </w:pPr>
      <w:rPr>
        <w:rFonts w:hint="default"/>
        <w:lang w:val="en-US" w:eastAsia="en-US" w:bidi="ar-SA"/>
      </w:rPr>
    </w:lvl>
    <w:lvl w:ilvl="8" w:tplc="682CBA02">
      <w:numFmt w:val="bullet"/>
      <w:lvlText w:val="•"/>
      <w:lvlJc w:val="left"/>
      <w:pPr>
        <w:ind w:left="9208" w:hanging="360"/>
      </w:pPr>
      <w:rPr>
        <w:rFonts w:hint="default"/>
        <w:lang w:val="en-US" w:eastAsia="en-US" w:bidi="ar-SA"/>
      </w:rPr>
    </w:lvl>
  </w:abstractNum>
  <w:abstractNum w:abstractNumId="8" w15:restartNumberingAfterBreak="0">
    <w:nsid w:val="733C0C66"/>
    <w:multiLevelType w:val="hybridMultilevel"/>
    <w:tmpl w:val="D9148148"/>
    <w:lvl w:ilvl="0" w:tplc="081ED864">
      <w:start w:val="1"/>
      <w:numFmt w:val="decimal"/>
      <w:lvlText w:val="%1."/>
      <w:lvlJc w:val="left"/>
      <w:pPr>
        <w:ind w:left="840" w:hanging="360"/>
      </w:pPr>
      <w:rPr>
        <w:rFonts w:ascii="Calibri" w:hAnsi="Calibri"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30860240">
      <w:start w:val="1"/>
      <w:numFmt w:val="lowerLetter"/>
      <w:lvlText w:val="%2."/>
      <w:lvlJc w:val="left"/>
      <w:pPr>
        <w:ind w:left="1561" w:hanging="360"/>
      </w:pPr>
      <w:rPr>
        <w:rFonts w:ascii="Calibri" w:eastAsia="Calibri" w:hAnsi="Calibri" w:cs="Calibri" w:hint="default"/>
        <w:b/>
        <w:bCs/>
        <w:i w:val="0"/>
        <w:iCs w:val="0"/>
        <w:spacing w:val="0"/>
        <w:w w:val="100"/>
        <w:sz w:val="20"/>
        <w:szCs w:val="20"/>
        <w:lang w:val="en-US" w:eastAsia="en-US" w:bidi="ar-SA"/>
      </w:rPr>
    </w:lvl>
    <w:lvl w:ilvl="2" w:tplc="36B659EA">
      <w:numFmt w:val="bullet"/>
      <w:lvlText w:val="•"/>
      <w:lvlJc w:val="left"/>
      <w:pPr>
        <w:ind w:left="2642" w:hanging="360"/>
      </w:pPr>
      <w:rPr>
        <w:rFonts w:hint="default"/>
        <w:lang w:val="en-US" w:eastAsia="en-US" w:bidi="ar-SA"/>
      </w:rPr>
    </w:lvl>
    <w:lvl w:ilvl="3" w:tplc="FB1858D2">
      <w:numFmt w:val="bullet"/>
      <w:lvlText w:val="•"/>
      <w:lvlJc w:val="left"/>
      <w:pPr>
        <w:ind w:left="3724" w:hanging="360"/>
      </w:pPr>
      <w:rPr>
        <w:rFonts w:hint="default"/>
        <w:lang w:val="en-US" w:eastAsia="en-US" w:bidi="ar-SA"/>
      </w:rPr>
    </w:lvl>
    <w:lvl w:ilvl="4" w:tplc="09543784">
      <w:numFmt w:val="bullet"/>
      <w:lvlText w:val="•"/>
      <w:lvlJc w:val="left"/>
      <w:pPr>
        <w:ind w:left="4806" w:hanging="360"/>
      </w:pPr>
      <w:rPr>
        <w:rFonts w:hint="default"/>
        <w:lang w:val="en-US" w:eastAsia="en-US" w:bidi="ar-SA"/>
      </w:rPr>
    </w:lvl>
    <w:lvl w:ilvl="5" w:tplc="3304AD4A">
      <w:numFmt w:val="bullet"/>
      <w:lvlText w:val="•"/>
      <w:lvlJc w:val="left"/>
      <w:pPr>
        <w:ind w:left="5888" w:hanging="360"/>
      </w:pPr>
      <w:rPr>
        <w:rFonts w:hint="default"/>
        <w:lang w:val="en-US" w:eastAsia="en-US" w:bidi="ar-SA"/>
      </w:rPr>
    </w:lvl>
    <w:lvl w:ilvl="6" w:tplc="86108950">
      <w:numFmt w:val="bullet"/>
      <w:lvlText w:val="•"/>
      <w:lvlJc w:val="left"/>
      <w:pPr>
        <w:ind w:left="6971" w:hanging="360"/>
      </w:pPr>
      <w:rPr>
        <w:rFonts w:hint="default"/>
        <w:lang w:val="en-US" w:eastAsia="en-US" w:bidi="ar-SA"/>
      </w:rPr>
    </w:lvl>
    <w:lvl w:ilvl="7" w:tplc="6346EDC2">
      <w:numFmt w:val="bullet"/>
      <w:lvlText w:val="•"/>
      <w:lvlJc w:val="left"/>
      <w:pPr>
        <w:ind w:left="8053" w:hanging="360"/>
      </w:pPr>
      <w:rPr>
        <w:rFonts w:hint="default"/>
        <w:lang w:val="en-US" w:eastAsia="en-US" w:bidi="ar-SA"/>
      </w:rPr>
    </w:lvl>
    <w:lvl w:ilvl="8" w:tplc="AAD0A24A">
      <w:numFmt w:val="bullet"/>
      <w:lvlText w:val="•"/>
      <w:lvlJc w:val="left"/>
      <w:pPr>
        <w:ind w:left="9135" w:hanging="360"/>
      </w:pPr>
      <w:rPr>
        <w:rFonts w:hint="default"/>
        <w:lang w:val="en-US" w:eastAsia="en-US" w:bidi="ar-SA"/>
      </w:rPr>
    </w:lvl>
  </w:abstractNum>
  <w:num w:numId="1" w16cid:durableId="2028869277">
    <w:abstractNumId w:val="8"/>
  </w:num>
  <w:num w:numId="2" w16cid:durableId="949556670">
    <w:abstractNumId w:val="0"/>
  </w:num>
  <w:num w:numId="3" w16cid:durableId="1012030319">
    <w:abstractNumId w:val="7"/>
  </w:num>
  <w:num w:numId="4" w16cid:durableId="900752763">
    <w:abstractNumId w:val="4"/>
  </w:num>
  <w:num w:numId="5" w16cid:durableId="437871386">
    <w:abstractNumId w:val="1"/>
  </w:num>
  <w:num w:numId="6" w16cid:durableId="1046372036">
    <w:abstractNumId w:val="5"/>
  </w:num>
  <w:num w:numId="7" w16cid:durableId="528496107">
    <w:abstractNumId w:val="3"/>
  </w:num>
  <w:num w:numId="8" w16cid:durableId="1533498199">
    <w:abstractNumId w:val="2"/>
  </w:num>
  <w:num w:numId="9" w16cid:durableId="1100221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E6"/>
    <w:rsid w:val="00006F61"/>
    <w:rsid w:val="00024150"/>
    <w:rsid w:val="00024C77"/>
    <w:rsid w:val="000511FB"/>
    <w:rsid w:val="00084C09"/>
    <w:rsid w:val="000A4217"/>
    <w:rsid w:val="000C2682"/>
    <w:rsid w:val="000C3CE4"/>
    <w:rsid w:val="000D708E"/>
    <w:rsid w:val="000E56E5"/>
    <w:rsid w:val="00106DCB"/>
    <w:rsid w:val="001516BA"/>
    <w:rsid w:val="001727E6"/>
    <w:rsid w:val="00181165"/>
    <w:rsid w:val="00187799"/>
    <w:rsid w:val="00197838"/>
    <w:rsid w:val="001D1945"/>
    <w:rsid w:val="001D47A6"/>
    <w:rsid w:val="001F5716"/>
    <w:rsid w:val="00210264"/>
    <w:rsid w:val="00221DC9"/>
    <w:rsid w:val="00235C7C"/>
    <w:rsid w:val="00261D36"/>
    <w:rsid w:val="00273EF4"/>
    <w:rsid w:val="0027797E"/>
    <w:rsid w:val="002A51CD"/>
    <w:rsid w:val="002A73C7"/>
    <w:rsid w:val="002F2DA3"/>
    <w:rsid w:val="00305BC5"/>
    <w:rsid w:val="003208CA"/>
    <w:rsid w:val="00330F4B"/>
    <w:rsid w:val="00363124"/>
    <w:rsid w:val="003915E7"/>
    <w:rsid w:val="00393115"/>
    <w:rsid w:val="003D2F51"/>
    <w:rsid w:val="003E1CF8"/>
    <w:rsid w:val="003E4CAA"/>
    <w:rsid w:val="003F4643"/>
    <w:rsid w:val="00405823"/>
    <w:rsid w:val="0043629C"/>
    <w:rsid w:val="004E2467"/>
    <w:rsid w:val="004F2C95"/>
    <w:rsid w:val="00503041"/>
    <w:rsid w:val="005161C9"/>
    <w:rsid w:val="00525940"/>
    <w:rsid w:val="00543731"/>
    <w:rsid w:val="00590CA4"/>
    <w:rsid w:val="005A5A0A"/>
    <w:rsid w:val="005B40F1"/>
    <w:rsid w:val="005B7BF3"/>
    <w:rsid w:val="006B01D5"/>
    <w:rsid w:val="006D6961"/>
    <w:rsid w:val="007074F5"/>
    <w:rsid w:val="00767116"/>
    <w:rsid w:val="00781BE9"/>
    <w:rsid w:val="00783B1B"/>
    <w:rsid w:val="007A63DF"/>
    <w:rsid w:val="007C70C5"/>
    <w:rsid w:val="007E2D04"/>
    <w:rsid w:val="008145D3"/>
    <w:rsid w:val="00845730"/>
    <w:rsid w:val="008B5856"/>
    <w:rsid w:val="008B78B9"/>
    <w:rsid w:val="008C369A"/>
    <w:rsid w:val="00924D3F"/>
    <w:rsid w:val="009806D8"/>
    <w:rsid w:val="00993C97"/>
    <w:rsid w:val="009C7D36"/>
    <w:rsid w:val="009E59E5"/>
    <w:rsid w:val="00A16258"/>
    <w:rsid w:val="00A829C6"/>
    <w:rsid w:val="00AF3EFD"/>
    <w:rsid w:val="00B04BA2"/>
    <w:rsid w:val="00B3237A"/>
    <w:rsid w:val="00B36AF5"/>
    <w:rsid w:val="00B61C36"/>
    <w:rsid w:val="00B655CD"/>
    <w:rsid w:val="00B715B7"/>
    <w:rsid w:val="00B9391E"/>
    <w:rsid w:val="00BA501A"/>
    <w:rsid w:val="00BB1BA5"/>
    <w:rsid w:val="00BC06B2"/>
    <w:rsid w:val="00C23D2F"/>
    <w:rsid w:val="00C26494"/>
    <w:rsid w:val="00CA7135"/>
    <w:rsid w:val="00CC47AF"/>
    <w:rsid w:val="00CF7969"/>
    <w:rsid w:val="00D379BD"/>
    <w:rsid w:val="00D43846"/>
    <w:rsid w:val="00DB192A"/>
    <w:rsid w:val="00DC3A34"/>
    <w:rsid w:val="00DE7D6F"/>
    <w:rsid w:val="00DF2E9F"/>
    <w:rsid w:val="00E21785"/>
    <w:rsid w:val="00E36794"/>
    <w:rsid w:val="00E840FA"/>
    <w:rsid w:val="00EA1F1A"/>
    <w:rsid w:val="00ED1DDC"/>
    <w:rsid w:val="00F12399"/>
    <w:rsid w:val="00F212C3"/>
    <w:rsid w:val="00F249D1"/>
    <w:rsid w:val="00F749D7"/>
    <w:rsid w:val="00F93E08"/>
    <w:rsid w:val="00FA5B07"/>
    <w:rsid w:val="00FB546E"/>
    <w:rsid w:val="00FD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4BB65FC"/>
  <w15:docId w15:val="{2DCFAB93-0195-48E0-A0ED-73D844C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0"/>
      <w:ind w:left="4932"/>
    </w:pPr>
    <w:rPr>
      <w:rFonts w:ascii="Arial" w:eastAsia="Arial" w:hAnsi="Arial" w:cs="Arial"/>
      <w:b/>
      <w:bCs/>
      <w:sz w:val="32"/>
      <w:szCs w:val="32"/>
    </w:rPr>
  </w:style>
  <w:style w:type="paragraph" w:styleId="ListParagraph">
    <w:name w:val="List Paragraph"/>
    <w:basedOn w:val="Normal"/>
    <w:link w:val="ListParagraphChar"/>
    <w:uiPriority w:val="1"/>
    <w:qFormat/>
    <w:pPr>
      <w:spacing w:before="1"/>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01D5"/>
    <w:pPr>
      <w:tabs>
        <w:tab w:val="center" w:pos="4680"/>
        <w:tab w:val="right" w:pos="9360"/>
      </w:tabs>
    </w:pPr>
  </w:style>
  <w:style w:type="character" w:customStyle="1" w:styleId="HeaderChar">
    <w:name w:val="Header Char"/>
    <w:basedOn w:val="DefaultParagraphFont"/>
    <w:link w:val="Header"/>
    <w:uiPriority w:val="99"/>
    <w:rsid w:val="006B01D5"/>
    <w:rPr>
      <w:rFonts w:ascii="Calibri" w:eastAsia="Calibri" w:hAnsi="Calibri" w:cs="Calibri"/>
    </w:rPr>
  </w:style>
  <w:style w:type="paragraph" w:styleId="Footer">
    <w:name w:val="footer"/>
    <w:basedOn w:val="Normal"/>
    <w:link w:val="FooterChar"/>
    <w:uiPriority w:val="99"/>
    <w:unhideWhenUsed/>
    <w:rsid w:val="006B01D5"/>
    <w:pPr>
      <w:tabs>
        <w:tab w:val="center" w:pos="4680"/>
        <w:tab w:val="right" w:pos="9360"/>
      </w:tabs>
    </w:pPr>
  </w:style>
  <w:style w:type="character" w:customStyle="1" w:styleId="FooterChar">
    <w:name w:val="Footer Char"/>
    <w:basedOn w:val="DefaultParagraphFont"/>
    <w:link w:val="Footer"/>
    <w:uiPriority w:val="99"/>
    <w:rsid w:val="006B01D5"/>
    <w:rPr>
      <w:rFonts w:ascii="Calibri" w:eastAsia="Calibri" w:hAnsi="Calibri" w:cs="Calibri"/>
    </w:rPr>
  </w:style>
  <w:style w:type="character" w:styleId="PlaceholderText">
    <w:name w:val="Placeholder Text"/>
    <w:basedOn w:val="DefaultParagraphFont"/>
    <w:uiPriority w:val="99"/>
    <w:semiHidden/>
    <w:rsid w:val="00BA501A"/>
    <w:rPr>
      <w:color w:val="808080"/>
    </w:rPr>
  </w:style>
  <w:style w:type="paragraph" w:styleId="Revision">
    <w:name w:val="Revision"/>
    <w:hidden/>
    <w:uiPriority w:val="99"/>
    <w:semiHidden/>
    <w:rsid w:val="00503041"/>
    <w:pPr>
      <w:widowControl/>
      <w:autoSpaceDE/>
      <w:autoSpaceDN/>
    </w:pPr>
    <w:rPr>
      <w:rFonts w:ascii="Calibri" w:eastAsia="Calibri" w:hAnsi="Calibri" w:cs="Calibri"/>
    </w:rPr>
  </w:style>
  <w:style w:type="character" w:styleId="Hyperlink">
    <w:name w:val="Hyperlink"/>
    <w:unhideWhenUsed/>
    <w:rsid w:val="003F4643"/>
    <w:rPr>
      <w:color w:val="0000FF"/>
      <w:u w:val="single"/>
    </w:rPr>
  </w:style>
  <w:style w:type="table" w:styleId="TableGrid">
    <w:name w:val="Table Grid"/>
    <w:basedOn w:val="TableNormal"/>
    <w:rsid w:val="003F4643"/>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3F464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F11E-0DDE-4272-AE8F-D0C96532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OMES Form CP004</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Form CP004</dc:title>
  <dc:subject>EFT Engrollment form</dc:subject>
  <dc:creator>Lisa.VanHorn@omes.ok.gov</dc:creator>
  <cp:keywords>Non-Collusion Certification</cp:keywords>
  <cp:lastModifiedBy>Amy Southall</cp:lastModifiedBy>
  <cp:revision>6</cp:revision>
  <dcterms:created xsi:type="dcterms:W3CDTF">2025-10-01T14:03:00Z</dcterms:created>
  <dcterms:modified xsi:type="dcterms:W3CDTF">2025-10-01T19:44:00Z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vt:lpwstr>
  </property>
  <property fmtid="{D5CDD505-2E9C-101B-9397-08002B2CF9AE}" pid="4" name="LastSaved">
    <vt:filetime>2024-04-01T00:00:00Z</vt:filetime>
  </property>
  <property fmtid="{D5CDD505-2E9C-101B-9397-08002B2CF9AE}" pid="5" name="Language">
    <vt:lpwstr>English</vt:lpwstr>
  </property>
</Properties>
</file>