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4BCE2" w14:textId="32BE50BD" w:rsidR="008E0FA4" w:rsidRPr="001D4625" w:rsidRDefault="008E0FA4" w:rsidP="008E0FA4">
      <w:pPr>
        <w:pStyle w:val="Heading1"/>
        <w:keepNext w:val="0"/>
        <w:widowControl w:val="0"/>
        <w:rPr>
          <w:rFonts w:ascii="Times New Roman" w:hAnsi="Times New Roman"/>
          <w:sz w:val="24"/>
          <w:szCs w:val="24"/>
        </w:rPr>
      </w:pPr>
      <w:r w:rsidRPr="001D4625">
        <w:rPr>
          <w:rFonts w:ascii="Times New Roman" w:hAnsi="Times New Roman"/>
          <w:sz w:val="24"/>
          <w:szCs w:val="24"/>
        </w:rPr>
        <w:t xml:space="preserve">Section 475.1. Licensure as </w:t>
      </w:r>
      <w:r w:rsidR="00A72ADD" w:rsidRPr="001D4625">
        <w:rPr>
          <w:rFonts w:ascii="Times New Roman" w:hAnsi="Times New Roman"/>
          <w:sz w:val="24"/>
          <w:szCs w:val="24"/>
        </w:rPr>
        <w:t xml:space="preserve">an </w:t>
      </w:r>
      <w:r w:rsidRPr="001D4625">
        <w:rPr>
          <w:rFonts w:ascii="Times New Roman" w:hAnsi="Times New Roman"/>
          <w:sz w:val="24"/>
          <w:szCs w:val="24"/>
        </w:rPr>
        <w:t>engineer or surveyor - Privilege</w:t>
      </w:r>
    </w:p>
    <w:p w14:paraId="51DEFDB9" w14:textId="174E1353" w:rsidR="008E0FA4" w:rsidRPr="001D4625" w:rsidRDefault="008E0FA4" w:rsidP="008E0FA4">
      <w:pPr>
        <w:widowControl w:val="0"/>
        <w:tabs>
          <w:tab w:val="left" w:pos="0"/>
        </w:tabs>
        <w:rPr>
          <w:rFonts w:ascii="Times New Roman" w:hAnsi="Times New Roman"/>
          <w:sz w:val="24"/>
          <w:szCs w:val="24"/>
        </w:rPr>
      </w:pPr>
      <w:r w:rsidRPr="001D4625">
        <w:rPr>
          <w:rFonts w:ascii="Times New Roman" w:hAnsi="Times New Roman"/>
          <w:sz w:val="24"/>
          <w:szCs w:val="24"/>
        </w:rPr>
        <w:tab/>
        <w:t>In order to safeguard life, health and property, and to promote the public welfare, the practice of engineering and the practice of surveying in this state are hereby declared to be subject to regulation in the public interest.  It shall be unlawful</w:t>
      </w:r>
      <w:r w:rsidR="00BC61A8" w:rsidRPr="001D4625">
        <w:rPr>
          <w:rFonts w:ascii="Times New Roman" w:hAnsi="Times New Roman"/>
          <w:sz w:val="24"/>
          <w:szCs w:val="24"/>
        </w:rPr>
        <w:t xml:space="preserve"> for any person</w:t>
      </w:r>
      <w:r w:rsidR="00B772B3" w:rsidRPr="001D4625">
        <w:rPr>
          <w:rFonts w:ascii="Times New Roman" w:hAnsi="Times New Roman"/>
          <w:sz w:val="24"/>
          <w:szCs w:val="24"/>
        </w:rPr>
        <w:t xml:space="preserve"> or entity</w:t>
      </w:r>
      <w:r w:rsidRPr="001D4625">
        <w:rPr>
          <w:rFonts w:ascii="Times New Roman" w:hAnsi="Times New Roman"/>
          <w:sz w:val="24"/>
          <w:szCs w:val="24"/>
        </w:rPr>
        <w:t xml:space="preserve"> to practice or to offer to practice engineering </w:t>
      </w:r>
      <w:r w:rsidR="00BC61A8" w:rsidRPr="001D4625">
        <w:rPr>
          <w:rFonts w:ascii="Times New Roman" w:hAnsi="Times New Roman"/>
          <w:sz w:val="24"/>
          <w:szCs w:val="24"/>
        </w:rPr>
        <w:t>and/</w:t>
      </w:r>
      <w:r w:rsidRPr="001D4625">
        <w:rPr>
          <w:rFonts w:ascii="Times New Roman" w:hAnsi="Times New Roman"/>
          <w:sz w:val="24"/>
          <w:szCs w:val="24"/>
        </w:rPr>
        <w:t xml:space="preserve">or surveying in this state, as defined in the provisions of this </w:t>
      </w:r>
      <w:r w:rsidR="00CC42F1" w:rsidRPr="001D4625">
        <w:rPr>
          <w:rFonts w:ascii="Times New Roman" w:hAnsi="Times New Roman"/>
          <w:sz w:val="24"/>
          <w:szCs w:val="24"/>
        </w:rPr>
        <w:t>Act</w:t>
      </w:r>
      <w:r w:rsidRPr="001D4625">
        <w:rPr>
          <w:rFonts w:ascii="Times New Roman" w:hAnsi="Times New Roman"/>
          <w:sz w:val="24"/>
          <w:szCs w:val="24"/>
        </w:rPr>
        <w:t xml:space="preserve">, or to use in connection with any name or otherwise assume or advertise any </w:t>
      </w:r>
      <w:r w:rsidR="006E707E" w:rsidRPr="001D4625">
        <w:rPr>
          <w:rFonts w:ascii="Times New Roman" w:hAnsi="Times New Roman"/>
          <w:sz w:val="24"/>
          <w:szCs w:val="24"/>
        </w:rPr>
        <w:t>title</w:t>
      </w:r>
      <w:r w:rsidRPr="001D4625">
        <w:rPr>
          <w:rFonts w:ascii="Times New Roman" w:hAnsi="Times New Roman"/>
          <w:sz w:val="24"/>
          <w:szCs w:val="24"/>
        </w:rPr>
        <w:t xml:space="preserve"> or description tending to convey the impression that </w:t>
      </w:r>
      <w:r w:rsidR="00CC42F1" w:rsidRPr="001D4625">
        <w:rPr>
          <w:rFonts w:ascii="Times New Roman" w:hAnsi="Times New Roman"/>
          <w:sz w:val="24"/>
          <w:szCs w:val="24"/>
        </w:rPr>
        <w:t xml:space="preserve">they are </w:t>
      </w:r>
      <w:r w:rsidR="00BB4A52" w:rsidRPr="001D4625">
        <w:rPr>
          <w:rFonts w:ascii="Times New Roman" w:hAnsi="Times New Roman"/>
          <w:sz w:val="24"/>
          <w:szCs w:val="24"/>
        </w:rPr>
        <w:t xml:space="preserve">a licensed </w:t>
      </w:r>
      <w:r w:rsidRPr="001D4625">
        <w:rPr>
          <w:rFonts w:ascii="Times New Roman" w:hAnsi="Times New Roman"/>
          <w:sz w:val="24"/>
          <w:szCs w:val="24"/>
        </w:rPr>
        <w:t xml:space="preserve">engineer, professional engineer, professional structural engineer, </w:t>
      </w:r>
      <w:r w:rsidR="00E56B8B" w:rsidRPr="001D4625">
        <w:rPr>
          <w:rFonts w:ascii="Times New Roman" w:hAnsi="Times New Roman"/>
          <w:sz w:val="24"/>
          <w:szCs w:val="24"/>
        </w:rPr>
        <w:t xml:space="preserve">a licensed </w:t>
      </w:r>
      <w:r w:rsidRPr="001D4625">
        <w:rPr>
          <w:rFonts w:ascii="Times New Roman" w:hAnsi="Times New Roman"/>
          <w:sz w:val="24"/>
          <w:szCs w:val="24"/>
        </w:rPr>
        <w:t xml:space="preserve">surveyor </w:t>
      </w:r>
      <w:r w:rsidR="00CC42F1" w:rsidRPr="001D4625">
        <w:rPr>
          <w:rFonts w:ascii="Times New Roman" w:hAnsi="Times New Roman"/>
          <w:sz w:val="24"/>
          <w:szCs w:val="24"/>
        </w:rPr>
        <w:t>and/</w:t>
      </w:r>
      <w:r w:rsidRPr="001D4625">
        <w:rPr>
          <w:rFonts w:ascii="Times New Roman" w:hAnsi="Times New Roman"/>
          <w:sz w:val="24"/>
          <w:szCs w:val="24"/>
        </w:rPr>
        <w:t>or professional surveyor, unless such person has been duly licensed</w:t>
      </w:r>
      <w:r w:rsidR="00CC42F1" w:rsidRPr="001D4625">
        <w:rPr>
          <w:rFonts w:ascii="Times New Roman" w:hAnsi="Times New Roman"/>
          <w:sz w:val="24"/>
          <w:szCs w:val="24"/>
        </w:rPr>
        <w:t>,</w:t>
      </w:r>
      <w:r w:rsidRPr="001D4625">
        <w:rPr>
          <w:rFonts w:ascii="Times New Roman" w:hAnsi="Times New Roman"/>
          <w:sz w:val="24"/>
          <w:szCs w:val="24"/>
        </w:rPr>
        <w:t xml:space="preserve"> authorized</w:t>
      </w:r>
      <w:r w:rsidR="00CC42F1" w:rsidRPr="001D4625">
        <w:rPr>
          <w:rFonts w:ascii="Times New Roman" w:hAnsi="Times New Roman"/>
          <w:sz w:val="24"/>
          <w:szCs w:val="24"/>
        </w:rPr>
        <w:t>, or exempt</w:t>
      </w:r>
      <w:r w:rsidRPr="001D4625">
        <w:rPr>
          <w:rFonts w:ascii="Times New Roman" w:hAnsi="Times New Roman"/>
          <w:sz w:val="24"/>
          <w:szCs w:val="24"/>
        </w:rPr>
        <w:t xml:space="preserve"> under the provisions of this </w:t>
      </w:r>
      <w:r w:rsidR="006E707E" w:rsidRPr="001D4625">
        <w:rPr>
          <w:rFonts w:ascii="Times New Roman" w:hAnsi="Times New Roman"/>
          <w:sz w:val="24"/>
          <w:szCs w:val="24"/>
        </w:rPr>
        <w:t>Act</w:t>
      </w:r>
      <w:r w:rsidRPr="001D4625">
        <w:rPr>
          <w:rFonts w:ascii="Times New Roman" w:hAnsi="Times New Roman"/>
          <w:sz w:val="24"/>
          <w:szCs w:val="24"/>
        </w:rPr>
        <w:t xml:space="preserve">.  The practice of engineering or surveying shall be deemed a privilege granted by the state through the State Board of Licensure for Professional Engineers and Surveyors, based on the qualifications of the individual as evidenced by a </w:t>
      </w:r>
      <w:r w:rsidR="00CC42F1" w:rsidRPr="001D4625">
        <w:rPr>
          <w:rFonts w:ascii="Times New Roman" w:hAnsi="Times New Roman"/>
          <w:sz w:val="24"/>
          <w:szCs w:val="24"/>
        </w:rPr>
        <w:t>license</w:t>
      </w:r>
      <w:r w:rsidRPr="001D4625">
        <w:rPr>
          <w:rFonts w:ascii="Times New Roman" w:hAnsi="Times New Roman"/>
          <w:sz w:val="24"/>
          <w:szCs w:val="24"/>
        </w:rPr>
        <w:t>, which shall not be transferable.</w:t>
      </w:r>
    </w:p>
    <w:p w14:paraId="72B870F4" w14:textId="77777777" w:rsidR="008E0FA4" w:rsidRPr="001D4625" w:rsidRDefault="008E0FA4" w:rsidP="008E0FA4">
      <w:pPr>
        <w:widowControl w:val="0"/>
        <w:tabs>
          <w:tab w:val="left" w:pos="0"/>
        </w:tabs>
        <w:rPr>
          <w:rFonts w:ascii="Times New Roman" w:hAnsi="Times New Roman"/>
          <w:sz w:val="24"/>
          <w:szCs w:val="24"/>
        </w:rPr>
      </w:pPr>
    </w:p>
    <w:p w14:paraId="28D23D2C" w14:textId="77777777" w:rsidR="008E0FA4" w:rsidRPr="001D4625" w:rsidRDefault="008E0FA4" w:rsidP="008E0FA4">
      <w:pPr>
        <w:widowControl w:val="0"/>
        <w:rPr>
          <w:rFonts w:ascii="Times New Roman" w:hAnsi="Times New Roman"/>
          <w:b/>
          <w:bCs/>
          <w:sz w:val="24"/>
          <w:szCs w:val="24"/>
        </w:rPr>
      </w:pPr>
      <w:r w:rsidRPr="001D4625">
        <w:rPr>
          <w:rFonts w:ascii="Times New Roman" w:hAnsi="Times New Roman"/>
          <w:b/>
          <w:bCs/>
          <w:sz w:val="24"/>
          <w:szCs w:val="24"/>
        </w:rPr>
        <w:t>Section 475.2.  Definitions</w:t>
      </w:r>
      <w:r w:rsidRPr="001D4625">
        <w:rPr>
          <w:rFonts w:ascii="Times New Roman" w:hAnsi="Times New Roman"/>
          <w:b/>
          <w:bCs/>
          <w:sz w:val="24"/>
          <w:szCs w:val="24"/>
        </w:rPr>
        <w:fldChar w:fldCharType="begin"/>
      </w:r>
      <w:r w:rsidRPr="001D4625">
        <w:rPr>
          <w:rFonts w:ascii="Times New Roman" w:hAnsi="Times New Roman"/>
          <w:sz w:val="24"/>
          <w:szCs w:val="24"/>
        </w:rPr>
        <w:instrText xml:space="preserve"> XE "</w:instrText>
      </w:r>
      <w:r w:rsidRPr="001D4625">
        <w:rPr>
          <w:rFonts w:ascii="Times New Roman" w:hAnsi="Times New Roman"/>
          <w:b/>
          <w:bCs/>
          <w:sz w:val="24"/>
          <w:szCs w:val="24"/>
        </w:rPr>
        <w:instrText>Definitions</w:instrText>
      </w:r>
      <w:r w:rsidRPr="001D4625">
        <w:rPr>
          <w:rFonts w:ascii="Times New Roman" w:hAnsi="Times New Roman"/>
          <w:sz w:val="24"/>
          <w:szCs w:val="24"/>
        </w:rPr>
        <w:instrText xml:space="preserve">" </w:instrText>
      </w:r>
      <w:r w:rsidRPr="001D4625">
        <w:rPr>
          <w:rFonts w:ascii="Times New Roman" w:hAnsi="Times New Roman"/>
          <w:b/>
          <w:bCs/>
          <w:sz w:val="24"/>
          <w:szCs w:val="24"/>
        </w:rPr>
        <w:fldChar w:fldCharType="end"/>
      </w:r>
    </w:p>
    <w:p w14:paraId="248196A1" w14:textId="03AAC39F" w:rsidR="008E0FA4" w:rsidRPr="001D4625" w:rsidRDefault="008E0FA4" w:rsidP="008E0FA4">
      <w:pPr>
        <w:widowControl w:val="0"/>
        <w:tabs>
          <w:tab w:val="left" w:pos="360"/>
        </w:tabs>
        <w:rPr>
          <w:rFonts w:ascii="Times New Roman" w:hAnsi="Times New Roman"/>
          <w:bCs/>
          <w:sz w:val="24"/>
          <w:szCs w:val="24"/>
        </w:rPr>
      </w:pPr>
      <w:r w:rsidRPr="001D4625">
        <w:rPr>
          <w:rFonts w:ascii="Times New Roman" w:hAnsi="Times New Roman"/>
          <w:b/>
          <w:bCs/>
          <w:sz w:val="24"/>
          <w:szCs w:val="24"/>
        </w:rPr>
        <w:tab/>
      </w:r>
      <w:r w:rsidRPr="001D4625">
        <w:rPr>
          <w:rFonts w:ascii="Times New Roman" w:hAnsi="Times New Roman"/>
          <w:bCs/>
          <w:sz w:val="24"/>
          <w:szCs w:val="24"/>
        </w:rPr>
        <w:t xml:space="preserve">As used in this </w:t>
      </w:r>
      <w:r w:rsidR="00B97C46">
        <w:rPr>
          <w:rFonts w:ascii="Times New Roman" w:hAnsi="Times New Roman"/>
          <w:bCs/>
          <w:sz w:val="24"/>
          <w:szCs w:val="24"/>
        </w:rPr>
        <w:t>a</w:t>
      </w:r>
      <w:r w:rsidR="00CC42F1" w:rsidRPr="001D4625">
        <w:rPr>
          <w:rFonts w:ascii="Times New Roman" w:hAnsi="Times New Roman"/>
          <w:bCs/>
          <w:sz w:val="24"/>
          <w:szCs w:val="24"/>
        </w:rPr>
        <w:t>ct</w:t>
      </w:r>
      <w:r w:rsidRPr="001D4625">
        <w:rPr>
          <w:rFonts w:ascii="Times New Roman" w:hAnsi="Times New Roman"/>
          <w:bCs/>
          <w:sz w:val="24"/>
          <w:szCs w:val="24"/>
        </w:rPr>
        <w:t>:</w:t>
      </w:r>
    </w:p>
    <w:p w14:paraId="1A7C6992" w14:textId="655F9BB1" w:rsidR="008E0FA4" w:rsidRPr="001D4625" w:rsidRDefault="008E0FA4" w:rsidP="008E0FA4">
      <w:pPr>
        <w:widowControl w:val="0"/>
        <w:tabs>
          <w:tab w:val="left" w:pos="0"/>
        </w:tabs>
        <w:ind w:firstLine="360"/>
        <w:rPr>
          <w:rFonts w:ascii="Times New Roman" w:hAnsi="Times New Roman"/>
          <w:sz w:val="24"/>
          <w:szCs w:val="24"/>
        </w:rPr>
      </w:pPr>
      <w:r w:rsidRPr="001D4625">
        <w:rPr>
          <w:rFonts w:ascii="Times New Roman" w:hAnsi="Times New Roman"/>
          <w:sz w:val="24"/>
          <w:szCs w:val="24"/>
        </w:rPr>
        <w:t>1.  “</w:t>
      </w:r>
      <w:r w:rsidR="003D2FF5" w:rsidRPr="001D4625">
        <w:rPr>
          <w:rFonts w:ascii="Times New Roman" w:hAnsi="Times New Roman"/>
          <w:sz w:val="24"/>
          <w:szCs w:val="24"/>
        </w:rPr>
        <w:t xml:space="preserve">Professional </w:t>
      </w:r>
      <w:r w:rsidRPr="001D4625">
        <w:rPr>
          <w:rFonts w:ascii="Times New Roman" w:hAnsi="Times New Roman"/>
          <w:sz w:val="24"/>
          <w:szCs w:val="24"/>
        </w:rPr>
        <w:t>Engineer”</w:t>
      </w:r>
      <w:r w:rsidR="009B4090" w:rsidRPr="001D4625">
        <w:rPr>
          <w:rFonts w:ascii="Times New Roman" w:hAnsi="Times New Roman"/>
          <w:sz w:val="24"/>
          <w:szCs w:val="24"/>
        </w:rPr>
        <w:t xml:space="preserve"> </w:t>
      </w:r>
      <w:r w:rsidR="003D2FF5" w:rsidRPr="001D4625">
        <w:rPr>
          <w:rFonts w:ascii="Times New Roman" w:hAnsi="Times New Roman"/>
          <w:sz w:val="24"/>
          <w:szCs w:val="24"/>
        </w:rPr>
        <w:t xml:space="preserve">or </w:t>
      </w:r>
      <w:r w:rsidR="005036C1" w:rsidRPr="001D4625">
        <w:rPr>
          <w:rFonts w:ascii="Times New Roman" w:hAnsi="Times New Roman"/>
          <w:sz w:val="24"/>
          <w:szCs w:val="24"/>
        </w:rPr>
        <w:t>“P.E”</w:t>
      </w:r>
      <w:r w:rsidRPr="001D4625">
        <w:rPr>
          <w:rFonts w:ascii="Times New Roman" w:hAnsi="Times New Roman"/>
          <w:sz w:val="24"/>
          <w:szCs w:val="24"/>
        </w:rPr>
        <w:t xml:space="preserve"> means a person who</w:t>
      </w:r>
      <w:r w:rsidR="005036C1" w:rsidRPr="001D4625">
        <w:rPr>
          <w:rFonts w:ascii="Times New Roman" w:hAnsi="Times New Roman"/>
          <w:sz w:val="24"/>
          <w:szCs w:val="24"/>
        </w:rPr>
        <w:t xml:space="preserve"> is qualified to practice engineering by reason of engineering education, training, experience, and examination in the application of engineering principles and the interpretation of engineering data and</w:t>
      </w:r>
      <w:r w:rsidRPr="001D4625">
        <w:rPr>
          <w:rFonts w:ascii="Times New Roman" w:hAnsi="Times New Roman"/>
          <w:sz w:val="24"/>
          <w:szCs w:val="24"/>
        </w:rPr>
        <w:t xml:space="preserve">, is qualified, after meeting the requirements of this </w:t>
      </w:r>
      <w:r w:rsidR="00CC42F1" w:rsidRPr="001D4625">
        <w:rPr>
          <w:rFonts w:ascii="Times New Roman" w:hAnsi="Times New Roman"/>
          <w:sz w:val="24"/>
          <w:szCs w:val="24"/>
        </w:rPr>
        <w:t>Act</w:t>
      </w:r>
      <w:r w:rsidRPr="001D4625">
        <w:rPr>
          <w:rFonts w:ascii="Times New Roman" w:hAnsi="Times New Roman"/>
          <w:sz w:val="24"/>
          <w:szCs w:val="24"/>
        </w:rPr>
        <w:t xml:space="preserve"> and the regulations issued by the Board pursuant thereto, to </w:t>
      </w:r>
      <w:r w:rsidR="00BB4C9B" w:rsidRPr="001D4625">
        <w:rPr>
          <w:rFonts w:ascii="Times New Roman" w:hAnsi="Times New Roman"/>
          <w:sz w:val="24"/>
          <w:szCs w:val="24"/>
        </w:rPr>
        <w:t xml:space="preserve">be duly licensed as a professional engineer by the Board and </w:t>
      </w:r>
      <w:r w:rsidRPr="001D4625">
        <w:rPr>
          <w:rFonts w:ascii="Times New Roman" w:hAnsi="Times New Roman"/>
          <w:sz w:val="24"/>
          <w:szCs w:val="24"/>
        </w:rPr>
        <w:t>engage in the practice of engineering;</w:t>
      </w:r>
    </w:p>
    <w:p w14:paraId="14E18E5F" w14:textId="13FBAE6D" w:rsidR="008E0FA4" w:rsidRPr="001D4625" w:rsidRDefault="005A17A8" w:rsidP="008E0FA4">
      <w:pPr>
        <w:widowControl w:val="0"/>
        <w:tabs>
          <w:tab w:val="left" w:pos="0"/>
        </w:tabs>
        <w:ind w:right="-187" w:firstLine="360"/>
        <w:rPr>
          <w:rFonts w:ascii="Times New Roman" w:hAnsi="Times New Roman"/>
          <w:sz w:val="24"/>
          <w:szCs w:val="24"/>
        </w:rPr>
      </w:pPr>
      <w:r w:rsidRPr="001D4625">
        <w:rPr>
          <w:rFonts w:ascii="Times New Roman" w:hAnsi="Times New Roman"/>
          <w:sz w:val="24"/>
          <w:szCs w:val="24"/>
        </w:rPr>
        <w:t>2</w:t>
      </w:r>
      <w:r w:rsidR="008E0FA4" w:rsidRPr="001D4625">
        <w:rPr>
          <w:rFonts w:ascii="Times New Roman" w:hAnsi="Times New Roman"/>
          <w:sz w:val="24"/>
          <w:szCs w:val="24"/>
        </w:rPr>
        <w:t>.  “Professional Structural Engineer</w:t>
      </w:r>
      <w:r w:rsidR="008E0FA4" w:rsidRPr="001D4625">
        <w:rPr>
          <w:rFonts w:ascii="Times New Roman" w:hAnsi="Times New Roman"/>
          <w:sz w:val="24"/>
          <w:szCs w:val="24"/>
        </w:rPr>
        <w:fldChar w:fldCharType="begin"/>
      </w:r>
      <w:r w:rsidR="008E0FA4" w:rsidRPr="001D4625">
        <w:rPr>
          <w:rFonts w:ascii="Times New Roman" w:hAnsi="Times New Roman"/>
          <w:sz w:val="24"/>
          <w:szCs w:val="24"/>
        </w:rPr>
        <w:instrText xml:space="preserve"> XE "Professional Structural Engineer" </w:instrText>
      </w:r>
      <w:r w:rsidR="008E0FA4" w:rsidRPr="001D4625">
        <w:rPr>
          <w:rFonts w:ascii="Times New Roman" w:hAnsi="Times New Roman"/>
          <w:sz w:val="24"/>
          <w:szCs w:val="24"/>
        </w:rPr>
        <w:fldChar w:fldCharType="end"/>
      </w:r>
      <w:r w:rsidR="008E0FA4" w:rsidRPr="001D4625">
        <w:rPr>
          <w:rFonts w:ascii="Times New Roman" w:hAnsi="Times New Roman"/>
          <w:sz w:val="24"/>
          <w:szCs w:val="24"/>
        </w:rPr>
        <w:t>”, “P.E., S.E.</w:t>
      </w:r>
      <w:r w:rsidR="008E0FA4" w:rsidRPr="001D4625">
        <w:rPr>
          <w:rFonts w:ascii="Times New Roman" w:hAnsi="Times New Roman"/>
          <w:sz w:val="24"/>
          <w:szCs w:val="24"/>
        </w:rPr>
        <w:fldChar w:fldCharType="begin"/>
      </w:r>
      <w:r w:rsidR="008E0FA4" w:rsidRPr="001D4625">
        <w:rPr>
          <w:rFonts w:ascii="Times New Roman" w:hAnsi="Times New Roman"/>
          <w:sz w:val="24"/>
          <w:szCs w:val="24"/>
        </w:rPr>
        <w:instrText xml:space="preserve"> XE "</w:instrText>
      </w:r>
      <w:r w:rsidR="008E0FA4" w:rsidRPr="001D4625">
        <w:rPr>
          <w:rFonts w:ascii="Times New Roman" w:hAnsi="Times New Roman"/>
          <w:bCs/>
          <w:sz w:val="24"/>
          <w:szCs w:val="24"/>
        </w:rPr>
        <w:instrText>S.E.</w:instrText>
      </w:r>
      <w:r w:rsidR="008E0FA4" w:rsidRPr="001D4625">
        <w:rPr>
          <w:rFonts w:ascii="Times New Roman" w:hAnsi="Times New Roman"/>
          <w:sz w:val="24"/>
          <w:szCs w:val="24"/>
        </w:rPr>
        <w:instrText xml:space="preserve">" </w:instrText>
      </w:r>
      <w:r w:rsidR="008E0FA4" w:rsidRPr="001D4625">
        <w:rPr>
          <w:rFonts w:ascii="Times New Roman" w:hAnsi="Times New Roman"/>
          <w:sz w:val="24"/>
          <w:szCs w:val="24"/>
        </w:rPr>
        <w:fldChar w:fldCharType="end"/>
      </w:r>
      <w:r w:rsidR="008E0FA4" w:rsidRPr="001D4625">
        <w:rPr>
          <w:rFonts w:ascii="Times New Roman" w:hAnsi="Times New Roman"/>
          <w:sz w:val="24"/>
          <w:szCs w:val="24"/>
        </w:rPr>
        <w:t>”, or “S.E</w:t>
      </w:r>
      <w:r w:rsidR="008E0FA4" w:rsidRPr="001D4625">
        <w:rPr>
          <w:rFonts w:ascii="Times New Roman" w:hAnsi="Times New Roman"/>
          <w:sz w:val="24"/>
          <w:szCs w:val="24"/>
        </w:rPr>
        <w:fldChar w:fldCharType="begin"/>
      </w:r>
      <w:r w:rsidR="008E0FA4" w:rsidRPr="001D4625">
        <w:rPr>
          <w:rFonts w:ascii="Times New Roman" w:hAnsi="Times New Roman"/>
          <w:sz w:val="24"/>
          <w:szCs w:val="24"/>
        </w:rPr>
        <w:instrText xml:space="preserve"> XE "S.E" </w:instrText>
      </w:r>
      <w:r w:rsidR="008E0FA4" w:rsidRPr="001D4625">
        <w:rPr>
          <w:rFonts w:ascii="Times New Roman" w:hAnsi="Times New Roman"/>
          <w:sz w:val="24"/>
          <w:szCs w:val="24"/>
        </w:rPr>
        <w:fldChar w:fldCharType="end"/>
      </w:r>
      <w:r w:rsidR="008E0FA4" w:rsidRPr="001D4625">
        <w:rPr>
          <w:rFonts w:ascii="Times New Roman" w:hAnsi="Times New Roman"/>
          <w:sz w:val="24"/>
          <w:szCs w:val="24"/>
        </w:rPr>
        <w:t xml:space="preserve">.” means an individual who has been duly licensed as a professional engineer by the Board, and who has been further authorized by the Board to use the </w:t>
      </w:r>
      <w:r w:rsidR="006E707E" w:rsidRPr="001D4625">
        <w:rPr>
          <w:rFonts w:ascii="Times New Roman" w:hAnsi="Times New Roman"/>
          <w:sz w:val="24"/>
          <w:szCs w:val="24"/>
        </w:rPr>
        <w:t>title</w:t>
      </w:r>
      <w:r w:rsidR="008E0FA4" w:rsidRPr="001D4625">
        <w:rPr>
          <w:rFonts w:ascii="Times New Roman" w:hAnsi="Times New Roman"/>
          <w:sz w:val="24"/>
          <w:szCs w:val="24"/>
        </w:rPr>
        <w:t xml:space="preserve"> Professional Structural Engineer, P.E.</w:t>
      </w:r>
      <w:r w:rsidR="009209C9" w:rsidRPr="001D4625">
        <w:rPr>
          <w:rFonts w:ascii="Times New Roman" w:hAnsi="Times New Roman"/>
          <w:sz w:val="24"/>
          <w:szCs w:val="24"/>
        </w:rPr>
        <w:t xml:space="preserve"> </w:t>
      </w:r>
      <w:r w:rsidR="008E0FA4" w:rsidRPr="001D4625">
        <w:rPr>
          <w:rFonts w:ascii="Times New Roman" w:hAnsi="Times New Roman"/>
          <w:sz w:val="24"/>
          <w:szCs w:val="24"/>
        </w:rPr>
        <w:t>S.E., or S.E., and perform structural engineering analysis and design services for significant structures</w:t>
      </w:r>
      <w:r w:rsidR="008E0FA4" w:rsidRPr="001D4625">
        <w:rPr>
          <w:rFonts w:ascii="Times New Roman" w:hAnsi="Times New Roman"/>
          <w:sz w:val="24"/>
          <w:szCs w:val="24"/>
        </w:rPr>
        <w:fldChar w:fldCharType="begin"/>
      </w:r>
      <w:r w:rsidR="008E0FA4" w:rsidRPr="001D4625">
        <w:rPr>
          <w:rFonts w:ascii="Times New Roman" w:hAnsi="Times New Roman"/>
          <w:sz w:val="24"/>
          <w:szCs w:val="24"/>
        </w:rPr>
        <w:instrText xml:space="preserve"> XE "</w:instrText>
      </w:r>
      <w:r w:rsidR="008E0FA4" w:rsidRPr="001D4625">
        <w:rPr>
          <w:rFonts w:ascii="Times New Roman" w:hAnsi="Times New Roman"/>
          <w:bCs/>
          <w:sz w:val="24"/>
          <w:szCs w:val="24"/>
        </w:rPr>
        <w:instrText>significant structures</w:instrText>
      </w:r>
      <w:r w:rsidR="008E0FA4" w:rsidRPr="001D4625">
        <w:rPr>
          <w:rFonts w:ascii="Times New Roman" w:hAnsi="Times New Roman"/>
          <w:sz w:val="24"/>
          <w:szCs w:val="24"/>
        </w:rPr>
        <w:instrText xml:space="preserve">" </w:instrText>
      </w:r>
      <w:r w:rsidR="008E0FA4" w:rsidRPr="001D4625">
        <w:rPr>
          <w:rFonts w:ascii="Times New Roman" w:hAnsi="Times New Roman"/>
          <w:sz w:val="24"/>
          <w:szCs w:val="24"/>
        </w:rPr>
        <w:fldChar w:fldCharType="end"/>
      </w:r>
      <w:r w:rsidR="008E0FA4" w:rsidRPr="001D4625">
        <w:rPr>
          <w:rFonts w:ascii="Times New Roman" w:hAnsi="Times New Roman"/>
          <w:sz w:val="24"/>
          <w:szCs w:val="24"/>
        </w:rPr>
        <w:t xml:space="preserve"> based upon education, experience and examinations as described in Section </w:t>
      </w:r>
      <w:r w:rsidR="00B405CE" w:rsidRPr="001D4625">
        <w:rPr>
          <w:rFonts w:ascii="Times New Roman" w:hAnsi="Times New Roman"/>
          <w:sz w:val="24"/>
          <w:szCs w:val="24"/>
        </w:rPr>
        <w:t>475.12(c)</w:t>
      </w:r>
      <w:r w:rsidR="008E0FA4" w:rsidRPr="001D4625">
        <w:rPr>
          <w:rFonts w:ascii="Times New Roman" w:hAnsi="Times New Roman"/>
          <w:sz w:val="24"/>
          <w:szCs w:val="24"/>
        </w:rPr>
        <w:t xml:space="preserve"> of this</w:t>
      </w:r>
      <w:r w:rsidR="00B405CE" w:rsidRPr="001D4625">
        <w:rPr>
          <w:rFonts w:ascii="Times New Roman" w:hAnsi="Times New Roman"/>
          <w:sz w:val="24"/>
          <w:szCs w:val="24"/>
        </w:rPr>
        <w:t xml:space="preserve"> Act</w:t>
      </w:r>
      <w:r w:rsidR="008E0FA4" w:rsidRPr="001D4625">
        <w:rPr>
          <w:rFonts w:ascii="Times New Roman" w:hAnsi="Times New Roman"/>
          <w:sz w:val="24"/>
          <w:szCs w:val="24"/>
        </w:rPr>
        <w:t>.  For purposes of this definition, the term “significant structures” may be defined; provided, however, such definition shall not include any structure that is a residential structure</w:t>
      </w:r>
      <w:r w:rsidR="00960507" w:rsidRPr="001D4625">
        <w:rPr>
          <w:rFonts w:ascii="Times New Roman" w:hAnsi="Times New Roman"/>
          <w:sz w:val="24"/>
          <w:szCs w:val="24"/>
        </w:rPr>
        <w:t>.</w:t>
      </w:r>
      <w:r w:rsidR="008E0FA4" w:rsidRPr="001D4625">
        <w:rPr>
          <w:rFonts w:ascii="Times New Roman" w:hAnsi="Times New Roman"/>
          <w:sz w:val="24"/>
          <w:szCs w:val="24"/>
        </w:rPr>
        <w:t xml:space="preserve"> </w:t>
      </w:r>
    </w:p>
    <w:p w14:paraId="2C1F7D4C" w14:textId="5CCE7CA8" w:rsidR="008E0FA4" w:rsidRPr="001D4625" w:rsidRDefault="00904D8B"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 xml:space="preserve">3. </w:t>
      </w:r>
      <w:r>
        <w:rPr>
          <w:rFonts w:ascii="Times New Roman" w:hAnsi="Times New Roman"/>
          <w:sz w:val="24"/>
          <w:szCs w:val="24"/>
        </w:rPr>
        <w:t xml:space="preserve"> </w:t>
      </w:r>
      <w:r w:rsidRPr="001D4625">
        <w:rPr>
          <w:rFonts w:ascii="Times New Roman" w:hAnsi="Times New Roman"/>
          <w:sz w:val="24"/>
          <w:szCs w:val="24"/>
        </w:rPr>
        <w:t>“</w:t>
      </w:r>
      <w:r w:rsidR="008E0FA4" w:rsidRPr="001D4625">
        <w:rPr>
          <w:rFonts w:ascii="Times New Roman" w:hAnsi="Times New Roman"/>
          <w:sz w:val="24"/>
          <w:szCs w:val="24"/>
        </w:rPr>
        <w:t xml:space="preserve">Engineer </w:t>
      </w:r>
      <w:r w:rsidR="00B405CE" w:rsidRPr="001D4625">
        <w:rPr>
          <w:rFonts w:ascii="Times New Roman" w:hAnsi="Times New Roman"/>
          <w:sz w:val="24"/>
          <w:szCs w:val="24"/>
        </w:rPr>
        <w:t>Intern</w:t>
      </w:r>
      <w:r w:rsidR="008E0FA4" w:rsidRPr="001D4625">
        <w:rPr>
          <w:rFonts w:ascii="Times New Roman" w:hAnsi="Times New Roman"/>
          <w:sz w:val="24"/>
          <w:szCs w:val="24"/>
        </w:rPr>
        <w:t xml:space="preserve">” or “E.I.” means a person who complies with the requirement for education and has passed an examination in the fundamental engineering subjects, as provided in this </w:t>
      </w:r>
      <w:r w:rsidR="00B405CE" w:rsidRPr="001D4625">
        <w:rPr>
          <w:rFonts w:ascii="Times New Roman" w:hAnsi="Times New Roman"/>
          <w:sz w:val="24"/>
          <w:szCs w:val="24"/>
        </w:rPr>
        <w:t xml:space="preserve">Act </w:t>
      </w:r>
      <w:r w:rsidR="008E0FA4" w:rsidRPr="001D4625">
        <w:rPr>
          <w:rFonts w:ascii="Times New Roman" w:hAnsi="Times New Roman"/>
          <w:sz w:val="24"/>
          <w:szCs w:val="24"/>
        </w:rPr>
        <w:t>and the regulations issued by the Board pursuant thereto;</w:t>
      </w:r>
    </w:p>
    <w:p w14:paraId="145A80FF" w14:textId="49FAEA48" w:rsidR="00A257FF" w:rsidRPr="001D4625" w:rsidRDefault="005A17A8" w:rsidP="005A17A8">
      <w:pPr>
        <w:widowControl w:val="0"/>
        <w:tabs>
          <w:tab w:val="left" w:pos="0"/>
          <w:tab w:val="left" w:pos="360"/>
        </w:tabs>
        <w:rPr>
          <w:rFonts w:ascii="Times New Roman" w:hAnsi="Times New Roman"/>
          <w:sz w:val="24"/>
          <w:szCs w:val="24"/>
        </w:rPr>
      </w:pPr>
      <w:r w:rsidRPr="001D4625">
        <w:rPr>
          <w:rFonts w:ascii="Times New Roman" w:hAnsi="Times New Roman"/>
          <w:sz w:val="24"/>
          <w:szCs w:val="24"/>
        </w:rPr>
        <w:tab/>
      </w:r>
      <w:r w:rsidR="009B4090" w:rsidRPr="001D4625">
        <w:rPr>
          <w:rFonts w:ascii="Times New Roman" w:hAnsi="Times New Roman"/>
          <w:sz w:val="24"/>
          <w:szCs w:val="24"/>
        </w:rPr>
        <w:t>4</w:t>
      </w:r>
      <w:r w:rsidR="008E0FA4" w:rsidRPr="001D4625">
        <w:rPr>
          <w:rFonts w:ascii="Times New Roman" w:hAnsi="Times New Roman"/>
          <w:sz w:val="24"/>
          <w:szCs w:val="24"/>
        </w:rPr>
        <w:t>.  “Practice of engineering</w:t>
      </w:r>
      <w:r w:rsidR="008E0FA4" w:rsidRPr="001D4625">
        <w:rPr>
          <w:rFonts w:ascii="Times New Roman" w:hAnsi="Times New Roman"/>
          <w:sz w:val="24"/>
          <w:szCs w:val="24"/>
        </w:rPr>
        <w:fldChar w:fldCharType="begin"/>
      </w:r>
      <w:r w:rsidR="008E0FA4" w:rsidRPr="001D4625">
        <w:rPr>
          <w:rFonts w:ascii="Times New Roman" w:hAnsi="Times New Roman"/>
          <w:sz w:val="24"/>
          <w:szCs w:val="24"/>
        </w:rPr>
        <w:instrText xml:space="preserve"> XE "Practice of engineering" </w:instrText>
      </w:r>
      <w:r w:rsidR="008E0FA4" w:rsidRPr="001D4625">
        <w:rPr>
          <w:rFonts w:ascii="Times New Roman" w:hAnsi="Times New Roman"/>
          <w:sz w:val="24"/>
          <w:szCs w:val="24"/>
        </w:rPr>
        <w:fldChar w:fldCharType="end"/>
      </w:r>
      <w:r w:rsidR="008E0FA4" w:rsidRPr="001D4625">
        <w:rPr>
          <w:rFonts w:ascii="Times New Roman" w:hAnsi="Times New Roman"/>
          <w:sz w:val="24"/>
          <w:szCs w:val="24"/>
        </w:rPr>
        <w:t>” means any service or creative work requiring engineering education, training and experience in the application of engineering principles and the interpretation of engineering data to engineering activities</w:t>
      </w:r>
      <w:r w:rsidR="00B405CE" w:rsidRPr="001D4625">
        <w:rPr>
          <w:rFonts w:ascii="Times New Roman" w:hAnsi="Times New Roman"/>
          <w:sz w:val="24"/>
          <w:szCs w:val="24"/>
        </w:rPr>
        <w:t>, including the engineering design of buildings, structures, products, machines, processes and systems,</w:t>
      </w:r>
      <w:r w:rsidR="008E0FA4" w:rsidRPr="001D4625">
        <w:rPr>
          <w:rFonts w:ascii="Times New Roman" w:hAnsi="Times New Roman"/>
          <w:sz w:val="24"/>
          <w:szCs w:val="24"/>
        </w:rPr>
        <w:t xml:space="preserve"> that </w:t>
      </w:r>
      <w:r w:rsidR="00B405CE" w:rsidRPr="001D4625">
        <w:rPr>
          <w:rFonts w:ascii="Times New Roman" w:hAnsi="Times New Roman"/>
          <w:sz w:val="24"/>
          <w:szCs w:val="24"/>
        </w:rPr>
        <w:t xml:space="preserve">potentially </w:t>
      </w:r>
      <w:r w:rsidR="008E0FA4" w:rsidRPr="001D4625">
        <w:rPr>
          <w:rFonts w:ascii="Times New Roman" w:hAnsi="Times New Roman"/>
          <w:sz w:val="24"/>
          <w:szCs w:val="24"/>
        </w:rPr>
        <w:t xml:space="preserve">impact the life, health, property and welfare of the public.  The services may include, but not limited to, </w:t>
      </w:r>
      <w:r w:rsidR="00344AC9" w:rsidRPr="001D4625">
        <w:rPr>
          <w:rFonts w:ascii="Times New Roman" w:hAnsi="Times New Roman"/>
          <w:sz w:val="24"/>
          <w:szCs w:val="24"/>
        </w:rPr>
        <w:t xml:space="preserve">providing planning, studies, designs, design coordination, drawings, specifications, and other technical submissions; engineering reports or material developed in connection with expert witness testimony or anticipated testimony; commissioning of engineered systems; and performing surveying that is incidental to the practice of engineering and reviewing construction or other design products for the purposes of monitoring compliance with drawings and specifications related to engineered works.  </w:t>
      </w:r>
      <w:r w:rsidR="002674B3" w:rsidRPr="001D4625">
        <w:rPr>
          <w:rFonts w:ascii="Times New Roman" w:hAnsi="Times New Roman"/>
          <w:sz w:val="24"/>
          <w:szCs w:val="24"/>
        </w:rPr>
        <w:t xml:space="preserve">Surveying incidental to the practice of engineering excludes the surveying of real property for the establishment or determination of land boundaries, rights of way, easements, and the dependent or independent surveys or resurveys of the public land survey system and is limited to conducting field measurements to supplement the documentation of existing conditions. </w:t>
      </w:r>
      <w:r w:rsidR="00A257FF" w:rsidRPr="001D4625">
        <w:rPr>
          <w:rFonts w:ascii="Times New Roman" w:hAnsi="Times New Roman"/>
          <w:sz w:val="24"/>
          <w:szCs w:val="24"/>
        </w:rPr>
        <w:t xml:space="preserve"> Unless a Professional Surveyor has provided the Professional Engineer with geocentric/geodetic control coordinates which meet the accuracy </w:t>
      </w:r>
      <w:r w:rsidR="00A257FF" w:rsidRPr="001D4625">
        <w:rPr>
          <w:rFonts w:ascii="Times New Roman" w:hAnsi="Times New Roman"/>
          <w:sz w:val="24"/>
          <w:szCs w:val="24"/>
        </w:rPr>
        <w:lastRenderedPageBreak/>
        <w:t xml:space="preserve">standards set forth in OAC 245:15-13-2, the Professional Engineer shall only use a coordinate system based on assumed values for the project, and so state on the documents.  </w:t>
      </w:r>
    </w:p>
    <w:p w14:paraId="595EE522" w14:textId="1FB746E7" w:rsidR="008E0FA4" w:rsidRPr="001D4625" w:rsidRDefault="00397D64" w:rsidP="008A5CCC">
      <w:pPr>
        <w:widowControl w:val="0"/>
        <w:tabs>
          <w:tab w:val="left" w:pos="0"/>
        </w:tabs>
        <w:ind w:firstLine="360"/>
        <w:rPr>
          <w:rFonts w:ascii="Times New Roman" w:hAnsi="Times New Roman"/>
          <w:sz w:val="24"/>
          <w:szCs w:val="24"/>
        </w:rPr>
      </w:pPr>
      <w:r w:rsidRPr="001D4625">
        <w:rPr>
          <w:rFonts w:ascii="Times New Roman" w:hAnsi="Times New Roman"/>
          <w:sz w:val="24"/>
          <w:szCs w:val="24"/>
        </w:rPr>
        <w:t xml:space="preserve">These </w:t>
      </w:r>
      <w:r w:rsidR="008E0FA4" w:rsidRPr="001D4625">
        <w:rPr>
          <w:rFonts w:ascii="Times New Roman" w:hAnsi="Times New Roman"/>
          <w:sz w:val="24"/>
          <w:szCs w:val="24"/>
        </w:rPr>
        <w:t xml:space="preserve">services or work, either public or private, </w:t>
      </w:r>
      <w:r w:rsidR="00F5745C" w:rsidRPr="001D4625">
        <w:rPr>
          <w:rFonts w:ascii="Times New Roman" w:hAnsi="Times New Roman"/>
          <w:sz w:val="24"/>
          <w:szCs w:val="24"/>
        </w:rPr>
        <w:t xml:space="preserve">may be performed </w:t>
      </w:r>
      <w:r w:rsidR="008E0FA4" w:rsidRPr="001D4625">
        <w:rPr>
          <w:rFonts w:ascii="Times New Roman" w:hAnsi="Times New Roman"/>
          <w:sz w:val="24"/>
          <w:szCs w:val="24"/>
        </w:rPr>
        <w:t xml:space="preserve">in connection with any utilities, structures, buildings, machines, equipment, processes, work systems, projects, communication systems, transportation systems and industrial or consumer products or equipment of a mechanical, electrical, chemical, environmental, hydraulic, pneumatic, thermal,  control system or communications in nature, insofar as they involve safeguarding life, health or property, and including such other professional services as may be necessary to the design </w:t>
      </w:r>
      <w:r w:rsidR="00BF2759" w:rsidRPr="001D4625">
        <w:rPr>
          <w:rFonts w:ascii="Times New Roman" w:hAnsi="Times New Roman"/>
          <w:sz w:val="24"/>
          <w:szCs w:val="24"/>
        </w:rPr>
        <w:t>coo</w:t>
      </w:r>
      <w:r w:rsidR="00EA3D49" w:rsidRPr="001D4625">
        <w:rPr>
          <w:rFonts w:ascii="Times New Roman" w:hAnsi="Times New Roman"/>
          <w:sz w:val="24"/>
          <w:szCs w:val="24"/>
        </w:rPr>
        <w:t xml:space="preserve">rdination </w:t>
      </w:r>
      <w:r w:rsidR="008E0FA4" w:rsidRPr="001D4625">
        <w:rPr>
          <w:rFonts w:ascii="Times New Roman" w:hAnsi="Times New Roman"/>
          <w:sz w:val="24"/>
          <w:szCs w:val="24"/>
        </w:rPr>
        <w:t>of a multidiscipline work, planning, progress and completion of any engineering services.</w:t>
      </w:r>
      <w:r w:rsidR="001215CE" w:rsidRPr="001D4625">
        <w:rPr>
          <w:rFonts w:ascii="Times New Roman" w:hAnsi="Times New Roman"/>
          <w:sz w:val="24"/>
          <w:szCs w:val="24"/>
        </w:rPr>
        <w:t xml:space="preserve"> Design coordination includes the review and coordination of technical submissions prepared by others, including the work of other professionals working with or under the direction of an engineer with professional regard for the ability of each professional involved in a multidisciplinary effort.</w:t>
      </w:r>
    </w:p>
    <w:p w14:paraId="4049737B" w14:textId="3C98FFAA" w:rsidR="00CE587F" w:rsidRPr="001D4625" w:rsidRDefault="00560E80" w:rsidP="00560E80">
      <w:pPr>
        <w:widowControl w:val="0"/>
        <w:tabs>
          <w:tab w:val="left" w:pos="0"/>
        </w:tabs>
        <w:rPr>
          <w:rFonts w:ascii="Times New Roman" w:hAnsi="Times New Roman"/>
          <w:sz w:val="24"/>
          <w:szCs w:val="24"/>
        </w:rPr>
      </w:pPr>
      <w:r w:rsidRPr="001D4625">
        <w:rPr>
          <w:rFonts w:ascii="Times New Roman" w:hAnsi="Times New Roman"/>
          <w:sz w:val="24"/>
          <w:szCs w:val="24"/>
        </w:rPr>
        <w:t xml:space="preserve">    </w:t>
      </w:r>
      <w:r w:rsidR="00CE587F" w:rsidRPr="001D4625">
        <w:rPr>
          <w:rFonts w:ascii="Times New Roman" w:hAnsi="Times New Roman"/>
          <w:sz w:val="24"/>
          <w:szCs w:val="24"/>
        </w:rPr>
        <w:t>An engineer is responsible for the engineering plans and specifications of a building.  The term “engineering plans and specifications” means:</w:t>
      </w:r>
    </w:p>
    <w:p w14:paraId="5CE00E8C" w14:textId="06808698" w:rsidR="00CE587F" w:rsidRPr="001D4625" w:rsidRDefault="00560E80" w:rsidP="0038367D">
      <w:pPr>
        <w:widowControl w:val="0"/>
        <w:tabs>
          <w:tab w:val="left" w:pos="1260"/>
        </w:tabs>
        <w:ind w:left="1080" w:hanging="270"/>
        <w:rPr>
          <w:rFonts w:ascii="Times New Roman" w:hAnsi="Times New Roman"/>
          <w:sz w:val="24"/>
          <w:szCs w:val="24"/>
        </w:rPr>
      </w:pPr>
      <w:r w:rsidRPr="001D4625">
        <w:rPr>
          <w:rFonts w:ascii="Times New Roman" w:hAnsi="Times New Roman"/>
          <w:sz w:val="24"/>
          <w:szCs w:val="24"/>
        </w:rPr>
        <w:t>a</w:t>
      </w:r>
      <w:r w:rsidR="0038367D" w:rsidRPr="001D4625">
        <w:rPr>
          <w:rFonts w:ascii="Times New Roman" w:hAnsi="Times New Roman"/>
          <w:sz w:val="24"/>
          <w:szCs w:val="24"/>
        </w:rPr>
        <w:t>.</w:t>
      </w:r>
      <w:r w:rsidR="00CE587F" w:rsidRPr="001D4625">
        <w:rPr>
          <w:rFonts w:ascii="Times New Roman" w:hAnsi="Times New Roman"/>
          <w:sz w:val="24"/>
          <w:szCs w:val="24"/>
        </w:rPr>
        <w:t xml:space="preserve">  plans for a structural, mechanical, plumbing, electrical, low voltage fire suppression, utilities, or geotechnical system in a building,  </w:t>
      </w:r>
    </w:p>
    <w:p w14:paraId="1A9AFB09" w14:textId="2CDFD802" w:rsidR="00CE587F" w:rsidRPr="001D4625" w:rsidRDefault="00560E80" w:rsidP="0038367D">
      <w:pPr>
        <w:widowControl w:val="0"/>
        <w:tabs>
          <w:tab w:val="left" w:pos="1260"/>
        </w:tabs>
        <w:ind w:left="1080" w:hanging="270"/>
        <w:rPr>
          <w:rFonts w:ascii="Times New Roman" w:hAnsi="Times New Roman"/>
          <w:sz w:val="24"/>
          <w:szCs w:val="24"/>
        </w:rPr>
      </w:pPr>
      <w:r w:rsidRPr="001D4625">
        <w:rPr>
          <w:rFonts w:ascii="Times New Roman" w:hAnsi="Times New Roman"/>
          <w:sz w:val="24"/>
          <w:szCs w:val="24"/>
        </w:rPr>
        <w:t>b</w:t>
      </w:r>
      <w:r w:rsidR="0038367D" w:rsidRPr="001D4625">
        <w:rPr>
          <w:rFonts w:ascii="Times New Roman" w:hAnsi="Times New Roman"/>
          <w:sz w:val="24"/>
          <w:szCs w:val="24"/>
        </w:rPr>
        <w:t>.</w:t>
      </w:r>
      <w:r w:rsidR="00CE587F" w:rsidRPr="001D4625">
        <w:rPr>
          <w:rFonts w:ascii="Times New Roman" w:hAnsi="Times New Roman"/>
          <w:sz w:val="24"/>
          <w:szCs w:val="24"/>
        </w:rPr>
        <w:t xml:space="preserve">  specification of structural elements and connections of a building, </w:t>
      </w:r>
    </w:p>
    <w:p w14:paraId="469D4A82" w14:textId="194E9F8D" w:rsidR="00CE587F" w:rsidRPr="001D4625" w:rsidRDefault="0038367D" w:rsidP="0038367D">
      <w:pPr>
        <w:widowControl w:val="0"/>
        <w:tabs>
          <w:tab w:val="left" w:pos="1260"/>
        </w:tabs>
        <w:ind w:left="1080" w:hanging="270"/>
        <w:rPr>
          <w:rFonts w:ascii="Times New Roman" w:hAnsi="Times New Roman"/>
          <w:sz w:val="24"/>
          <w:szCs w:val="24"/>
        </w:rPr>
      </w:pPr>
      <w:r w:rsidRPr="001D4625">
        <w:rPr>
          <w:rFonts w:ascii="Times New Roman" w:hAnsi="Times New Roman"/>
          <w:sz w:val="24"/>
          <w:szCs w:val="24"/>
        </w:rPr>
        <w:t>c.</w:t>
      </w:r>
      <w:r w:rsidR="00CE587F" w:rsidRPr="001D4625">
        <w:rPr>
          <w:rFonts w:ascii="Times New Roman" w:hAnsi="Times New Roman"/>
          <w:sz w:val="24"/>
          <w:szCs w:val="24"/>
        </w:rPr>
        <w:t xml:space="preserve">  evaluation of structural members before the addition of roof-mounted equipment or a heavier roof covering</w:t>
      </w:r>
      <w:r w:rsidR="00560E80" w:rsidRPr="001D4625">
        <w:rPr>
          <w:rFonts w:ascii="Times New Roman" w:hAnsi="Times New Roman"/>
          <w:sz w:val="24"/>
          <w:szCs w:val="24"/>
        </w:rPr>
        <w:t>,</w:t>
      </w:r>
      <w:r w:rsidR="00CE587F" w:rsidRPr="001D4625">
        <w:rPr>
          <w:rFonts w:ascii="Times New Roman" w:hAnsi="Times New Roman"/>
          <w:sz w:val="24"/>
          <w:szCs w:val="24"/>
        </w:rPr>
        <w:t xml:space="preserve"> </w:t>
      </w:r>
    </w:p>
    <w:p w14:paraId="1B402695" w14:textId="2BCA1785" w:rsidR="00CE587F" w:rsidRPr="001D4625" w:rsidRDefault="0038367D" w:rsidP="0038367D">
      <w:pPr>
        <w:widowControl w:val="0"/>
        <w:tabs>
          <w:tab w:val="left" w:pos="1260"/>
        </w:tabs>
        <w:ind w:left="1080" w:hanging="270"/>
        <w:rPr>
          <w:rFonts w:ascii="Times New Roman" w:hAnsi="Times New Roman"/>
          <w:sz w:val="24"/>
          <w:szCs w:val="24"/>
        </w:rPr>
      </w:pPr>
      <w:r w:rsidRPr="001D4625">
        <w:rPr>
          <w:rFonts w:ascii="Times New Roman" w:hAnsi="Times New Roman"/>
          <w:sz w:val="24"/>
          <w:szCs w:val="24"/>
        </w:rPr>
        <w:t>d.</w:t>
      </w:r>
      <w:r w:rsidR="00CE587F" w:rsidRPr="001D4625">
        <w:rPr>
          <w:rFonts w:ascii="Times New Roman" w:hAnsi="Times New Roman"/>
          <w:sz w:val="24"/>
          <w:szCs w:val="24"/>
        </w:rPr>
        <w:t xml:space="preserve">  design of changes in roof pitch by the addition of structural members and diaphragm,</w:t>
      </w:r>
    </w:p>
    <w:p w14:paraId="0714F54E" w14:textId="461C6AB2" w:rsidR="00CE587F" w:rsidRPr="001D4625" w:rsidRDefault="0038367D" w:rsidP="0038367D">
      <w:pPr>
        <w:widowControl w:val="0"/>
        <w:tabs>
          <w:tab w:val="left" w:pos="1260"/>
        </w:tabs>
        <w:ind w:left="1080" w:hanging="270"/>
        <w:rPr>
          <w:rFonts w:ascii="Times New Roman" w:hAnsi="Times New Roman"/>
          <w:sz w:val="24"/>
          <w:szCs w:val="24"/>
        </w:rPr>
      </w:pPr>
      <w:r w:rsidRPr="001D4625">
        <w:rPr>
          <w:rFonts w:ascii="Times New Roman" w:hAnsi="Times New Roman"/>
          <w:sz w:val="24"/>
          <w:szCs w:val="24"/>
        </w:rPr>
        <w:t>e.</w:t>
      </w:r>
      <w:r w:rsidR="00CE587F" w:rsidRPr="001D4625">
        <w:rPr>
          <w:rFonts w:ascii="Times New Roman" w:hAnsi="Times New Roman"/>
          <w:sz w:val="24"/>
          <w:szCs w:val="24"/>
        </w:rPr>
        <w:t xml:space="preserve">  repair of damaged structural systems, including but not limited to roof structural members and diaphragm,</w:t>
      </w:r>
    </w:p>
    <w:p w14:paraId="4A135646" w14:textId="584B8FA3" w:rsidR="00CE587F" w:rsidRPr="001D4625" w:rsidRDefault="0038367D" w:rsidP="0038367D">
      <w:pPr>
        <w:widowControl w:val="0"/>
        <w:tabs>
          <w:tab w:val="left" w:pos="1260"/>
        </w:tabs>
        <w:ind w:left="1080" w:hanging="270"/>
        <w:rPr>
          <w:rFonts w:ascii="Times New Roman" w:hAnsi="Times New Roman"/>
          <w:sz w:val="24"/>
          <w:szCs w:val="24"/>
        </w:rPr>
      </w:pPr>
      <w:r w:rsidRPr="001D4625">
        <w:rPr>
          <w:rFonts w:ascii="Times New Roman" w:hAnsi="Times New Roman"/>
          <w:sz w:val="24"/>
          <w:szCs w:val="24"/>
        </w:rPr>
        <w:t>f.</w:t>
      </w:r>
      <w:r w:rsidR="00CE587F" w:rsidRPr="001D4625">
        <w:rPr>
          <w:rFonts w:ascii="Times New Roman" w:hAnsi="Times New Roman"/>
          <w:sz w:val="24"/>
          <w:szCs w:val="24"/>
        </w:rPr>
        <w:t xml:space="preserve">  hydrologic management calculations and design of surface water control and detention necessary for compliance with ordinances and regulations, </w:t>
      </w:r>
    </w:p>
    <w:p w14:paraId="132321A8" w14:textId="69CC653D" w:rsidR="00A3683D" w:rsidRPr="001D4625" w:rsidRDefault="0038367D" w:rsidP="0038367D">
      <w:pPr>
        <w:widowControl w:val="0"/>
        <w:tabs>
          <w:tab w:val="left" w:pos="1260"/>
        </w:tabs>
        <w:ind w:left="1080" w:hanging="270"/>
        <w:rPr>
          <w:rFonts w:ascii="Times New Roman" w:hAnsi="Times New Roman"/>
          <w:sz w:val="24"/>
          <w:szCs w:val="24"/>
        </w:rPr>
      </w:pPr>
      <w:r w:rsidRPr="001D4625">
        <w:rPr>
          <w:rFonts w:ascii="Times New Roman" w:hAnsi="Times New Roman"/>
          <w:sz w:val="24"/>
          <w:szCs w:val="24"/>
        </w:rPr>
        <w:t>g.</w:t>
      </w:r>
      <w:r w:rsidR="000E4932" w:rsidRPr="001D4625">
        <w:rPr>
          <w:rFonts w:ascii="Times New Roman" w:hAnsi="Times New Roman"/>
          <w:sz w:val="24"/>
          <w:szCs w:val="24"/>
        </w:rPr>
        <w:t xml:space="preserve">  design of changes in roof pitch by the addition of structural framing members</w:t>
      </w:r>
      <w:r w:rsidR="00560E80" w:rsidRPr="001D4625">
        <w:rPr>
          <w:rFonts w:ascii="Times New Roman" w:hAnsi="Times New Roman"/>
          <w:sz w:val="24"/>
          <w:szCs w:val="24"/>
        </w:rPr>
        <w:t>,</w:t>
      </w:r>
      <w:r w:rsidR="00A3683D" w:rsidRPr="001D4625">
        <w:rPr>
          <w:rFonts w:ascii="Times New Roman" w:hAnsi="Times New Roman"/>
          <w:sz w:val="24"/>
          <w:szCs w:val="24"/>
        </w:rPr>
        <w:t xml:space="preserve"> </w:t>
      </w:r>
      <w:r w:rsidR="000E4932" w:rsidRPr="001D4625">
        <w:rPr>
          <w:rFonts w:ascii="Times New Roman" w:hAnsi="Times New Roman"/>
          <w:sz w:val="24"/>
          <w:szCs w:val="24"/>
        </w:rPr>
        <w:tab/>
      </w:r>
    </w:p>
    <w:p w14:paraId="24D1BD79" w14:textId="50B841B8" w:rsidR="000E4932" w:rsidRPr="001D4625" w:rsidRDefault="0038367D" w:rsidP="0038367D">
      <w:pPr>
        <w:widowControl w:val="0"/>
        <w:tabs>
          <w:tab w:val="left" w:pos="1260"/>
        </w:tabs>
        <w:ind w:left="1080" w:hanging="270"/>
        <w:rPr>
          <w:rFonts w:ascii="Times New Roman" w:hAnsi="Times New Roman"/>
          <w:sz w:val="24"/>
          <w:szCs w:val="24"/>
        </w:rPr>
      </w:pPr>
      <w:r w:rsidRPr="001D4625">
        <w:rPr>
          <w:rFonts w:ascii="Times New Roman" w:hAnsi="Times New Roman"/>
          <w:sz w:val="24"/>
          <w:szCs w:val="24"/>
        </w:rPr>
        <w:t>h.</w:t>
      </w:r>
      <w:r w:rsidR="000E4932" w:rsidRPr="001D4625">
        <w:rPr>
          <w:rFonts w:ascii="Times New Roman" w:hAnsi="Times New Roman"/>
          <w:sz w:val="24"/>
          <w:szCs w:val="24"/>
        </w:rPr>
        <w:t xml:space="preserve">  evaluation and repair of damaged roof structural framing</w:t>
      </w:r>
      <w:r w:rsidR="00560E80" w:rsidRPr="001D4625">
        <w:rPr>
          <w:rFonts w:ascii="Times New Roman" w:hAnsi="Times New Roman"/>
          <w:sz w:val="24"/>
          <w:szCs w:val="24"/>
        </w:rPr>
        <w:t>,</w:t>
      </w:r>
      <w:r w:rsidR="000E4932" w:rsidRPr="001D4625">
        <w:rPr>
          <w:rFonts w:ascii="Times New Roman" w:hAnsi="Times New Roman"/>
          <w:sz w:val="24"/>
          <w:szCs w:val="24"/>
        </w:rPr>
        <w:t xml:space="preserve">  </w:t>
      </w:r>
    </w:p>
    <w:p w14:paraId="1D5E8720" w14:textId="01D0A262" w:rsidR="000E4932" w:rsidRPr="001D4625" w:rsidRDefault="0038367D" w:rsidP="0038367D">
      <w:pPr>
        <w:widowControl w:val="0"/>
        <w:tabs>
          <w:tab w:val="left" w:pos="1260"/>
        </w:tabs>
        <w:ind w:left="1080" w:hanging="270"/>
        <w:rPr>
          <w:rFonts w:ascii="Times New Roman" w:hAnsi="Times New Roman"/>
          <w:sz w:val="24"/>
          <w:szCs w:val="24"/>
        </w:rPr>
      </w:pPr>
      <w:r w:rsidRPr="001D4625">
        <w:rPr>
          <w:rFonts w:ascii="Times New Roman" w:hAnsi="Times New Roman"/>
          <w:sz w:val="24"/>
          <w:szCs w:val="24"/>
        </w:rPr>
        <w:t>i.</w:t>
      </w:r>
      <w:r w:rsidR="000E4932" w:rsidRPr="001D4625">
        <w:rPr>
          <w:rFonts w:ascii="Times New Roman" w:hAnsi="Times New Roman"/>
          <w:sz w:val="24"/>
          <w:szCs w:val="24"/>
        </w:rPr>
        <w:t xml:space="preserve">  design of electrical and signal and control systems</w:t>
      </w:r>
      <w:r w:rsidR="00560E80" w:rsidRPr="001D4625">
        <w:rPr>
          <w:rFonts w:ascii="Times New Roman" w:hAnsi="Times New Roman"/>
          <w:sz w:val="24"/>
          <w:szCs w:val="24"/>
        </w:rPr>
        <w:t>,</w:t>
      </w:r>
      <w:r w:rsidR="000E4932" w:rsidRPr="001D4625">
        <w:rPr>
          <w:rFonts w:ascii="Times New Roman" w:hAnsi="Times New Roman"/>
          <w:sz w:val="24"/>
          <w:szCs w:val="24"/>
        </w:rPr>
        <w:t xml:space="preserve"> </w:t>
      </w:r>
    </w:p>
    <w:p w14:paraId="4E72AAFE" w14:textId="7769C2E6" w:rsidR="000E4932" w:rsidRPr="001D4625" w:rsidRDefault="0038367D" w:rsidP="0038367D">
      <w:pPr>
        <w:widowControl w:val="0"/>
        <w:tabs>
          <w:tab w:val="left" w:pos="1260"/>
        </w:tabs>
        <w:ind w:left="1080" w:hanging="270"/>
        <w:rPr>
          <w:rFonts w:ascii="Times New Roman" w:hAnsi="Times New Roman"/>
          <w:sz w:val="24"/>
          <w:szCs w:val="24"/>
        </w:rPr>
      </w:pPr>
      <w:r w:rsidRPr="001D4625">
        <w:rPr>
          <w:rFonts w:ascii="Times New Roman" w:hAnsi="Times New Roman"/>
          <w:sz w:val="24"/>
          <w:szCs w:val="24"/>
        </w:rPr>
        <w:t>j.</w:t>
      </w:r>
      <w:r w:rsidR="000E4932" w:rsidRPr="001D4625">
        <w:rPr>
          <w:rFonts w:ascii="Times New Roman" w:hAnsi="Times New Roman"/>
          <w:sz w:val="24"/>
          <w:szCs w:val="24"/>
        </w:rPr>
        <w:t xml:space="preserve">  shop drawings by manufacturers or fabricators of materials and products to be used in the building features designed by the engineer</w:t>
      </w:r>
      <w:r w:rsidRPr="001D4625">
        <w:rPr>
          <w:rFonts w:ascii="Times New Roman" w:hAnsi="Times New Roman"/>
          <w:sz w:val="24"/>
          <w:szCs w:val="24"/>
        </w:rPr>
        <w:t>,</w:t>
      </w:r>
      <w:r w:rsidR="000E4932" w:rsidRPr="001D4625">
        <w:rPr>
          <w:rFonts w:ascii="Times New Roman" w:hAnsi="Times New Roman"/>
          <w:sz w:val="24"/>
          <w:szCs w:val="24"/>
        </w:rPr>
        <w:t xml:space="preserve"> and  </w:t>
      </w:r>
    </w:p>
    <w:p w14:paraId="2016C058" w14:textId="6D36F3B2" w:rsidR="000E4932" w:rsidRPr="001D4625" w:rsidRDefault="0038367D" w:rsidP="0038367D">
      <w:pPr>
        <w:widowControl w:val="0"/>
        <w:tabs>
          <w:tab w:val="left" w:pos="1260"/>
        </w:tabs>
        <w:ind w:left="1080" w:hanging="270"/>
        <w:rPr>
          <w:rFonts w:ascii="Times New Roman" w:hAnsi="Times New Roman"/>
          <w:sz w:val="24"/>
          <w:szCs w:val="24"/>
        </w:rPr>
      </w:pPr>
      <w:r w:rsidRPr="001D4625">
        <w:rPr>
          <w:rFonts w:ascii="Times New Roman" w:hAnsi="Times New Roman"/>
          <w:sz w:val="24"/>
          <w:szCs w:val="24"/>
        </w:rPr>
        <w:t>k.</w:t>
      </w:r>
      <w:r w:rsidR="000E4932" w:rsidRPr="001D4625">
        <w:rPr>
          <w:rFonts w:ascii="Times New Roman" w:hAnsi="Times New Roman"/>
          <w:sz w:val="24"/>
          <w:szCs w:val="24"/>
        </w:rPr>
        <w:t xml:space="preserve"> specifications listing the nature and quality of materials and products for construction of features of the building elements or systems designed by an engineer.</w:t>
      </w:r>
    </w:p>
    <w:p w14:paraId="23DDC34B" w14:textId="2CBA59E6" w:rsidR="000E4932" w:rsidRPr="001D4625" w:rsidRDefault="0038367D" w:rsidP="0038367D">
      <w:pPr>
        <w:widowControl w:val="0"/>
        <w:tabs>
          <w:tab w:val="left" w:pos="810"/>
        </w:tabs>
        <w:rPr>
          <w:rFonts w:ascii="Times New Roman" w:hAnsi="Times New Roman"/>
          <w:sz w:val="24"/>
          <w:szCs w:val="24"/>
        </w:rPr>
      </w:pPr>
      <w:r w:rsidRPr="001D4625">
        <w:rPr>
          <w:rFonts w:ascii="Times New Roman" w:hAnsi="Times New Roman"/>
          <w:sz w:val="24"/>
          <w:szCs w:val="24"/>
        </w:rPr>
        <w:t xml:space="preserve">   </w:t>
      </w:r>
      <w:r w:rsidR="000E4932" w:rsidRPr="001D4625">
        <w:rPr>
          <w:rFonts w:ascii="Times New Roman" w:hAnsi="Times New Roman"/>
          <w:sz w:val="24"/>
          <w:szCs w:val="24"/>
        </w:rPr>
        <w:t xml:space="preserve">The preparation of engineering plans and specifications for the following tasks is within the scope of </w:t>
      </w:r>
      <w:r w:rsidR="00560E80" w:rsidRPr="001D4625">
        <w:rPr>
          <w:rFonts w:ascii="Times New Roman" w:hAnsi="Times New Roman"/>
          <w:sz w:val="24"/>
          <w:szCs w:val="24"/>
        </w:rPr>
        <w:t xml:space="preserve">the </w:t>
      </w:r>
      <w:r w:rsidR="000E4932" w:rsidRPr="001D4625">
        <w:rPr>
          <w:rFonts w:ascii="Times New Roman" w:hAnsi="Times New Roman"/>
          <w:sz w:val="24"/>
          <w:szCs w:val="24"/>
        </w:rPr>
        <w:t>practice of engineering:</w:t>
      </w:r>
    </w:p>
    <w:p w14:paraId="0D99C720" w14:textId="7E03E895" w:rsidR="000E4932" w:rsidRPr="001D4625" w:rsidRDefault="007A1172" w:rsidP="00A3683D">
      <w:pPr>
        <w:widowControl w:val="0"/>
        <w:tabs>
          <w:tab w:val="left" w:pos="0"/>
        </w:tabs>
        <w:rPr>
          <w:rFonts w:ascii="Times New Roman" w:hAnsi="Times New Roman"/>
          <w:sz w:val="24"/>
          <w:szCs w:val="24"/>
        </w:rPr>
      </w:pPr>
      <w:r w:rsidRPr="001D4625">
        <w:rPr>
          <w:rFonts w:ascii="Times New Roman" w:hAnsi="Times New Roman"/>
          <w:sz w:val="24"/>
          <w:szCs w:val="24"/>
        </w:rPr>
        <w:tab/>
        <w:t xml:space="preserve">a.  </w:t>
      </w:r>
      <w:r w:rsidR="000E4932" w:rsidRPr="001D4625">
        <w:rPr>
          <w:rFonts w:ascii="Times New Roman" w:hAnsi="Times New Roman"/>
          <w:sz w:val="24"/>
          <w:szCs w:val="24"/>
        </w:rPr>
        <w:t xml:space="preserve"> site plans depicting the location and orientation of a building on the site based on:   </w:t>
      </w:r>
    </w:p>
    <w:p w14:paraId="5F78D6E9" w14:textId="61BB304A" w:rsidR="000E4932" w:rsidRPr="001D4625" w:rsidRDefault="000E4932" w:rsidP="007A1172">
      <w:pPr>
        <w:widowControl w:val="0"/>
        <w:tabs>
          <w:tab w:val="left" w:pos="90"/>
          <w:tab w:val="left" w:pos="360"/>
          <w:tab w:val="left" w:pos="540"/>
          <w:tab w:val="left" w:pos="630"/>
          <w:tab w:val="left" w:pos="720"/>
        </w:tabs>
        <w:ind w:left="1260" w:hanging="1260"/>
        <w:rPr>
          <w:rFonts w:ascii="Times New Roman" w:hAnsi="Times New Roman"/>
          <w:sz w:val="24"/>
          <w:szCs w:val="24"/>
        </w:rPr>
      </w:pPr>
      <w:r w:rsidRPr="001D4625">
        <w:rPr>
          <w:rFonts w:ascii="Times New Roman" w:hAnsi="Times New Roman"/>
          <w:sz w:val="24"/>
          <w:szCs w:val="24"/>
        </w:rPr>
        <w:tab/>
      </w:r>
      <w:r w:rsidR="007A1172" w:rsidRPr="001D4625">
        <w:rPr>
          <w:rFonts w:ascii="Times New Roman" w:hAnsi="Times New Roman"/>
          <w:sz w:val="24"/>
          <w:szCs w:val="24"/>
        </w:rPr>
        <w:tab/>
      </w:r>
      <w:r w:rsidR="007A1172" w:rsidRPr="001D4625">
        <w:rPr>
          <w:rFonts w:ascii="Times New Roman" w:hAnsi="Times New Roman"/>
          <w:sz w:val="24"/>
          <w:szCs w:val="24"/>
        </w:rPr>
        <w:tab/>
        <w:t xml:space="preserve">     </w:t>
      </w:r>
      <w:r w:rsidRPr="001D4625">
        <w:rPr>
          <w:rFonts w:ascii="Times New Roman" w:hAnsi="Times New Roman"/>
          <w:sz w:val="24"/>
          <w:szCs w:val="24"/>
        </w:rPr>
        <w:t>(</w:t>
      </w:r>
      <w:r w:rsidR="007A1172" w:rsidRPr="001D4625">
        <w:rPr>
          <w:rFonts w:ascii="Times New Roman" w:hAnsi="Times New Roman"/>
          <w:sz w:val="24"/>
          <w:szCs w:val="24"/>
        </w:rPr>
        <w:t>1</w:t>
      </w:r>
      <w:r w:rsidRPr="001D4625">
        <w:rPr>
          <w:rFonts w:ascii="Times New Roman" w:hAnsi="Times New Roman"/>
          <w:sz w:val="24"/>
          <w:szCs w:val="24"/>
        </w:rPr>
        <w:t xml:space="preserve">)  a determination of the relationship of the intended use with the environment, topography, vegetation, climate, and geographic aspects;    </w:t>
      </w:r>
    </w:p>
    <w:p w14:paraId="3F827F95" w14:textId="44D6D068" w:rsidR="00AD221A" w:rsidRPr="001D4625" w:rsidRDefault="000E4932" w:rsidP="007A1172">
      <w:pPr>
        <w:widowControl w:val="0"/>
        <w:tabs>
          <w:tab w:val="left" w:pos="360"/>
          <w:tab w:val="left" w:pos="720"/>
        </w:tabs>
        <w:ind w:left="1260" w:hanging="1260"/>
        <w:rPr>
          <w:rFonts w:ascii="Times New Roman" w:hAnsi="Times New Roman"/>
          <w:sz w:val="24"/>
          <w:szCs w:val="24"/>
        </w:rPr>
      </w:pPr>
      <w:r w:rsidRPr="001D4625">
        <w:rPr>
          <w:rFonts w:ascii="Times New Roman" w:hAnsi="Times New Roman"/>
          <w:sz w:val="24"/>
          <w:szCs w:val="24"/>
        </w:rPr>
        <w:tab/>
      </w:r>
      <w:r w:rsidR="007A1172" w:rsidRPr="001D4625">
        <w:rPr>
          <w:rFonts w:ascii="Times New Roman" w:hAnsi="Times New Roman"/>
          <w:sz w:val="24"/>
          <w:szCs w:val="24"/>
        </w:rPr>
        <w:tab/>
        <w:t xml:space="preserve">  </w:t>
      </w:r>
      <w:r w:rsidRPr="001D4625">
        <w:rPr>
          <w:rFonts w:ascii="Times New Roman" w:hAnsi="Times New Roman"/>
          <w:sz w:val="24"/>
          <w:szCs w:val="24"/>
        </w:rPr>
        <w:t>(</w:t>
      </w:r>
      <w:r w:rsidR="007A1172" w:rsidRPr="001D4625">
        <w:rPr>
          <w:rFonts w:ascii="Times New Roman" w:hAnsi="Times New Roman"/>
          <w:sz w:val="24"/>
          <w:szCs w:val="24"/>
        </w:rPr>
        <w:t>2</w:t>
      </w:r>
      <w:r w:rsidRPr="001D4625">
        <w:rPr>
          <w:rFonts w:ascii="Times New Roman" w:hAnsi="Times New Roman"/>
          <w:sz w:val="24"/>
          <w:szCs w:val="24"/>
        </w:rPr>
        <w:t>)  the legal aspects of site development, including setback requirements, zoning and other legal restrictions</w:t>
      </w:r>
      <w:r w:rsidR="00AD221A" w:rsidRPr="001D4625">
        <w:rPr>
          <w:rFonts w:ascii="Times New Roman" w:hAnsi="Times New Roman"/>
          <w:sz w:val="24"/>
          <w:szCs w:val="24"/>
        </w:rPr>
        <w:t>; and</w:t>
      </w:r>
    </w:p>
    <w:p w14:paraId="39D9A301" w14:textId="6194ECA5" w:rsidR="000E4932" w:rsidRPr="001D4625" w:rsidRDefault="00AD221A" w:rsidP="007A1172">
      <w:pPr>
        <w:widowControl w:val="0"/>
        <w:tabs>
          <w:tab w:val="left" w:pos="0"/>
          <w:tab w:val="left" w:pos="360"/>
        </w:tabs>
        <w:ind w:firstLine="630"/>
        <w:rPr>
          <w:rFonts w:ascii="Times New Roman" w:hAnsi="Times New Roman"/>
          <w:sz w:val="24"/>
          <w:szCs w:val="24"/>
        </w:rPr>
      </w:pPr>
      <w:r w:rsidRPr="001D4625">
        <w:rPr>
          <w:rFonts w:ascii="Times New Roman" w:hAnsi="Times New Roman"/>
          <w:sz w:val="24"/>
          <w:szCs w:val="24"/>
        </w:rPr>
        <w:tab/>
      </w:r>
      <w:r w:rsidR="007A1172" w:rsidRPr="001D4625">
        <w:rPr>
          <w:rFonts w:ascii="Times New Roman" w:hAnsi="Times New Roman"/>
          <w:sz w:val="24"/>
          <w:szCs w:val="24"/>
        </w:rPr>
        <w:t xml:space="preserve">  </w:t>
      </w:r>
      <w:r w:rsidRPr="001D4625">
        <w:rPr>
          <w:rFonts w:ascii="Times New Roman" w:hAnsi="Times New Roman"/>
          <w:sz w:val="24"/>
          <w:szCs w:val="24"/>
        </w:rPr>
        <w:t>(</w:t>
      </w:r>
      <w:r w:rsidR="007A1172" w:rsidRPr="001D4625">
        <w:rPr>
          <w:rFonts w:ascii="Times New Roman" w:hAnsi="Times New Roman"/>
          <w:sz w:val="24"/>
          <w:szCs w:val="24"/>
        </w:rPr>
        <w:t>3</w:t>
      </w:r>
      <w:r w:rsidRPr="001D4625">
        <w:rPr>
          <w:rFonts w:ascii="Times New Roman" w:hAnsi="Times New Roman"/>
          <w:sz w:val="24"/>
          <w:szCs w:val="24"/>
        </w:rPr>
        <w:t>)  surface drainage.</w:t>
      </w:r>
      <w:r w:rsidR="000E4932" w:rsidRPr="001D4625">
        <w:rPr>
          <w:rFonts w:ascii="Times New Roman" w:hAnsi="Times New Roman"/>
          <w:sz w:val="24"/>
          <w:szCs w:val="24"/>
        </w:rPr>
        <w:t xml:space="preserve">  </w:t>
      </w:r>
    </w:p>
    <w:p w14:paraId="6D4F2897" w14:textId="28092530" w:rsidR="000E4932" w:rsidRPr="001D4625" w:rsidRDefault="007A1172" w:rsidP="007A1172">
      <w:pPr>
        <w:widowControl w:val="0"/>
        <w:tabs>
          <w:tab w:val="left" w:pos="720"/>
        </w:tabs>
        <w:ind w:left="990" w:hanging="990"/>
        <w:rPr>
          <w:rFonts w:ascii="Times New Roman" w:hAnsi="Times New Roman"/>
          <w:sz w:val="24"/>
          <w:szCs w:val="24"/>
        </w:rPr>
      </w:pPr>
      <w:r w:rsidRPr="001D4625">
        <w:rPr>
          <w:rFonts w:ascii="Times New Roman" w:hAnsi="Times New Roman"/>
          <w:sz w:val="24"/>
          <w:szCs w:val="24"/>
        </w:rPr>
        <w:tab/>
        <w:t>b.</w:t>
      </w:r>
      <w:r w:rsidR="000E4932" w:rsidRPr="001D4625">
        <w:rPr>
          <w:rFonts w:ascii="Times New Roman" w:hAnsi="Times New Roman"/>
          <w:sz w:val="24"/>
          <w:szCs w:val="24"/>
        </w:rPr>
        <w:t xml:space="preserve">  the depiction of the building systems, including structural, mechanical, electrical, and plumbing systems, in:   </w:t>
      </w:r>
    </w:p>
    <w:p w14:paraId="10D510C9" w14:textId="35D243BC" w:rsidR="000E4932" w:rsidRPr="001D4625" w:rsidRDefault="000E4932" w:rsidP="00A3683D">
      <w:pPr>
        <w:widowControl w:val="0"/>
        <w:tabs>
          <w:tab w:val="left" w:pos="0"/>
        </w:tabs>
        <w:rPr>
          <w:rFonts w:ascii="Times New Roman" w:hAnsi="Times New Roman"/>
          <w:sz w:val="24"/>
          <w:szCs w:val="24"/>
        </w:rPr>
      </w:pPr>
      <w:r w:rsidRPr="001D4625">
        <w:rPr>
          <w:rFonts w:ascii="Times New Roman" w:hAnsi="Times New Roman"/>
          <w:sz w:val="24"/>
          <w:szCs w:val="24"/>
        </w:rPr>
        <w:tab/>
      </w:r>
      <w:r w:rsidR="007A1172" w:rsidRPr="001D4625">
        <w:rPr>
          <w:rFonts w:ascii="Times New Roman" w:hAnsi="Times New Roman"/>
          <w:sz w:val="24"/>
          <w:szCs w:val="24"/>
        </w:rPr>
        <w:t xml:space="preserve">  </w:t>
      </w:r>
      <w:r w:rsidRPr="001D4625">
        <w:rPr>
          <w:rFonts w:ascii="Times New Roman" w:hAnsi="Times New Roman"/>
          <w:sz w:val="24"/>
          <w:szCs w:val="24"/>
        </w:rPr>
        <w:t>(</w:t>
      </w:r>
      <w:r w:rsidR="007A1172" w:rsidRPr="001D4625">
        <w:rPr>
          <w:rFonts w:ascii="Times New Roman" w:hAnsi="Times New Roman"/>
          <w:sz w:val="24"/>
          <w:szCs w:val="24"/>
        </w:rPr>
        <w:t>1</w:t>
      </w:r>
      <w:r w:rsidRPr="001D4625">
        <w:rPr>
          <w:rFonts w:ascii="Times New Roman" w:hAnsi="Times New Roman"/>
          <w:sz w:val="24"/>
          <w:szCs w:val="24"/>
        </w:rPr>
        <w:t>)  plan views</w:t>
      </w:r>
      <w:r w:rsidR="007A1172" w:rsidRPr="001D4625">
        <w:rPr>
          <w:rFonts w:ascii="Times New Roman" w:hAnsi="Times New Roman"/>
          <w:sz w:val="24"/>
          <w:szCs w:val="24"/>
        </w:rPr>
        <w:t>,</w:t>
      </w:r>
      <w:r w:rsidRPr="001D4625">
        <w:rPr>
          <w:rFonts w:ascii="Times New Roman" w:hAnsi="Times New Roman"/>
          <w:sz w:val="24"/>
          <w:szCs w:val="24"/>
        </w:rPr>
        <w:t xml:space="preserve">   </w:t>
      </w:r>
    </w:p>
    <w:p w14:paraId="58F1A019" w14:textId="198BB2B2" w:rsidR="000E4932" w:rsidRPr="001D4625" w:rsidRDefault="007A1172" w:rsidP="007A1172">
      <w:pPr>
        <w:widowControl w:val="0"/>
        <w:tabs>
          <w:tab w:val="left" w:pos="900"/>
        </w:tabs>
        <w:ind w:left="1260" w:hanging="1260"/>
        <w:rPr>
          <w:rFonts w:ascii="Times New Roman" w:hAnsi="Times New Roman"/>
          <w:sz w:val="24"/>
          <w:szCs w:val="24"/>
        </w:rPr>
      </w:pPr>
      <w:r w:rsidRPr="001D4625">
        <w:rPr>
          <w:rFonts w:ascii="Times New Roman" w:hAnsi="Times New Roman"/>
          <w:sz w:val="24"/>
          <w:szCs w:val="24"/>
        </w:rPr>
        <w:t xml:space="preserve">              </w:t>
      </w:r>
      <w:r w:rsidR="000E4932" w:rsidRPr="001D4625">
        <w:rPr>
          <w:rFonts w:ascii="Times New Roman" w:hAnsi="Times New Roman"/>
          <w:sz w:val="24"/>
          <w:szCs w:val="24"/>
        </w:rPr>
        <w:t>(</w:t>
      </w:r>
      <w:r w:rsidRPr="001D4625">
        <w:rPr>
          <w:rFonts w:ascii="Times New Roman" w:hAnsi="Times New Roman"/>
          <w:sz w:val="24"/>
          <w:szCs w:val="24"/>
        </w:rPr>
        <w:t>2</w:t>
      </w:r>
      <w:r w:rsidR="000E4932" w:rsidRPr="001D4625">
        <w:rPr>
          <w:rFonts w:ascii="Times New Roman" w:hAnsi="Times New Roman"/>
          <w:sz w:val="24"/>
          <w:szCs w:val="24"/>
        </w:rPr>
        <w:t>)  cross-sections depicting building components from a hypothetical cut line through a building</w:t>
      </w:r>
      <w:r w:rsidRPr="001D4625">
        <w:rPr>
          <w:rFonts w:ascii="Times New Roman" w:hAnsi="Times New Roman"/>
          <w:sz w:val="24"/>
          <w:szCs w:val="24"/>
        </w:rPr>
        <w:t>,</w:t>
      </w:r>
      <w:r w:rsidR="000E4932" w:rsidRPr="001D4625">
        <w:rPr>
          <w:rFonts w:ascii="Times New Roman" w:hAnsi="Times New Roman"/>
          <w:sz w:val="24"/>
          <w:szCs w:val="24"/>
        </w:rPr>
        <w:t xml:space="preserve"> </w:t>
      </w:r>
      <w:r w:rsidRPr="001D4625">
        <w:rPr>
          <w:rFonts w:ascii="Times New Roman" w:hAnsi="Times New Roman"/>
          <w:sz w:val="24"/>
          <w:szCs w:val="24"/>
        </w:rPr>
        <w:t>and</w:t>
      </w:r>
      <w:r w:rsidR="000E4932" w:rsidRPr="001D4625">
        <w:rPr>
          <w:rFonts w:ascii="Times New Roman" w:hAnsi="Times New Roman"/>
          <w:sz w:val="24"/>
          <w:szCs w:val="24"/>
        </w:rPr>
        <w:t xml:space="preserve">   </w:t>
      </w:r>
    </w:p>
    <w:p w14:paraId="4897B7F2" w14:textId="3EAC7C02" w:rsidR="000E4932" w:rsidRPr="001D4625" w:rsidRDefault="000E4932" w:rsidP="007A1172">
      <w:pPr>
        <w:widowControl w:val="0"/>
        <w:tabs>
          <w:tab w:val="left" w:pos="720"/>
        </w:tabs>
        <w:ind w:left="1260" w:hanging="1260"/>
        <w:rPr>
          <w:rFonts w:ascii="Times New Roman" w:hAnsi="Times New Roman"/>
          <w:sz w:val="24"/>
          <w:szCs w:val="24"/>
        </w:rPr>
      </w:pPr>
      <w:r w:rsidRPr="001D4625">
        <w:rPr>
          <w:rFonts w:ascii="Times New Roman" w:hAnsi="Times New Roman"/>
          <w:sz w:val="24"/>
          <w:szCs w:val="24"/>
        </w:rPr>
        <w:tab/>
      </w:r>
      <w:r w:rsidR="007A1172" w:rsidRPr="001D4625">
        <w:rPr>
          <w:rFonts w:ascii="Times New Roman" w:hAnsi="Times New Roman"/>
          <w:sz w:val="24"/>
          <w:szCs w:val="24"/>
        </w:rPr>
        <w:t xml:space="preserve">  </w:t>
      </w:r>
      <w:r w:rsidRPr="001D4625">
        <w:rPr>
          <w:rFonts w:ascii="Times New Roman" w:hAnsi="Times New Roman"/>
          <w:sz w:val="24"/>
          <w:szCs w:val="24"/>
        </w:rPr>
        <w:t>(</w:t>
      </w:r>
      <w:r w:rsidR="007A1172" w:rsidRPr="001D4625">
        <w:rPr>
          <w:rFonts w:ascii="Times New Roman" w:hAnsi="Times New Roman"/>
          <w:sz w:val="24"/>
          <w:szCs w:val="24"/>
        </w:rPr>
        <w:t>3</w:t>
      </w:r>
      <w:r w:rsidRPr="001D4625">
        <w:rPr>
          <w:rFonts w:ascii="Times New Roman" w:hAnsi="Times New Roman"/>
          <w:sz w:val="24"/>
          <w:szCs w:val="24"/>
        </w:rPr>
        <w:t xml:space="preserve">)  the design of details of components and assemblies, including any part of a building </w:t>
      </w:r>
      <w:r w:rsidRPr="001D4625">
        <w:rPr>
          <w:rFonts w:ascii="Times New Roman" w:hAnsi="Times New Roman"/>
          <w:sz w:val="24"/>
          <w:szCs w:val="24"/>
        </w:rPr>
        <w:lastRenderedPageBreak/>
        <w:t xml:space="preserve">exposed to water infiltration or fire-spread considerations.  </w:t>
      </w:r>
    </w:p>
    <w:p w14:paraId="7F78A915" w14:textId="7CE2756D" w:rsidR="000E4932" w:rsidRPr="001D4625" w:rsidRDefault="007A1172" w:rsidP="00A3683D">
      <w:pPr>
        <w:widowControl w:val="0"/>
        <w:tabs>
          <w:tab w:val="left" w:pos="0"/>
        </w:tabs>
        <w:rPr>
          <w:rFonts w:ascii="Times New Roman" w:hAnsi="Times New Roman"/>
          <w:sz w:val="24"/>
          <w:szCs w:val="24"/>
        </w:rPr>
      </w:pPr>
      <w:r w:rsidRPr="001D4625">
        <w:rPr>
          <w:rFonts w:ascii="Times New Roman" w:hAnsi="Times New Roman"/>
          <w:sz w:val="24"/>
          <w:szCs w:val="24"/>
        </w:rPr>
        <w:tab/>
        <w:t>c.</w:t>
      </w:r>
      <w:r w:rsidR="000E4932" w:rsidRPr="001D4625">
        <w:rPr>
          <w:rFonts w:ascii="Times New Roman" w:hAnsi="Times New Roman"/>
          <w:sz w:val="24"/>
          <w:szCs w:val="24"/>
        </w:rPr>
        <w:t xml:space="preserve">  life safety plans and sheets, including accessibility ramps and related code analyses</w:t>
      </w:r>
      <w:r w:rsidRPr="001D4625">
        <w:rPr>
          <w:rFonts w:ascii="Times New Roman" w:hAnsi="Times New Roman"/>
          <w:sz w:val="24"/>
          <w:szCs w:val="24"/>
        </w:rPr>
        <w:t>.</w:t>
      </w:r>
      <w:r w:rsidR="000E4932" w:rsidRPr="001D4625">
        <w:rPr>
          <w:rFonts w:ascii="Times New Roman" w:hAnsi="Times New Roman"/>
          <w:sz w:val="24"/>
          <w:szCs w:val="24"/>
        </w:rPr>
        <w:t xml:space="preserve"> </w:t>
      </w:r>
    </w:p>
    <w:p w14:paraId="52FB9997" w14:textId="28F0A179" w:rsidR="000E4932" w:rsidRPr="001D4625" w:rsidRDefault="007A1172" w:rsidP="007A1172">
      <w:pPr>
        <w:widowControl w:val="0"/>
        <w:tabs>
          <w:tab w:val="left" w:pos="1080"/>
        </w:tabs>
        <w:ind w:left="990" w:hanging="270"/>
        <w:rPr>
          <w:rFonts w:ascii="Times New Roman" w:hAnsi="Times New Roman"/>
          <w:sz w:val="24"/>
          <w:szCs w:val="24"/>
        </w:rPr>
      </w:pPr>
      <w:r w:rsidRPr="001D4625">
        <w:rPr>
          <w:rFonts w:ascii="Times New Roman" w:hAnsi="Times New Roman"/>
          <w:sz w:val="24"/>
          <w:szCs w:val="24"/>
        </w:rPr>
        <w:t>d.</w:t>
      </w:r>
      <w:r w:rsidR="000E4932" w:rsidRPr="001D4625">
        <w:rPr>
          <w:rFonts w:ascii="Times New Roman" w:hAnsi="Times New Roman"/>
          <w:sz w:val="24"/>
          <w:szCs w:val="24"/>
        </w:rPr>
        <w:t xml:space="preserve">  roof plans and details depicting the design of roof system materials, components, drainage, slopes, and directions and location of roof accessories and equipment not involving structural engineering calculations. </w:t>
      </w:r>
    </w:p>
    <w:p w14:paraId="19402594" w14:textId="586D94B5" w:rsidR="000E4932" w:rsidRPr="001D4625" w:rsidRDefault="007A1172" w:rsidP="007A1172">
      <w:pPr>
        <w:widowControl w:val="0"/>
        <w:tabs>
          <w:tab w:val="left" w:pos="810"/>
        </w:tabs>
        <w:rPr>
          <w:rFonts w:ascii="Times New Roman" w:hAnsi="Times New Roman"/>
          <w:sz w:val="24"/>
          <w:szCs w:val="24"/>
        </w:rPr>
      </w:pPr>
      <w:r w:rsidRPr="001D4625">
        <w:rPr>
          <w:rFonts w:ascii="Times New Roman" w:hAnsi="Times New Roman"/>
          <w:sz w:val="24"/>
          <w:szCs w:val="24"/>
        </w:rPr>
        <w:t xml:space="preserve">   </w:t>
      </w:r>
      <w:r w:rsidR="000E4932" w:rsidRPr="001D4625">
        <w:rPr>
          <w:rFonts w:ascii="Times New Roman" w:hAnsi="Times New Roman"/>
          <w:sz w:val="24"/>
          <w:szCs w:val="24"/>
        </w:rPr>
        <w:t xml:space="preserve">The following activities may be performed by an engineer:  </w:t>
      </w:r>
    </w:p>
    <w:p w14:paraId="4CEE4B93" w14:textId="5534E17A" w:rsidR="000E4932" w:rsidRPr="001D4625" w:rsidRDefault="007A1172" w:rsidP="007A1172">
      <w:pPr>
        <w:widowControl w:val="0"/>
        <w:tabs>
          <w:tab w:val="left" w:pos="810"/>
        </w:tabs>
        <w:ind w:firstLine="720"/>
        <w:rPr>
          <w:rFonts w:ascii="Times New Roman" w:hAnsi="Times New Roman"/>
          <w:sz w:val="24"/>
          <w:szCs w:val="24"/>
        </w:rPr>
      </w:pPr>
      <w:r w:rsidRPr="001D4625">
        <w:rPr>
          <w:rFonts w:ascii="Times New Roman" w:hAnsi="Times New Roman"/>
          <w:sz w:val="24"/>
          <w:szCs w:val="24"/>
        </w:rPr>
        <w:t>a.</w:t>
      </w:r>
      <w:r w:rsidR="000E4932" w:rsidRPr="001D4625">
        <w:rPr>
          <w:rFonts w:ascii="Times New Roman" w:hAnsi="Times New Roman"/>
          <w:sz w:val="24"/>
          <w:szCs w:val="24"/>
        </w:rPr>
        <w:t xml:space="preserve">  programming for construction projects, including:  </w:t>
      </w:r>
    </w:p>
    <w:p w14:paraId="6CD611B4" w14:textId="45D0BDE6" w:rsidR="000E4932" w:rsidRPr="001D4625" w:rsidRDefault="0086693B" w:rsidP="0086693B">
      <w:pPr>
        <w:widowControl w:val="0"/>
        <w:tabs>
          <w:tab w:val="left" w:pos="810"/>
        </w:tabs>
        <w:rPr>
          <w:rFonts w:ascii="Times New Roman" w:hAnsi="Times New Roman"/>
          <w:sz w:val="24"/>
          <w:szCs w:val="24"/>
        </w:rPr>
      </w:pPr>
      <w:r w:rsidRPr="001D4625">
        <w:rPr>
          <w:rFonts w:ascii="Times New Roman" w:hAnsi="Times New Roman"/>
          <w:sz w:val="24"/>
          <w:szCs w:val="24"/>
        </w:rPr>
        <w:tab/>
      </w:r>
      <w:r w:rsidR="000E4932" w:rsidRPr="001D4625">
        <w:rPr>
          <w:rFonts w:ascii="Times New Roman" w:hAnsi="Times New Roman"/>
          <w:sz w:val="24"/>
          <w:szCs w:val="24"/>
        </w:rPr>
        <w:t>(</w:t>
      </w:r>
      <w:r w:rsidR="007A1172" w:rsidRPr="001D4625">
        <w:rPr>
          <w:rFonts w:ascii="Times New Roman" w:hAnsi="Times New Roman"/>
          <w:sz w:val="24"/>
          <w:szCs w:val="24"/>
        </w:rPr>
        <w:t>1</w:t>
      </w:r>
      <w:r w:rsidR="000E4932" w:rsidRPr="001D4625">
        <w:rPr>
          <w:rFonts w:ascii="Times New Roman" w:hAnsi="Times New Roman"/>
          <w:sz w:val="24"/>
          <w:szCs w:val="24"/>
        </w:rPr>
        <w:t xml:space="preserve">)  identification of economic, legal, and natural constraints; and   </w:t>
      </w:r>
    </w:p>
    <w:p w14:paraId="6B721548" w14:textId="6E8C5FB5" w:rsidR="000E4932" w:rsidRPr="001D4625" w:rsidRDefault="0086693B" w:rsidP="0086693B">
      <w:pPr>
        <w:widowControl w:val="0"/>
        <w:tabs>
          <w:tab w:val="left" w:pos="810"/>
        </w:tabs>
        <w:rPr>
          <w:rFonts w:ascii="Times New Roman" w:hAnsi="Times New Roman"/>
          <w:sz w:val="24"/>
          <w:szCs w:val="24"/>
        </w:rPr>
      </w:pPr>
      <w:r w:rsidRPr="001D4625">
        <w:rPr>
          <w:rFonts w:ascii="Times New Roman" w:hAnsi="Times New Roman"/>
          <w:sz w:val="24"/>
          <w:szCs w:val="24"/>
        </w:rPr>
        <w:tab/>
      </w:r>
      <w:r w:rsidR="000E4932" w:rsidRPr="001D4625">
        <w:rPr>
          <w:rFonts w:ascii="Times New Roman" w:hAnsi="Times New Roman"/>
          <w:sz w:val="24"/>
          <w:szCs w:val="24"/>
        </w:rPr>
        <w:t>(</w:t>
      </w:r>
      <w:r w:rsidR="007A1172" w:rsidRPr="001D4625">
        <w:rPr>
          <w:rFonts w:ascii="Times New Roman" w:hAnsi="Times New Roman"/>
          <w:sz w:val="24"/>
          <w:szCs w:val="24"/>
        </w:rPr>
        <w:t>2</w:t>
      </w:r>
      <w:r w:rsidR="000E4932" w:rsidRPr="001D4625">
        <w:rPr>
          <w:rFonts w:ascii="Times New Roman" w:hAnsi="Times New Roman"/>
          <w:sz w:val="24"/>
          <w:szCs w:val="24"/>
        </w:rPr>
        <w:t xml:space="preserve">) determination of the scope of functional elements.  </w:t>
      </w:r>
    </w:p>
    <w:p w14:paraId="12A764C5" w14:textId="602230A7" w:rsidR="000E4932" w:rsidRPr="001D4625" w:rsidRDefault="004A621B" w:rsidP="004A621B">
      <w:pPr>
        <w:widowControl w:val="0"/>
        <w:tabs>
          <w:tab w:val="left" w:pos="810"/>
        </w:tabs>
        <w:ind w:left="1170" w:hanging="450"/>
        <w:rPr>
          <w:rFonts w:ascii="Times New Roman" w:hAnsi="Times New Roman"/>
          <w:sz w:val="24"/>
          <w:szCs w:val="24"/>
        </w:rPr>
      </w:pPr>
      <w:r w:rsidRPr="001D4625">
        <w:rPr>
          <w:rFonts w:ascii="Times New Roman" w:hAnsi="Times New Roman"/>
          <w:sz w:val="24"/>
          <w:szCs w:val="24"/>
        </w:rPr>
        <w:t>b.</w:t>
      </w:r>
      <w:r w:rsidR="000E4932" w:rsidRPr="001D4625">
        <w:rPr>
          <w:rFonts w:ascii="Times New Roman" w:hAnsi="Times New Roman"/>
          <w:sz w:val="24"/>
          <w:szCs w:val="24"/>
        </w:rPr>
        <w:t xml:space="preserve">  recommending and overseeing appropriate construction project delivery systems. </w:t>
      </w:r>
    </w:p>
    <w:p w14:paraId="3AD1858D" w14:textId="604EB84B" w:rsidR="000E4932" w:rsidRPr="001D4625" w:rsidRDefault="004A621B" w:rsidP="004A621B">
      <w:pPr>
        <w:widowControl w:val="0"/>
        <w:tabs>
          <w:tab w:val="left" w:pos="810"/>
        </w:tabs>
        <w:ind w:left="990" w:hanging="270"/>
        <w:rPr>
          <w:rFonts w:ascii="Times New Roman" w:hAnsi="Times New Roman"/>
          <w:sz w:val="24"/>
          <w:szCs w:val="24"/>
        </w:rPr>
      </w:pPr>
      <w:r w:rsidRPr="001D4625">
        <w:rPr>
          <w:rFonts w:ascii="Times New Roman" w:hAnsi="Times New Roman"/>
          <w:sz w:val="24"/>
          <w:szCs w:val="24"/>
        </w:rPr>
        <w:t>c.</w:t>
      </w:r>
      <w:r w:rsidR="000E4932" w:rsidRPr="001D4625">
        <w:rPr>
          <w:rFonts w:ascii="Times New Roman" w:hAnsi="Times New Roman"/>
          <w:sz w:val="24"/>
          <w:szCs w:val="24"/>
        </w:rPr>
        <w:t xml:space="preserve">  consulting with regard to, investigating, and analyzing the design, form, materials, and construction technology used for the construction, enlargement, or alteration of a building or its environment; and  </w:t>
      </w:r>
    </w:p>
    <w:p w14:paraId="2889333A" w14:textId="2DB4D906" w:rsidR="008E0FA4" w:rsidRPr="001D4625" w:rsidRDefault="004A621B" w:rsidP="004A621B">
      <w:pPr>
        <w:widowControl w:val="0"/>
        <w:tabs>
          <w:tab w:val="left" w:pos="810"/>
        </w:tabs>
        <w:ind w:left="990" w:hanging="270"/>
        <w:rPr>
          <w:rFonts w:ascii="Times New Roman" w:hAnsi="Times New Roman"/>
          <w:sz w:val="24"/>
          <w:szCs w:val="24"/>
        </w:rPr>
      </w:pPr>
      <w:r w:rsidRPr="001D4625">
        <w:rPr>
          <w:rFonts w:ascii="Times New Roman" w:hAnsi="Times New Roman"/>
          <w:sz w:val="24"/>
          <w:szCs w:val="24"/>
        </w:rPr>
        <w:t>d.</w:t>
      </w:r>
      <w:r w:rsidR="000E4932" w:rsidRPr="001D4625">
        <w:rPr>
          <w:rFonts w:ascii="Times New Roman" w:hAnsi="Times New Roman"/>
          <w:sz w:val="24"/>
          <w:szCs w:val="24"/>
        </w:rPr>
        <w:t xml:space="preserve">  providing expert opinion and testimony with respect to issues within the responsibility of the engineer.</w:t>
      </w:r>
    </w:p>
    <w:p w14:paraId="4DE7DFF3" w14:textId="42AF2055" w:rsidR="008E0FA4" w:rsidRPr="001D4625" w:rsidRDefault="00900F60" w:rsidP="0009293C">
      <w:pPr>
        <w:widowControl w:val="0"/>
        <w:tabs>
          <w:tab w:val="left" w:pos="0"/>
        </w:tabs>
        <w:rPr>
          <w:rFonts w:ascii="Times New Roman" w:hAnsi="Times New Roman"/>
          <w:sz w:val="24"/>
          <w:szCs w:val="24"/>
        </w:rPr>
      </w:pPr>
      <w:r w:rsidRPr="001D4625">
        <w:rPr>
          <w:rFonts w:ascii="Times New Roman" w:hAnsi="Times New Roman"/>
          <w:sz w:val="24"/>
          <w:szCs w:val="24"/>
        </w:rPr>
        <w:tab/>
      </w:r>
      <w:r w:rsidR="008E0FA4" w:rsidRPr="001D4625">
        <w:rPr>
          <w:rFonts w:ascii="Times New Roman" w:hAnsi="Times New Roman"/>
          <w:sz w:val="24"/>
          <w:szCs w:val="24"/>
        </w:rPr>
        <w:t xml:space="preserve">A person or entity shall be construed to practice or offer to practice engineering, within the meaning and intent of this </w:t>
      </w:r>
      <w:r w:rsidR="00314229" w:rsidRPr="001D4625">
        <w:rPr>
          <w:rFonts w:ascii="Times New Roman" w:hAnsi="Times New Roman"/>
          <w:sz w:val="24"/>
          <w:szCs w:val="24"/>
        </w:rPr>
        <w:t>Act</w:t>
      </w:r>
      <w:r w:rsidR="008E0FA4" w:rsidRPr="001D4625">
        <w:rPr>
          <w:rFonts w:ascii="Times New Roman" w:hAnsi="Times New Roman"/>
          <w:sz w:val="24"/>
          <w:szCs w:val="24"/>
        </w:rPr>
        <w:t xml:space="preserve"> who does any of the following:  practices any branch of the profession of engineering; by verbal claim, sign, advertisement, letterhead, card or in any other way represents such person to be a professional engineer or through the use of some other </w:t>
      </w:r>
      <w:r w:rsidR="006E707E" w:rsidRPr="001D4625">
        <w:rPr>
          <w:rFonts w:ascii="Times New Roman" w:hAnsi="Times New Roman"/>
          <w:sz w:val="24"/>
          <w:szCs w:val="24"/>
        </w:rPr>
        <w:t>title</w:t>
      </w:r>
      <w:r w:rsidR="008E0FA4" w:rsidRPr="001D4625">
        <w:rPr>
          <w:rFonts w:ascii="Times New Roman" w:hAnsi="Times New Roman"/>
          <w:sz w:val="24"/>
          <w:szCs w:val="24"/>
        </w:rPr>
        <w:t xml:space="preserve"> implies that any person is a professional engineer or is licensed or qualified under this </w:t>
      </w:r>
      <w:r w:rsidR="0069344E" w:rsidRPr="001D4625">
        <w:rPr>
          <w:rFonts w:ascii="Times New Roman" w:hAnsi="Times New Roman"/>
          <w:sz w:val="24"/>
          <w:szCs w:val="24"/>
        </w:rPr>
        <w:t>Act</w:t>
      </w:r>
      <w:r w:rsidR="008E0FA4" w:rsidRPr="001D4625">
        <w:rPr>
          <w:rFonts w:ascii="Times New Roman" w:hAnsi="Times New Roman"/>
          <w:sz w:val="24"/>
          <w:szCs w:val="24"/>
        </w:rPr>
        <w:t>; or who represents qualifications or ability to perform or who does practice engineering;</w:t>
      </w:r>
    </w:p>
    <w:p w14:paraId="53873EF3" w14:textId="1C65836B" w:rsidR="008E0FA4" w:rsidRPr="001D4625" w:rsidRDefault="009A551E" w:rsidP="008E0FA4">
      <w:pPr>
        <w:widowControl w:val="0"/>
        <w:tabs>
          <w:tab w:val="left" w:pos="0"/>
        </w:tabs>
        <w:ind w:firstLine="360"/>
        <w:rPr>
          <w:rFonts w:ascii="Times New Roman" w:hAnsi="Times New Roman"/>
          <w:sz w:val="24"/>
          <w:szCs w:val="24"/>
        </w:rPr>
      </w:pPr>
      <w:r w:rsidRPr="001D4625">
        <w:rPr>
          <w:rFonts w:ascii="Times New Roman" w:hAnsi="Times New Roman"/>
          <w:sz w:val="24"/>
          <w:szCs w:val="24"/>
        </w:rPr>
        <w:t>5</w:t>
      </w:r>
      <w:r w:rsidR="009B40A9" w:rsidRPr="001D4625">
        <w:rPr>
          <w:rFonts w:ascii="Times New Roman" w:hAnsi="Times New Roman"/>
          <w:sz w:val="24"/>
          <w:szCs w:val="24"/>
        </w:rPr>
        <w:t>.</w:t>
      </w:r>
      <w:r w:rsidR="008E0FA4" w:rsidRPr="001D4625">
        <w:rPr>
          <w:rFonts w:ascii="Times New Roman" w:hAnsi="Times New Roman"/>
          <w:sz w:val="24"/>
          <w:szCs w:val="24"/>
        </w:rPr>
        <w:t xml:space="preserve"> “Professional </w:t>
      </w:r>
      <w:r w:rsidR="00416C41">
        <w:rPr>
          <w:rFonts w:ascii="Times New Roman" w:hAnsi="Times New Roman"/>
          <w:sz w:val="24"/>
          <w:szCs w:val="24"/>
        </w:rPr>
        <w:t>S</w:t>
      </w:r>
      <w:r w:rsidR="008E0FA4" w:rsidRPr="001D4625">
        <w:rPr>
          <w:rFonts w:ascii="Times New Roman" w:hAnsi="Times New Roman"/>
          <w:sz w:val="24"/>
          <w:szCs w:val="24"/>
        </w:rPr>
        <w:t>urveyor”</w:t>
      </w:r>
      <w:r w:rsidR="008F4CC0" w:rsidRPr="001D4625">
        <w:rPr>
          <w:rFonts w:ascii="Times New Roman" w:hAnsi="Times New Roman"/>
          <w:sz w:val="24"/>
          <w:szCs w:val="24"/>
        </w:rPr>
        <w:t>,</w:t>
      </w:r>
      <w:r w:rsidR="008E0FA4" w:rsidRPr="001D4625">
        <w:rPr>
          <w:rFonts w:ascii="Times New Roman" w:hAnsi="Times New Roman"/>
          <w:sz w:val="24"/>
          <w:szCs w:val="24"/>
        </w:rPr>
        <w:t xml:space="preserve"> “P.L.S.”</w:t>
      </w:r>
      <w:r w:rsidR="008F4CC0" w:rsidRPr="001D4625">
        <w:rPr>
          <w:rFonts w:ascii="Times New Roman" w:hAnsi="Times New Roman"/>
          <w:sz w:val="24"/>
          <w:szCs w:val="24"/>
        </w:rPr>
        <w:t>, or “P.S.”</w:t>
      </w:r>
      <w:r w:rsidR="008E0FA4" w:rsidRPr="001D4625">
        <w:rPr>
          <w:rFonts w:ascii="Times New Roman" w:hAnsi="Times New Roman"/>
          <w:sz w:val="24"/>
          <w:szCs w:val="24"/>
        </w:rPr>
        <w:t xml:space="preserve"> means a person who </w:t>
      </w:r>
      <w:r w:rsidR="007D6E7E" w:rsidRPr="001D4625">
        <w:rPr>
          <w:rFonts w:ascii="Times New Roman" w:hAnsi="Times New Roman"/>
          <w:sz w:val="24"/>
          <w:szCs w:val="24"/>
        </w:rPr>
        <w:t xml:space="preserve">is qualified to practice surveying by reason of surveying education training, experience, and examination in the application of surveying principles and the interpretation of surveying data and </w:t>
      </w:r>
      <w:r w:rsidR="008E0FA4" w:rsidRPr="001D4625">
        <w:rPr>
          <w:rFonts w:ascii="Times New Roman" w:hAnsi="Times New Roman"/>
          <w:sz w:val="24"/>
          <w:szCs w:val="24"/>
        </w:rPr>
        <w:t xml:space="preserve">has been duly licensed as a professional surveyor pursuant to this </w:t>
      </w:r>
      <w:r w:rsidR="00170F16" w:rsidRPr="001D4625">
        <w:rPr>
          <w:rFonts w:ascii="Times New Roman" w:hAnsi="Times New Roman"/>
          <w:sz w:val="24"/>
          <w:szCs w:val="24"/>
        </w:rPr>
        <w:t>Act</w:t>
      </w:r>
      <w:r w:rsidR="00C73778" w:rsidRPr="001D4625">
        <w:rPr>
          <w:rFonts w:ascii="Times New Roman" w:hAnsi="Times New Roman"/>
          <w:sz w:val="24"/>
          <w:szCs w:val="24"/>
        </w:rPr>
        <w:t xml:space="preserve"> </w:t>
      </w:r>
      <w:r w:rsidR="008E0FA4" w:rsidRPr="001D4625">
        <w:rPr>
          <w:rFonts w:ascii="Times New Roman" w:hAnsi="Times New Roman"/>
          <w:sz w:val="24"/>
          <w:szCs w:val="24"/>
        </w:rPr>
        <w:t>and the regulations issued by the Board pursuant thereto</w:t>
      </w:r>
      <w:r w:rsidR="0000146F">
        <w:rPr>
          <w:rFonts w:ascii="Times New Roman" w:hAnsi="Times New Roman"/>
          <w:sz w:val="24"/>
          <w:szCs w:val="24"/>
        </w:rPr>
        <w:t xml:space="preserve"> </w:t>
      </w:r>
      <w:r w:rsidR="008E0FA4" w:rsidRPr="001D4625">
        <w:rPr>
          <w:rFonts w:ascii="Times New Roman" w:hAnsi="Times New Roman"/>
          <w:sz w:val="24"/>
          <w:szCs w:val="24"/>
        </w:rPr>
        <w:t>is qualified to engage in the practice of surveying;</w:t>
      </w:r>
    </w:p>
    <w:p w14:paraId="0686C9AC" w14:textId="2BA9EE9A" w:rsidR="008E0FA4" w:rsidRPr="001D4625" w:rsidRDefault="009A551E" w:rsidP="008E0FA4">
      <w:pPr>
        <w:widowControl w:val="0"/>
        <w:tabs>
          <w:tab w:val="left" w:pos="0"/>
        </w:tabs>
        <w:ind w:firstLine="360"/>
        <w:rPr>
          <w:rFonts w:ascii="Times New Roman" w:hAnsi="Times New Roman"/>
          <w:sz w:val="24"/>
          <w:szCs w:val="24"/>
        </w:rPr>
      </w:pPr>
      <w:r w:rsidRPr="001D4625">
        <w:rPr>
          <w:rFonts w:ascii="Times New Roman" w:hAnsi="Times New Roman"/>
          <w:sz w:val="24"/>
          <w:szCs w:val="24"/>
        </w:rPr>
        <w:t>6</w:t>
      </w:r>
      <w:r w:rsidR="008E0FA4" w:rsidRPr="001D4625">
        <w:rPr>
          <w:rFonts w:ascii="Times New Roman" w:hAnsi="Times New Roman"/>
          <w:sz w:val="24"/>
          <w:szCs w:val="24"/>
        </w:rPr>
        <w:t>. “</w:t>
      </w:r>
      <w:r w:rsidR="00AF3D55" w:rsidRPr="001D4625">
        <w:rPr>
          <w:rFonts w:ascii="Times New Roman" w:hAnsi="Times New Roman"/>
          <w:sz w:val="24"/>
          <w:szCs w:val="24"/>
        </w:rPr>
        <w:t>Surveyor Intern</w:t>
      </w:r>
      <w:r w:rsidR="008E0FA4" w:rsidRPr="001D4625">
        <w:rPr>
          <w:rFonts w:ascii="Times New Roman" w:hAnsi="Times New Roman"/>
          <w:sz w:val="24"/>
          <w:szCs w:val="24"/>
        </w:rPr>
        <w:t>” or “S.I.” means a person who</w:t>
      </w:r>
      <w:r w:rsidR="00AF3D55" w:rsidRPr="001D4625">
        <w:rPr>
          <w:rFonts w:ascii="Times New Roman" w:hAnsi="Times New Roman"/>
          <w:sz w:val="24"/>
          <w:szCs w:val="24"/>
        </w:rPr>
        <w:t xml:space="preserve"> complies</w:t>
      </w:r>
      <w:r w:rsidR="008E0FA4" w:rsidRPr="001D4625">
        <w:rPr>
          <w:rFonts w:ascii="Times New Roman" w:hAnsi="Times New Roman"/>
          <w:sz w:val="24"/>
          <w:szCs w:val="24"/>
        </w:rPr>
        <w:t xml:space="preserve"> with the requirement for education and has passed an examination in the fundamental surveying subjects, as provided in this </w:t>
      </w:r>
      <w:r w:rsidR="00AF3D55" w:rsidRPr="001D4625">
        <w:rPr>
          <w:rFonts w:ascii="Times New Roman" w:hAnsi="Times New Roman"/>
          <w:sz w:val="24"/>
          <w:szCs w:val="24"/>
        </w:rPr>
        <w:t xml:space="preserve">Act </w:t>
      </w:r>
      <w:r w:rsidR="008E0FA4" w:rsidRPr="001D4625">
        <w:rPr>
          <w:rFonts w:ascii="Times New Roman" w:hAnsi="Times New Roman"/>
          <w:sz w:val="24"/>
          <w:szCs w:val="24"/>
        </w:rPr>
        <w:t>and regulations issued by the Board pursuant thereto;</w:t>
      </w:r>
    </w:p>
    <w:p w14:paraId="7BF37358" w14:textId="4E5D58F6" w:rsidR="008E0FA4" w:rsidRPr="001D4625" w:rsidRDefault="00753320" w:rsidP="008E0FA4">
      <w:pPr>
        <w:widowControl w:val="0"/>
        <w:tabs>
          <w:tab w:val="left" w:pos="180"/>
          <w:tab w:val="left" w:pos="810"/>
        </w:tabs>
        <w:ind w:left="810" w:hanging="450"/>
        <w:rPr>
          <w:rFonts w:ascii="Times New Roman" w:hAnsi="Times New Roman"/>
          <w:sz w:val="24"/>
          <w:szCs w:val="24"/>
        </w:rPr>
      </w:pPr>
      <w:r w:rsidRPr="001D4625">
        <w:rPr>
          <w:rFonts w:ascii="Times New Roman" w:hAnsi="Times New Roman"/>
          <w:sz w:val="24"/>
          <w:szCs w:val="24"/>
        </w:rPr>
        <w:t>7</w:t>
      </w:r>
      <w:r w:rsidR="008E0FA4" w:rsidRPr="001D4625">
        <w:rPr>
          <w:rFonts w:ascii="Times New Roman" w:hAnsi="Times New Roman"/>
          <w:sz w:val="24"/>
          <w:szCs w:val="24"/>
        </w:rPr>
        <w:t>. a. “Practice of surveying</w:t>
      </w:r>
      <w:r w:rsidR="008E0FA4" w:rsidRPr="001D4625">
        <w:rPr>
          <w:rFonts w:ascii="Times New Roman" w:hAnsi="Times New Roman"/>
          <w:sz w:val="24"/>
          <w:szCs w:val="24"/>
        </w:rPr>
        <w:fldChar w:fldCharType="begin"/>
      </w:r>
      <w:r w:rsidR="008E0FA4" w:rsidRPr="001D4625">
        <w:rPr>
          <w:rFonts w:ascii="Times New Roman" w:hAnsi="Times New Roman"/>
          <w:sz w:val="24"/>
          <w:szCs w:val="24"/>
        </w:rPr>
        <w:instrText xml:space="preserve"> XE "Practice of land surveying" </w:instrText>
      </w:r>
      <w:r w:rsidR="008E0FA4" w:rsidRPr="001D4625">
        <w:rPr>
          <w:rFonts w:ascii="Times New Roman" w:hAnsi="Times New Roman"/>
          <w:sz w:val="24"/>
          <w:szCs w:val="24"/>
        </w:rPr>
        <w:fldChar w:fldCharType="end"/>
      </w:r>
      <w:r w:rsidR="008E0FA4" w:rsidRPr="001D4625">
        <w:rPr>
          <w:rFonts w:ascii="Times New Roman" w:hAnsi="Times New Roman"/>
          <w:sz w:val="24"/>
          <w:szCs w:val="24"/>
        </w:rPr>
        <w:t>” means any authoritative service or work performed to a stated accuracy, the adequate performance of which involves the application of special knowledge of the principles of mathematics, methods of measurement, and the law for the determination and preservation of boundaries.  “Practice of surveying” includes, without limitation:</w:t>
      </w:r>
    </w:p>
    <w:p w14:paraId="459CE916" w14:textId="7C1C72EA" w:rsidR="008E0FA4" w:rsidRPr="001D4625" w:rsidRDefault="008E0FA4" w:rsidP="008A2904">
      <w:pPr>
        <w:widowControl w:val="0"/>
        <w:ind w:left="1260" w:hanging="450"/>
        <w:rPr>
          <w:rFonts w:ascii="Times New Roman" w:hAnsi="Times New Roman"/>
          <w:sz w:val="24"/>
          <w:szCs w:val="24"/>
        </w:rPr>
      </w:pPr>
      <w:r w:rsidRPr="001D4625">
        <w:rPr>
          <w:rFonts w:ascii="Times New Roman" w:hAnsi="Times New Roman"/>
          <w:sz w:val="24"/>
          <w:szCs w:val="24"/>
        </w:rPr>
        <w:t xml:space="preserve">(1) </w:t>
      </w:r>
      <w:r w:rsidRPr="001D4625">
        <w:rPr>
          <w:rFonts w:ascii="Times New Roman" w:hAnsi="Times New Roman"/>
          <w:sz w:val="24"/>
          <w:szCs w:val="24"/>
        </w:rPr>
        <w:tab/>
        <w:t xml:space="preserve">restoration and rehabilitation of corners and boundaries in the United States Public </w:t>
      </w:r>
      <w:r w:rsidR="00A72ADD" w:rsidRPr="001D4625">
        <w:rPr>
          <w:rFonts w:ascii="Times New Roman" w:hAnsi="Times New Roman"/>
          <w:sz w:val="24"/>
          <w:szCs w:val="24"/>
        </w:rPr>
        <w:t>Land</w:t>
      </w:r>
      <w:r w:rsidRPr="001D4625">
        <w:rPr>
          <w:rFonts w:ascii="Times New Roman" w:hAnsi="Times New Roman"/>
          <w:sz w:val="24"/>
          <w:szCs w:val="24"/>
        </w:rPr>
        <w:t xml:space="preserve"> Survey System or the subdivision thereof,</w:t>
      </w:r>
    </w:p>
    <w:p w14:paraId="2FA6BD0C" w14:textId="69F9CA32" w:rsidR="008E0FA4" w:rsidRPr="001D4625" w:rsidRDefault="008E0FA4" w:rsidP="008A2904">
      <w:pPr>
        <w:widowControl w:val="0"/>
        <w:ind w:left="1260" w:hanging="450"/>
        <w:rPr>
          <w:rFonts w:ascii="Times New Roman" w:hAnsi="Times New Roman"/>
          <w:sz w:val="24"/>
          <w:szCs w:val="24"/>
        </w:rPr>
      </w:pPr>
      <w:r w:rsidRPr="001D4625">
        <w:rPr>
          <w:rFonts w:ascii="Times New Roman" w:hAnsi="Times New Roman"/>
          <w:sz w:val="24"/>
          <w:szCs w:val="24"/>
        </w:rPr>
        <w:t xml:space="preserve">(2) </w:t>
      </w:r>
      <w:r w:rsidRPr="001D4625">
        <w:rPr>
          <w:rFonts w:ascii="Times New Roman" w:hAnsi="Times New Roman"/>
          <w:sz w:val="24"/>
          <w:szCs w:val="24"/>
        </w:rPr>
        <w:tab/>
        <w:t>obtaining and evaluating evidence for the accurate determination of boundaries,</w:t>
      </w:r>
    </w:p>
    <w:p w14:paraId="2AAF36D9" w14:textId="344EB2AC" w:rsidR="008E0FA4" w:rsidRPr="001D4625" w:rsidRDefault="008E0FA4" w:rsidP="008A2904">
      <w:pPr>
        <w:widowControl w:val="0"/>
        <w:ind w:left="1260" w:hanging="450"/>
        <w:rPr>
          <w:rFonts w:ascii="Times New Roman" w:hAnsi="Times New Roman"/>
          <w:sz w:val="24"/>
          <w:szCs w:val="24"/>
        </w:rPr>
      </w:pPr>
      <w:r w:rsidRPr="001D4625">
        <w:rPr>
          <w:rFonts w:ascii="Times New Roman" w:hAnsi="Times New Roman"/>
          <w:sz w:val="24"/>
          <w:szCs w:val="24"/>
        </w:rPr>
        <w:t>(3)</w:t>
      </w:r>
      <w:r w:rsidRPr="001D4625">
        <w:rPr>
          <w:rFonts w:ascii="Times New Roman" w:hAnsi="Times New Roman"/>
          <w:sz w:val="24"/>
          <w:szCs w:val="24"/>
        </w:rPr>
        <w:tab/>
        <w:t xml:space="preserve">monumenting the subdivision of </w:t>
      </w:r>
      <w:r w:rsidR="00A72ADD" w:rsidRPr="001D4625">
        <w:rPr>
          <w:rFonts w:ascii="Times New Roman" w:hAnsi="Times New Roman"/>
          <w:sz w:val="24"/>
          <w:szCs w:val="24"/>
        </w:rPr>
        <w:t>land</w:t>
      </w:r>
      <w:r w:rsidRPr="001D4625">
        <w:rPr>
          <w:rFonts w:ascii="Times New Roman" w:hAnsi="Times New Roman"/>
          <w:sz w:val="24"/>
          <w:szCs w:val="24"/>
        </w:rPr>
        <w:t xml:space="preserve"> parcels into smaller parcels and the preparation of the descriptions in connection therewith,</w:t>
      </w:r>
    </w:p>
    <w:p w14:paraId="1ED7F33C" w14:textId="4501D0DC" w:rsidR="008E0FA4" w:rsidRPr="001D4625" w:rsidRDefault="008E0FA4" w:rsidP="008A2904">
      <w:pPr>
        <w:widowControl w:val="0"/>
        <w:ind w:left="1260" w:hanging="450"/>
        <w:rPr>
          <w:rFonts w:ascii="Times New Roman" w:hAnsi="Times New Roman"/>
          <w:sz w:val="24"/>
          <w:szCs w:val="24"/>
        </w:rPr>
      </w:pPr>
      <w:r w:rsidRPr="001D4625">
        <w:rPr>
          <w:rFonts w:ascii="Times New Roman" w:hAnsi="Times New Roman"/>
          <w:sz w:val="24"/>
          <w:szCs w:val="24"/>
        </w:rPr>
        <w:t>(4)</w:t>
      </w:r>
      <w:r w:rsidRPr="001D4625">
        <w:rPr>
          <w:rFonts w:ascii="Times New Roman" w:hAnsi="Times New Roman"/>
          <w:sz w:val="24"/>
          <w:szCs w:val="24"/>
        </w:rPr>
        <w:tab/>
        <w:t>measuring and platting underground mine workings,</w:t>
      </w:r>
    </w:p>
    <w:p w14:paraId="5D9AF473" w14:textId="1D5DB6A4" w:rsidR="008E0FA4" w:rsidRPr="001D4625" w:rsidRDefault="008E0FA4" w:rsidP="008A2904">
      <w:pPr>
        <w:widowControl w:val="0"/>
        <w:ind w:left="1260" w:hanging="450"/>
        <w:rPr>
          <w:rFonts w:ascii="Times New Roman" w:hAnsi="Times New Roman"/>
          <w:sz w:val="24"/>
          <w:szCs w:val="24"/>
        </w:rPr>
      </w:pPr>
      <w:r w:rsidRPr="001D4625">
        <w:rPr>
          <w:rFonts w:ascii="Times New Roman" w:hAnsi="Times New Roman"/>
          <w:sz w:val="24"/>
          <w:szCs w:val="24"/>
        </w:rPr>
        <w:t>(5)</w:t>
      </w:r>
      <w:r w:rsidRPr="001D4625">
        <w:rPr>
          <w:rFonts w:ascii="Times New Roman" w:hAnsi="Times New Roman"/>
          <w:sz w:val="24"/>
          <w:szCs w:val="24"/>
        </w:rPr>
        <w:tab/>
        <w:t xml:space="preserve">creation, preparation or modification of electronic or computerized data including portions of geographic information systems and </w:t>
      </w:r>
      <w:r w:rsidR="00A72ADD" w:rsidRPr="001D4625">
        <w:rPr>
          <w:rFonts w:ascii="Times New Roman" w:hAnsi="Times New Roman"/>
          <w:sz w:val="24"/>
          <w:szCs w:val="24"/>
        </w:rPr>
        <w:t>land</w:t>
      </w:r>
      <w:r w:rsidRPr="001D4625">
        <w:rPr>
          <w:rFonts w:ascii="Times New Roman" w:hAnsi="Times New Roman"/>
          <w:sz w:val="24"/>
          <w:szCs w:val="24"/>
        </w:rPr>
        <w:t xml:space="preserve"> information systems, relative to the performance of the practice of surveying,</w:t>
      </w:r>
    </w:p>
    <w:p w14:paraId="1CA0CDB3" w14:textId="774B0B6C" w:rsidR="008E0FA4" w:rsidRPr="001D4625" w:rsidRDefault="008E0FA4" w:rsidP="003539B8">
      <w:pPr>
        <w:widowControl w:val="0"/>
        <w:ind w:left="1260" w:right="180" w:hanging="450"/>
        <w:rPr>
          <w:rFonts w:ascii="Times New Roman" w:hAnsi="Times New Roman"/>
          <w:sz w:val="24"/>
          <w:szCs w:val="24"/>
        </w:rPr>
      </w:pPr>
      <w:r w:rsidRPr="001D4625">
        <w:rPr>
          <w:rFonts w:ascii="Times New Roman" w:hAnsi="Times New Roman"/>
          <w:sz w:val="24"/>
          <w:szCs w:val="24"/>
        </w:rPr>
        <w:t>(6)</w:t>
      </w:r>
      <w:r w:rsidRPr="001D4625">
        <w:rPr>
          <w:rFonts w:ascii="Times New Roman" w:hAnsi="Times New Roman"/>
          <w:sz w:val="24"/>
          <w:szCs w:val="24"/>
        </w:rPr>
        <w:tab/>
        <w:t>establishment, restoration, and rehabilitation of survey monuments and benchmarks,</w:t>
      </w:r>
    </w:p>
    <w:p w14:paraId="60001169" w14:textId="7382E38B" w:rsidR="008E0FA4" w:rsidRPr="001D4625" w:rsidRDefault="008E0FA4" w:rsidP="008A2904">
      <w:pPr>
        <w:widowControl w:val="0"/>
        <w:ind w:left="1260" w:hanging="450"/>
        <w:rPr>
          <w:rFonts w:ascii="Times New Roman" w:hAnsi="Times New Roman"/>
          <w:sz w:val="24"/>
          <w:szCs w:val="24"/>
        </w:rPr>
      </w:pPr>
      <w:r w:rsidRPr="001D4625">
        <w:rPr>
          <w:rFonts w:ascii="Times New Roman" w:hAnsi="Times New Roman"/>
          <w:sz w:val="24"/>
          <w:szCs w:val="24"/>
        </w:rPr>
        <w:t>(7)</w:t>
      </w:r>
      <w:r w:rsidRPr="001D4625">
        <w:rPr>
          <w:rFonts w:ascii="Times New Roman" w:hAnsi="Times New Roman"/>
          <w:sz w:val="24"/>
          <w:szCs w:val="24"/>
        </w:rPr>
        <w:tab/>
        <w:t>preparation of survey plats</w:t>
      </w:r>
      <w:r w:rsidRPr="001D4625">
        <w:rPr>
          <w:rFonts w:ascii="Times New Roman" w:hAnsi="Times New Roman"/>
          <w:sz w:val="24"/>
          <w:szCs w:val="24"/>
        </w:rPr>
        <w:fldChar w:fldCharType="begin"/>
      </w:r>
      <w:r w:rsidRPr="001D4625">
        <w:rPr>
          <w:rFonts w:ascii="Times New Roman" w:hAnsi="Times New Roman"/>
          <w:sz w:val="24"/>
          <w:szCs w:val="24"/>
        </w:rPr>
        <w:instrText xml:space="preserve"> XE "plats" </w:instrText>
      </w:r>
      <w:r w:rsidRPr="001D4625">
        <w:rPr>
          <w:rFonts w:ascii="Times New Roman" w:hAnsi="Times New Roman"/>
          <w:sz w:val="24"/>
          <w:szCs w:val="24"/>
        </w:rPr>
        <w:fldChar w:fldCharType="end"/>
      </w:r>
      <w:r w:rsidRPr="001D4625">
        <w:rPr>
          <w:rFonts w:ascii="Times New Roman" w:hAnsi="Times New Roman"/>
          <w:sz w:val="24"/>
          <w:szCs w:val="24"/>
        </w:rPr>
        <w:t>, condominium plats, monument records, survey reports,</w:t>
      </w:r>
      <w:r w:rsidR="009209C9" w:rsidRPr="001D4625">
        <w:rPr>
          <w:rFonts w:ascii="Times New Roman" w:hAnsi="Times New Roman"/>
          <w:sz w:val="24"/>
          <w:szCs w:val="24"/>
        </w:rPr>
        <w:t xml:space="preserve"> </w:t>
      </w:r>
      <w:r w:rsidR="00AD221A" w:rsidRPr="001D4625">
        <w:rPr>
          <w:rFonts w:ascii="Times New Roman" w:hAnsi="Times New Roman"/>
          <w:sz w:val="24"/>
          <w:szCs w:val="24"/>
        </w:rPr>
        <w:lastRenderedPageBreak/>
        <w:t>and site plans as an ancillary service to surveying work such as noting proposed site improvements,</w:t>
      </w:r>
    </w:p>
    <w:p w14:paraId="7DA8CA9F" w14:textId="77777777" w:rsidR="008E0FA4" w:rsidRPr="001D4625" w:rsidRDefault="008E0FA4" w:rsidP="008A2904">
      <w:pPr>
        <w:widowControl w:val="0"/>
        <w:ind w:left="1260" w:hanging="450"/>
        <w:rPr>
          <w:rFonts w:ascii="Times New Roman" w:hAnsi="Times New Roman"/>
          <w:sz w:val="24"/>
          <w:szCs w:val="24"/>
        </w:rPr>
      </w:pPr>
      <w:r w:rsidRPr="001D4625">
        <w:rPr>
          <w:rFonts w:ascii="Times New Roman" w:hAnsi="Times New Roman"/>
          <w:sz w:val="24"/>
          <w:szCs w:val="24"/>
        </w:rPr>
        <w:t>(8)</w:t>
      </w:r>
      <w:r w:rsidRPr="001D4625">
        <w:rPr>
          <w:rFonts w:ascii="Times New Roman" w:hAnsi="Times New Roman"/>
          <w:sz w:val="24"/>
          <w:szCs w:val="24"/>
        </w:rPr>
        <w:tab/>
        <w:t>surveying, monumenting, and platting of easements, and rights-of-way,</w:t>
      </w:r>
    </w:p>
    <w:p w14:paraId="4F724207" w14:textId="07A18365" w:rsidR="008E0FA4" w:rsidRPr="001D4625" w:rsidRDefault="008E0FA4" w:rsidP="008A2904">
      <w:pPr>
        <w:widowControl w:val="0"/>
        <w:tabs>
          <w:tab w:val="left" w:pos="810"/>
        </w:tabs>
        <w:ind w:left="1260" w:hanging="450"/>
        <w:rPr>
          <w:rFonts w:ascii="Times New Roman" w:hAnsi="Times New Roman"/>
          <w:sz w:val="24"/>
          <w:szCs w:val="24"/>
        </w:rPr>
      </w:pPr>
      <w:r w:rsidRPr="001D4625">
        <w:rPr>
          <w:rFonts w:ascii="Times New Roman" w:hAnsi="Times New Roman"/>
          <w:sz w:val="24"/>
          <w:szCs w:val="24"/>
        </w:rPr>
        <w:t xml:space="preserve">(9)   measuring, locating, or establishing lines, angles, elevations, natural and man-made features in the air, on the surface of the earth, </w:t>
      </w:r>
      <w:r w:rsidR="00AE523C" w:rsidRPr="001D4625">
        <w:rPr>
          <w:rFonts w:ascii="Times New Roman" w:hAnsi="Times New Roman"/>
          <w:sz w:val="24"/>
          <w:szCs w:val="24"/>
        </w:rPr>
        <w:t xml:space="preserve">utilities and other structures </w:t>
      </w:r>
      <w:r w:rsidRPr="001D4625">
        <w:rPr>
          <w:rFonts w:ascii="Times New Roman" w:hAnsi="Times New Roman"/>
          <w:sz w:val="24"/>
          <w:szCs w:val="24"/>
        </w:rPr>
        <w:t>within underground workings, and on the beds of bodies of water, the configuration or contour of the earth’s surface, or the position of fixed objects on the earth’s surface,</w:t>
      </w:r>
    </w:p>
    <w:p w14:paraId="6D5BE194" w14:textId="77777777" w:rsidR="008E0FA4" w:rsidRPr="001D4625" w:rsidRDefault="008E0FA4" w:rsidP="008A2904">
      <w:pPr>
        <w:widowControl w:val="0"/>
        <w:ind w:left="1260" w:hanging="450"/>
        <w:rPr>
          <w:rFonts w:ascii="Times New Roman" w:hAnsi="Times New Roman"/>
          <w:sz w:val="24"/>
          <w:szCs w:val="24"/>
        </w:rPr>
      </w:pPr>
      <w:r w:rsidRPr="001D4625">
        <w:rPr>
          <w:rFonts w:ascii="Times New Roman" w:hAnsi="Times New Roman"/>
          <w:sz w:val="24"/>
          <w:szCs w:val="24"/>
        </w:rPr>
        <w:t xml:space="preserve">(10) geodetic surveying, </w:t>
      </w:r>
    </w:p>
    <w:p w14:paraId="78E9DF33" w14:textId="546327B1" w:rsidR="008E0FA4" w:rsidRPr="001D4625" w:rsidRDefault="008E0FA4" w:rsidP="008A2904">
      <w:pPr>
        <w:widowControl w:val="0"/>
        <w:ind w:left="1260" w:hanging="450"/>
        <w:rPr>
          <w:rFonts w:ascii="Times New Roman" w:hAnsi="Times New Roman"/>
          <w:sz w:val="24"/>
          <w:szCs w:val="24"/>
        </w:rPr>
      </w:pPr>
      <w:r w:rsidRPr="001D4625">
        <w:rPr>
          <w:rFonts w:ascii="Times New Roman" w:hAnsi="Times New Roman"/>
          <w:sz w:val="24"/>
          <w:szCs w:val="24"/>
        </w:rPr>
        <w:t>(11) any other activities incidental to and necessary for the adequate performance</w:t>
      </w:r>
      <w:r w:rsidR="003539B8" w:rsidRPr="001D4625">
        <w:rPr>
          <w:rFonts w:ascii="Times New Roman" w:hAnsi="Times New Roman"/>
          <w:sz w:val="24"/>
          <w:szCs w:val="24"/>
        </w:rPr>
        <w:t xml:space="preserve"> </w:t>
      </w:r>
      <w:r w:rsidRPr="001D4625">
        <w:rPr>
          <w:rFonts w:ascii="Times New Roman" w:hAnsi="Times New Roman"/>
          <w:sz w:val="24"/>
          <w:szCs w:val="24"/>
        </w:rPr>
        <w:t>of the services described in this paragraph, and</w:t>
      </w:r>
    </w:p>
    <w:p w14:paraId="3DABBB3F" w14:textId="77777777" w:rsidR="00FA577E" w:rsidRPr="001D4625" w:rsidRDefault="008E0FA4" w:rsidP="008E0FA4">
      <w:pPr>
        <w:widowControl w:val="0"/>
        <w:tabs>
          <w:tab w:val="left" w:pos="360"/>
          <w:tab w:val="left" w:pos="1260"/>
        </w:tabs>
        <w:ind w:left="1260" w:hanging="450"/>
        <w:rPr>
          <w:rFonts w:ascii="Times New Roman" w:hAnsi="Times New Roman"/>
          <w:sz w:val="24"/>
          <w:szCs w:val="24"/>
        </w:rPr>
      </w:pPr>
      <w:r w:rsidRPr="001D4625">
        <w:rPr>
          <w:rFonts w:ascii="Times New Roman" w:hAnsi="Times New Roman"/>
          <w:sz w:val="24"/>
          <w:szCs w:val="24"/>
        </w:rPr>
        <w:t>(12) surveying reports or like material developed in connection with expert witness testimony or anticipated testimony.</w:t>
      </w:r>
    </w:p>
    <w:p w14:paraId="3F24B238" w14:textId="1F77A2F7" w:rsidR="008E0FA4" w:rsidRPr="001D4625" w:rsidRDefault="00FA577E" w:rsidP="005879C6">
      <w:pPr>
        <w:widowControl w:val="0"/>
        <w:tabs>
          <w:tab w:val="left" w:pos="360"/>
          <w:tab w:val="left" w:pos="810"/>
          <w:tab w:val="left" w:pos="1440"/>
        </w:tabs>
        <w:ind w:left="1260" w:hanging="450"/>
        <w:rPr>
          <w:rFonts w:ascii="Times New Roman" w:hAnsi="Times New Roman"/>
          <w:sz w:val="24"/>
          <w:szCs w:val="24"/>
        </w:rPr>
      </w:pPr>
      <w:r w:rsidRPr="001D4625">
        <w:rPr>
          <w:rFonts w:ascii="Times New Roman" w:hAnsi="Times New Roman"/>
          <w:sz w:val="24"/>
          <w:szCs w:val="24"/>
        </w:rPr>
        <w:t>(13) locating or laying out alignments, positions, or elevations for the construction of fixed works for public projects.</w:t>
      </w:r>
      <w:r w:rsidRPr="001D4625">
        <w:rPr>
          <w:rFonts w:ascii="Times New Roman" w:hAnsi="Times New Roman"/>
          <w:sz w:val="24"/>
          <w:szCs w:val="24"/>
        </w:rPr>
        <w:tab/>
      </w:r>
      <w:r w:rsidR="008E0FA4" w:rsidRPr="001D4625">
        <w:rPr>
          <w:rFonts w:ascii="Times New Roman" w:hAnsi="Times New Roman"/>
          <w:sz w:val="24"/>
          <w:szCs w:val="24"/>
        </w:rPr>
        <w:tab/>
      </w:r>
    </w:p>
    <w:p w14:paraId="7DD5F092" w14:textId="5B7B5CFB" w:rsidR="008E0FA4" w:rsidRPr="001D4625" w:rsidRDefault="008E0FA4" w:rsidP="008E0FA4">
      <w:pPr>
        <w:widowControl w:val="0"/>
        <w:tabs>
          <w:tab w:val="left" w:pos="360"/>
          <w:tab w:val="left" w:pos="810"/>
        </w:tabs>
        <w:ind w:left="810" w:hanging="450"/>
        <w:rPr>
          <w:rFonts w:ascii="Times New Roman" w:hAnsi="Times New Roman"/>
          <w:sz w:val="24"/>
          <w:szCs w:val="24"/>
        </w:rPr>
      </w:pPr>
      <w:r w:rsidRPr="001D4625">
        <w:rPr>
          <w:rFonts w:ascii="Times New Roman" w:hAnsi="Times New Roman"/>
          <w:sz w:val="24"/>
          <w:szCs w:val="24"/>
        </w:rPr>
        <w:t xml:space="preserve">b. </w:t>
      </w:r>
      <w:r w:rsidRPr="001D4625">
        <w:rPr>
          <w:rFonts w:ascii="Times New Roman" w:hAnsi="Times New Roman"/>
          <w:sz w:val="24"/>
          <w:szCs w:val="24"/>
        </w:rPr>
        <w:tab/>
        <w:t xml:space="preserve">A person or entity shall be construed to practice or offer to practice surveying, within the meaning and intent of this </w:t>
      </w:r>
      <w:r w:rsidR="00057F07" w:rsidRPr="001D4625">
        <w:rPr>
          <w:rFonts w:ascii="Times New Roman" w:hAnsi="Times New Roman"/>
          <w:sz w:val="24"/>
          <w:szCs w:val="24"/>
        </w:rPr>
        <w:t xml:space="preserve">Act </w:t>
      </w:r>
      <w:r w:rsidRPr="001D4625">
        <w:rPr>
          <w:rFonts w:ascii="Times New Roman" w:hAnsi="Times New Roman"/>
          <w:sz w:val="24"/>
          <w:szCs w:val="24"/>
        </w:rPr>
        <w:t xml:space="preserve">who does any one of the following:  practices any branch of the profession of surveying; by verbal claim, sign, advertisement, letterhead, card or in any other way represents such person to be a professional surveyor or through the use of some other </w:t>
      </w:r>
      <w:r w:rsidR="006E707E" w:rsidRPr="001D4625">
        <w:rPr>
          <w:rFonts w:ascii="Times New Roman" w:hAnsi="Times New Roman"/>
          <w:sz w:val="24"/>
          <w:szCs w:val="24"/>
        </w:rPr>
        <w:t>title</w:t>
      </w:r>
      <w:r w:rsidRPr="001D4625">
        <w:rPr>
          <w:rFonts w:ascii="Times New Roman" w:hAnsi="Times New Roman"/>
          <w:sz w:val="24"/>
          <w:szCs w:val="24"/>
        </w:rPr>
        <w:t xml:space="preserve"> implies that such person or entity is a professional surveyor or that such person is licensed, or qualified under this </w:t>
      </w:r>
      <w:r w:rsidR="00057F07" w:rsidRPr="001D4625">
        <w:rPr>
          <w:rFonts w:ascii="Times New Roman" w:hAnsi="Times New Roman"/>
          <w:sz w:val="24"/>
          <w:szCs w:val="24"/>
        </w:rPr>
        <w:t>Act</w:t>
      </w:r>
      <w:r w:rsidRPr="001D4625">
        <w:rPr>
          <w:rFonts w:ascii="Times New Roman" w:hAnsi="Times New Roman"/>
          <w:sz w:val="24"/>
          <w:szCs w:val="24"/>
        </w:rPr>
        <w:t>; represents qualifications or ability to perform; or who does practice surveying;</w:t>
      </w:r>
    </w:p>
    <w:p w14:paraId="137B1644" w14:textId="39395522" w:rsidR="008E0FA4" w:rsidRPr="001D4625" w:rsidRDefault="008E0FA4" w:rsidP="008E0FA4">
      <w:pPr>
        <w:widowControl w:val="0"/>
        <w:tabs>
          <w:tab w:val="left" w:pos="360"/>
          <w:tab w:val="left" w:pos="576"/>
          <w:tab w:val="left" w:pos="810"/>
        </w:tabs>
        <w:rPr>
          <w:rFonts w:ascii="Times New Roman" w:hAnsi="Times New Roman"/>
          <w:sz w:val="24"/>
          <w:szCs w:val="24"/>
        </w:rPr>
      </w:pPr>
      <w:r w:rsidRPr="001D4625">
        <w:rPr>
          <w:rFonts w:ascii="Times New Roman" w:hAnsi="Times New Roman"/>
          <w:sz w:val="24"/>
          <w:szCs w:val="24"/>
        </w:rPr>
        <w:tab/>
      </w:r>
      <w:r w:rsidR="00753320" w:rsidRPr="001D4625">
        <w:rPr>
          <w:rFonts w:ascii="Times New Roman" w:hAnsi="Times New Roman"/>
          <w:sz w:val="24"/>
          <w:szCs w:val="24"/>
        </w:rPr>
        <w:t>8</w:t>
      </w:r>
      <w:r w:rsidRPr="001D4625">
        <w:rPr>
          <w:rFonts w:ascii="Times New Roman" w:hAnsi="Times New Roman"/>
          <w:sz w:val="24"/>
          <w:szCs w:val="24"/>
        </w:rPr>
        <w:t>.   “Board” means the State Board of Licensure for Professional Engineers and Surveyors;</w:t>
      </w:r>
    </w:p>
    <w:p w14:paraId="7411E0AD" w14:textId="1D9E75C9" w:rsidR="008E0FA4" w:rsidRPr="001D4625" w:rsidRDefault="002D73B1" w:rsidP="008E0FA4">
      <w:pPr>
        <w:widowControl w:val="0"/>
        <w:tabs>
          <w:tab w:val="left" w:pos="0"/>
          <w:tab w:val="left" w:pos="576"/>
          <w:tab w:val="left" w:pos="810"/>
        </w:tabs>
        <w:ind w:firstLine="360"/>
        <w:rPr>
          <w:rFonts w:ascii="Times New Roman" w:hAnsi="Times New Roman"/>
          <w:sz w:val="24"/>
          <w:szCs w:val="24"/>
        </w:rPr>
      </w:pPr>
      <w:r w:rsidRPr="001D4625">
        <w:rPr>
          <w:rFonts w:ascii="Times New Roman" w:hAnsi="Times New Roman"/>
          <w:sz w:val="24"/>
          <w:szCs w:val="24"/>
        </w:rPr>
        <w:t>9</w:t>
      </w:r>
      <w:r w:rsidR="008E0FA4" w:rsidRPr="001D4625">
        <w:rPr>
          <w:rFonts w:ascii="Times New Roman" w:hAnsi="Times New Roman"/>
          <w:sz w:val="24"/>
          <w:szCs w:val="24"/>
        </w:rPr>
        <w:t xml:space="preserve">. </w:t>
      </w:r>
      <w:r w:rsidR="003213B3">
        <w:rPr>
          <w:rFonts w:ascii="Times New Roman" w:hAnsi="Times New Roman"/>
          <w:sz w:val="24"/>
          <w:szCs w:val="24"/>
        </w:rPr>
        <w:t xml:space="preserve">  </w:t>
      </w:r>
      <w:r w:rsidR="008E0FA4" w:rsidRPr="001D4625">
        <w:rPr>
          <w:rFonts w:ascii="Times New Roman" w:hAnsi="Times New Roman"/>
          <w:sz w:val="24"/>
          <w:szCs w:val="24"/>
        </w:rPr>
        <w:t>“Responsible charge” means direct control and personal supervision</w:t>
      </w:r>
      <w:r w:rsidR="008E0FA4" w:rsidRPr="001D4625">
        <w:rPr>
          <w:rFonts w:ascii="Times New Roman" w:hAnsi="Times New Roman"/>
          <w:sz w:val="24"/>
          <w:szCs w:val="24"/>
        </w:rPr>
        <w:fldChar w:fldCharType="begin"/>
      </w:r>
      <w:r w:rsidR="008E0FA4" w:rsidRPr="001D4625">
        <w:rPr>
          <w:rFonts w:ascii="Times New Roman" w:hAnsi="Times New Roman"/>
          <w:sz w:val="24"/>
          <w:szCs w:val="24"/>
        </w:rPr>
        <w:instrText xml:space="preserve"> XE "direct control and personal supervision" </w:instrText>
      </w:r>
      <w:r w:rsidR="008E0FA4" w:rsidRPr="001D4625">
        <w:rPr>
          <w:rFonts w:ascii="Times New Roman" w:hAnsi="Times New Roman"/>
          <w:sz w:val="24"/>
          <w:szCs w:val="24"/>
        </w:rPr>
        <w:fldChar w:fldCharType="end"/>
      </w:r>
      <w:r w:rsidR="008E0FA4" w:rsidRPr="001D4625">
        <w:rPr>
          <w:rFonts w:ascii="Times New Roman" w:hAnsi="Times New Roman"/>
          <w:sz w:val="24"/>
          <w:szCs w:val="24"/>
        </w:rPr>
        <w:t xml:space="preserve"> of engineering or surveying work;</w:t>
      </w:r>
    </w:p>
    <w:p w14:paraId="6CE552F8" w14:textId="4FA6108B" w:rsidR="008E0FA4" w:rsidRPr="001D4625" w:rsidRDefault="002D73B1" w:rsidP="008E0FA4">
      <w:pPr>
        <w:widowControl w:val="0"/>
        <w:tabs>
          <w:tab w:val="left" w:pos="0"/>
          <w:tab w:val="left" w:pos="810"/>
        </w:tabs>
        <w:ind w:firstLine="360"/>
        <w:rPr>
          <w:rFonts w:ascii="Times New Roman" w:hAnsi="Times New Roman"/>
          <w:sz w:val="24"/>
          <w:szCs w:val="24"/>
        </w:rPr>
      </w:pPr>
      <w:r w:rsidRPr="001D4625">
        <w:rPr>
          <w:rFonts w:ascii="Times New Roman" w:hAnsi="Times New Roman"/>
          <w:sz w:val="24"/>
          <w:szCs w:val="24"/>
        </w:rPr>
        <w:t>10</w:t>
      </w:r>
      <w:r w:rsidR="008E0FA4" w:rsidRPr="001D4625">
        <w:rPr>
          <w:rFonts w:ascii="Times New Roman" w:hAnsi="Times New Roman"/>
          <w:sz w:val="24"/>
          <w:szCs w:val="24"/>
        </w:rPr>
        <w:t>. “Rules of professional conduct</w:t>
      </w:r>
      <w:r w:rsidR="008E0FA4" w:rsidRPr="001D4625">
        <w:rPr>
          <w:rFonts w:ascii="Times New Roman" w:hAnsi="Times New Roman"/>
          <w:sz w:val="24"/>
          <w:szCs w:val="24"/>
        </w:rPr>
        <w:fldChar w:fldCharType="begin"/>
      </w:r>
      <w:r w:rsidR="008E0FA4" w:rsidRPr="001D4625">
        <w:rPr>
          <w:rFonts w:ascii="Times New Roman" w:hAnsi="Times New Roman"/>
          <w:sz w:val="24"/>
          <w:szCs w:val="24"/>
        </w:rPr>
        <w:instrText xml:space="preserve"> XE "Rules of professional conduct" </w:instrText>
      </w:r>
      <w:r w:rsidR="008E0FA4" w:rsidRPr="001D4625">
        <w:rPr>
          <w:rFonts w:ascii="Times New Roman" w:hAnsi="Times New Roman"/>
          <w:sz w:val="24"/>
          <w:szCs w:val="24"/>
        </w:rPr>
        <w:fldChar w:fldCharType="end"/>
      </w:r>
      <w:r w:rsidR="008E0FA4" w:rsidRPr="001D4625">
        <w:rPr>
          <w:rFonts w:ascii="Times New Roman" w:hAnsi="Times New Roman"/>
          <w:sz w:val="24"/>
          <w:szCs w:val="24"/>
        </w:rPr>
        <w:t xml:space="preserve"> for professional engineers and professional surveyors” means those rules promulgated by the Board; </w:t>
      </w:r>
    </w:p>
    <w:p w14:paraId="34ACD354" w14:textId="6A0B6514" w:rsidR="008E0FA4" w:rsidRPr="001D4625" w:rsidRDefault="002D73B1" w:rsidP="008E0FA4">
      <w:pPr>
        <w:widowControl w:val="0"/>
        <w:tabs>
          <w:tab w:val="left" w:pos="0"/>
          <w:tab w:val="left" w:pos="810"/>
        </w:tabs>
        <w:ind w:firstLine="360"/>
        <w:rPr>
          <w:rFonts w:ascii="Times New Roman" w:hAnsi="Times New Roman"/>
          <w:sz w:val="24"/>
          <w:szCs w:val="24"/>
        </w:rPr>
      </w:pPr>
      <w:r w:rsidRPr="001D4625">
        <w:rPr>
          <w:rFonts w:ascii="Times New Roman" w:hAnsi="Times New Roman"/>
          <w:sz w:val="24"/>
          <w:szCs w:val="24"/>
        </w:rPr>
        <w:t>11</w:t>
      </w:r>
      <w:r w:rsidR="008E0FA4" w:rsidRPr="001D4625">
        <w:rPr>
          <w:rFonts w:ascii="Times New Roman" w:hAnsi="Times New Roman"/>
          <w:sz w:val="24"/>
          <w:szCs w:val="24"/>
        </w:rPr>
        <w:t xml:space="preserve">. “Firm” means any form of business or entity, other than an individual operating as a sole proprietorship under his or her name; </w:t>
      </w:r>
    </w:p>
    <w:p w14:paraId="65341242" w14:textId="331D180E" w:rsidR="008E0FA4" w:rsidRPr="001D4625" w:rsidRDefault="004B2FB7" w:rsidP="008E0FA4">
      <w:pPr>
        <w:widowControl w:val="0"/>
        <w:tabs>
          <w:tab w:val="left" w:pos="0"/>
        </w:tabs>
        <w:ind w:firstLine="360"/>
        <w:rPr>
          <w:rFonts w:ascii="Times New Roman" w:hAnsi="Times New Roman"/>
          <w:sz w:val="24"/>
          <w:szCs w:val="24"/>
        </w:rPr>
      </w:pPr>
      <w:r w:rsidRPr="001D4625">
        <w:rPr>
          <w:rFonts w:ascii="Times New Roman" w:hAnsi="Times New Roman"/>
          <w:sz w:val="24"/>
          <w:szCs w:val="24"/>
        </w:rPr>
        <w:t>12</w:t>
      </w:r>
      <w:r w:rsidR="008E0FA4" w:rsidRPr="001D4625">
        <w:rPr>
          <w:rFonts w:ascii="Times New Roman" w:hAnsi="Times New Roman"/>
          <w:sz w:val="24"/>
          <w:szCs w:val="24"/>
        </w:rPr>
        <w:t>. “Direct control” and “personal supervision” whether used separately or together mean active and personal management of the firm’s personnel and practice to maintain charge of, and concurrent direction over, engineering or surveying decisions and the instruments of professional services to which the licensee affixes the seal</w:t>
      </w:r>
      <w:r w:rsidR="008E0FA4" w:rsidRPr="001D4625">
        <w:rPr>
          <w:rFonts w:ascii="Times New Roman" w:hAnsi="Times New Roman"/>
          <w:sz w:val="24"/>
          <w:szCs w:val="24"/>
        </w:rPr>
        <w:fldChar w:fldCharType="begin"/>
      </w:r>
      <w:r w:rsidR="008E0FA4" w:rsidRPr="001D4625">
        <w:rPr>
          <w:rFonts w:ascii="Times New Roman" w:hAnsi="Times New Roman"/>
          <w:sz w:val="24"/>
          <w:szCs w:val="24"/>
        </w:rPr>
        <w:instrText xml:space="preserve"> XE "seal" </w:instrText>
      </w:r>
      <w:r w:rsidR="008E0FA4" w:rsidRPr="001D4625">
        <w:rPr>
          <w:rFonts w:ascii="Times New Roman" w:hAnsi="Times New Roman"/>
          <w:sz w:val="24"/>
          <w:szCs w:val="24"/>
        </w:rPr>
        <w:fldChar w:fldCharType="end"/>
      </w:r>
      <w:r w:rsidR="008E0FA4" w:rsidRPr="001D4625">
        <w:rPr>
          <w:rFonts w:ascii="Times New Roman" w:hAnsi="Times New Roman"/>
          <w:sz w:val="24"/>
          <w:szCs w:val="24"/>
        </w:rPr>
        <w:t xml:space="preserve">, signature, and date; </w:t>
      </w:r>
    </w:p>
    <w:p w14:paraId="19AD5887" w14:textId="77AD9C9C" w:rsidR="008E0FA4" w:rsidRPr="001D4625" w:rsidRDefault="004E7F1E" w:rsidP="004E7F1E">
      <w:pPr>
        <w:widowControl w:val="0"/>
        <w:tabs>
          <w:tab w:val="left" w:pos="0"/>
        </w:tabs>
        <w:rPr>
          <w:rFonts w:ascii="Times New Roman" w:hAnsi="Times New Roman"/>
          <w:sz w:val="24"/>
          <w:szCs w:val="24"/>
        </w:rPr>
      </w:pPr>
      <w:r>
        <w:rPr>
          <w:rFonts w:ascii="Times New Roman" w:hAnsi="Times New Roman"/>
          <w:sz w:val="24"/>
          <w:szCs w:val="24"/>
        </w:rPr>
        <w:t xml:space="preserve">      </w:t>
      </w:r>
      <w:r w:rsidR="004B2FB7" w:rsidRPr="001D4625">
        <w:rPr>
          <w:rFonts w:ascii="Times New Roman" w:hAnsi="Times New Roman"/>
          <w:sz w:val="24"/>
          <w:szCs w:val="24"/>
        </w:rPr>
        <w:t>13</w:t>
      </w:r>
      <w:r w:rsidR="008E0FA4" w:rsidRPr="001D4625">
        <w:rPr>
          <w:rFonts w:ascii="Times New Roman" w:hAnsi="Times New Roman"/>
          <w:sz w:val="24"/>
          <w:szCs w:val="24"/>
        </w:rPr>
        <w:t>. “Core curriculum</w:t>
      </w:r>
      <w:r w:rsidR="008E0FA4" w:rsidRPr="001D4625">
        <w:rPr>
          <w:rFonts w:ascii="Times New Roman" w:hAnsi="Times New Roman"/>
          <w:sz w:val="24"/>
          <w:szCs w:val="24"/>
        </w:rPr>
        <w:fldChar w:fldCharType="begin"/>
      </w:r>
      <w:r w:rsidR="008E0FA4" w:rsidRPr="001D4625">
        <w:rPr>
          <w:rFonts w:ascii="Times New Roman" w:hAnsi="Times New Roman"/>
          <w:sz w:val="24"/>
          <w:szCs w:val="24"/>
        </w:rPr>
        <w:instrText xml:space="preserve"> XE "Core curriculum" </w:instrText>
      </w:r>
      <w:r w:rsidR="008E0FA4" w:rsidRPr="001D4625">
        <w:rPr>
          <w:rFonts w:ascii="Times New Roman" w:hAnsi="Times New Roman"/>
          <w:sz w:val="24"/>
          <w:szCs w:val="24"/>
        </w:rPr>
        <w:fldChar w:fldCharType="end"/>
      </w:r>
      <w:r w:rsidR="008E0FA4" w:rsidRPr="001D4625">
        <w:rPr>
          <w:rFonts w:ascii="Times New Roman" w:hAnsi="Times New Roman"/>
          <w:sz w:val="24"/>
          <w:szCs w:val="24"/>
        </w:rPr>
        <w:t>” means the Board-approved surveying courses adopted by Board policy, developed to ensure that professional surveyor applicants meet the minimum educational requirements for</w:t>
      </w:r>
      <w:r w:rsidR="003A38D4" w:rsidRPr="001D4625">
        <w:rPr>
          <w:rFonts w:ascii="Times New Roman" w:hAnsi="Times New Roman"/>
          <w:sz w:val="24"/>
          <w:szCs w:val="24"/>
        </w:rPr>
        <w:t xml:space="preserve"> </w:t>
      </w:r>
      <w:r w:rsidR="006E707E" w:rsidRPr="001D4625">
        <w:rPr>
          <w:rFonts w:ascii="Times New Roman" w:hAnsi="Times New Roman"/>
          <w:sz w:val="24"/>
          <w:szCs w:val="24"/>
        </w:rPr>
        <w:t>licensing</w:t>
      </w:r>
      <w:r w:rsidR="008E0FA4" w:rsidRPr="001D4625">
        <w:rPr>
          <w:rFonts w:ascii="Times New Roman" w:hAnsi="Times New Roman"/>
          <w:sz w:val="24"/>
          <w:szCs w:val="24"/>
        </w:rPr>
        <w:t>;</w:t>
      </w:r>
    </w:p>
    <w:p w14:paraId="2A29F1C2" w14:textId="063F2496" w:rsidR="008E0FA4" w:rsidRPr="001D4625" w:rsidRDefault="004B2FB7" w:rsidP="008E0FA4">
      <w:pPr>
        <w:widowControl w:val="0"/>
        <w:tabs>
          <w:tab w:val="left" w:pos="0"/>
        </w:tabs>
        <w:ind w:firstLine="360"/>
        <w:rPr>
          <w:rFonts w:ascii="Times New Roman" w:hAnsi="Times New Roman"/>
          <w:sz w:val="24"/>
          <w:szCs w:val="24"/>
        </w:rPr>
      </w:pPr>
      <w:r w:rsidRPr="001D4625">
        <w:rPr>
          <w:rFonts w:ascii="Times New Roman" w:hAnsi="Times New Roman"/>
          <w:sz w:val="24"/>
          <w:szCs w:val="24"/>
        </w:rPr>
        <w:t>14</w:t>
      </w:r>
      <w:r w:rsidR="008E0FA4" w:rsidRPr="001D4625">
        <w:rPr>
          <w:rFonts w:ascii="Times New Roman" w:hAnsi="Times New Roman"/>
          <w:sz w:val="24"/>
          <w:szCs w:val="24"/>
        </w:rPr>
        <w:t>.  “</w:t>
      </w:r>
      <w:r w:rsidR="00A374E9" w:rsidRPr="001D4625">
        <w:rPr>
          <w:rFonts w:ascii="Times New Roman" w:hAnsi="Times New Roman"/>
          <w:sz w:val="24"/>
          <w:szCs w:val="24"/>
        </w:rPr>
        <w:t xml:space="preserve">Engineering </w:t>
      </w:r>
      <w:r w:rsidR="00E31F10" w:rsidRPr="001D4625">
        <w:rPr>
          <w:rFonts w:ascii="Times New Roman" w:hAnsi="Times New Roman"/>
          <w:sz w:val="24"/>
          <w:szCs w:val="24"/>
        </w:rPr>
        <w:t>related</w:t>
      </w:r>
      <w:r w:rsidR="008E0FA4" w:rsidRPr="001D4625">
        <w:rPr>
          <w:rFonts w:ascii="Times New Roman" w:hAnsi="Times New Roman"/>
          <w:sz w:val="24"/>
          <w:szCs w:val="24"/>
        </w:rPr>
        <w:t xml:space="preserve"> science degree</w:t>
      </w:r>
      <w:r w:rsidR="008E0FA4" w:rsidRPr="001D4625">
        <w:rPr>
          <w:rFonts w:ascii="Times New Roman" w:hAnsi="Times New Roman"/>
          <w:sz w:val="24"/>
          <w:szCs w:val="24"/>
        </w:rPr>
        <w:fldChar w:fldCharType="begin"/>
      </w:r>
      <w:r w:rsidR="008E0FA4" w:rsidRPr="001D4625">
        <w:rPr>
          <w:rFonts w:ascii="Times New Roman" w:hAnsi="Times New Roman"/>
          <w:sz w:val="24"/>
          <w:szCs w:val="24"/>
        </w:rPr>
        <w:instrText xml:space="preserve"> XE "Related science degree" </w:instrText>
      </w:r>
      <w:r w:rsidR="008E0FA4" w:rsidRPr="001D4625">
        <w:rPr>
          <w:rFonts w:ascii="Times New Roman" w:hAnsi="Times New Roman"/>
          <w:sz w:val="24"/>
          <w:szCs w:val="24"/>
        </w:rPr>
        <w:fldChar w:fldCharType="end"/>
      </w:r>
      <w:r w:rsidR="008E0FA4" w:rsidRPr="001D4625">
        <w:rPr>
          <w:rFonts w:ascii="Times New Roman" w:hAnsi="Times New Roman"/>
          <w:sz w:val="24"/>
          <w:szCs w:val="24"/>
        </w:rPr>
        <w:t>” means a bachelor’s degree from an ETAC/ABET</w:t>
      </w:r>
      <w:r w:rsidR="008E0FA4" w:rsidRPr="001D4625">
        <w:rPr>
          <w:rFonts w:ascii="Times New Roman" w:hAnsi="Times New Roman"/>
          <w:strike/>
          <w:sz w:val="24"/>
          <w:szCs w:val="24"/>
        </w:rPr>
        <w:fldChar w:fldCharType="begin"/>
      </w:r>
      <w:r w:rsidR="008E0FA4" w:rsidRPr="001D4625">
        <w:rPr>
          <w:rFonts w:ascii="Times New Roman" w:hAnsi="Times New Roman"/>
          <w:strike/>
          <w:sz w:val="24"/>
          <w:szCs w:val="24"/>
        </w:rPr>
        <w:instrText xml:space="preserve"> XE "ABET" </w:instrText>
      </w:r>
      <w:r w:rsidR="008E0FA4" w:rsidRPr="001D4625">
        <w:rPr>
          <w:rFonts w:ascii="Times New Roman" w:hAnsi="Times New Roman"/>
          <w:strike/>
          <w:sz w:val="24"/>
          <w:szCs w:val="24"/>
        </w:rPr>
        <w:fldChar w:fldCharType="end"/>
      </w:r>
      <w:r w:rsidR="008E0FA4" w:rsidRPr="001D4625">
        <w:rPr>
          <w:rFonts w:ascii="Times New Roman" w:hAnsi="Times New Roman"/>
          <w:sz w:val="24"/>
          <w:szCs w:val="24"/>
        </w:rPr>
        <w:t xml:space="preserve"> accredited engineering technology program of four (4) years or more.  A degree of four (4) years or more in mathematical, physical, or engineering sciences may be considered as a related science degree if it was obtained from a Board-approved program and shall include a minimum of eight (8) hours of mathematics beyond trigonometry, </w:t>
      </w:r>
      <w:r w:rsidR="00C22C4A" w:rsidRPr="001D4625">
        <w:rPr>
          <w:rFonts w:ascii="Times New Roman" w:hAnsi="Times New Roman"/>
          <w:sz w:val="24"/>
          <w:szCs w:val="24"/>
        </w:rPr>
        <w:t xml:space="preserve">such as </w:t>
      </w:r>
      <w:r w:rsidR="008E0FA4" w:rsidRPr="001D4625">
        <w:rPr>
          <w:rFonts w:ascii="Times New Roman" w:hAnsi="Times New Roman"/>
          <w:sz w:val="24"/>
          <w:szCs w:val="24"/>
        </w:rPr>
        <w:t>calculus</w:t>
      </w:r>
      <w:r w:rsidR="00C22C4A" w:rsidRPr="001D4625">
        <w:rPr>
          <w:rFonts w:ascii="Times New Roman" w:hAnsi="Times New Roman"/>
          <w:sz w:val="24"/>
          <w:szCs w:val="24"/>
        </w:rPr>
        <w:t xml:space="preserve"> and differential equations</w:t>
      </w:r>
      <w:r w:rsidR="008E0FA4" w:rsidRPr="001D4625">
        <w:rPr>
          <w:rFonts w:ascii="Times New Roman" w:hAnsi="Times New Roman"/>
          <w:sz w:val="24"/>
          <w:szCs w:val="24"/>
        </w:rPr>
        <w:t>, and twenty (20) hours of engineering sciences or related sciences, including physics</w:t>
      </w:r>
      <w:r w:rsidR="00790A30" w:rsidRPr="001D4625">
        <w:rPr>
          <w:rFonts w:ascii="Times New Roman" w:hAnsi="Times New Roman"/>
          <w:sz w:val="24"/>
          <w:szCs w:val="24"/>
        </w:rPr>
        <w:t xml:space="preserve">, such as mechanics, fluid mechanics, statics, dynamics, thermodynamics, electrical &amp; </w:t>
      </w:r>
      <w:r w:rsidR="003E2585" w:rsidRPr="001D4625">
        <w:rPr>
          <w:rFonts w:ascii="Times New Roman" w:hAnsi="Times New Roman"/>
          <w:sz w:val="24"/>
          <w:szCs w:val="24"/>
        </w:rPr>
        <w:t>electronic circuits, materials science, transport phenomena, computer engineering etc.</w:t>
      </w:r>
      <w:r w:rsidR="008E0FA4" w:rsidRPr="001D4625">
        <w:rPr>
          <w:rFonts w:ascii="Times New Roman" w:hAnsi="Times New Roman"/>
          <w:sz w:val="24"/>
          <w:szCs w:val="24"/>
        </w:rPr>
        <w:t xml:space="preserve">.  Non-accredited engineering degree programs shall meet the above requirements to be considered a related science degree;  </w:t>
      </w:r>
    </w:p>
    <w:p w14:paraId="262C7A97" w14:textId="134985D5" w:rsidR="008E0FA4" w:rsidRPr="001D4625" w:rsidRDefault="004B2FB7" w:rsidP="008E0FA4">
      <w:pPr>
        <w:widowControl w:val="0"/>
        <w:tabs>
          <w:tab w:val="left" w:pos="0"/>
        </w:tabs>
        <w:ind w:firstLine="360"/>
        <w:rPr>
          <w:rFonts w:ascii="Times New Roman" w:hAnsi="Times New Roman"/>
          <w:sz w:val="24"/>
          <w:szCs w:val="24"/>
        </w:rPr>
      </w:pPr>
      <w:r w:rsidRPr="001D4625">
        <w:rPr>
          <w:rFonts w:ascii="Times New Roman" w:hAnsi="Times New Roman"/>
          <w:sz w:val="24"/>
          <w:szCs w:val="24"/>
        </w:rPr>
        <w:t>15</w:t>
      </w:r>
      <w:r w:rsidR="008E0FA4" w:rsidRPr="001D4625">
        <w:rPr>
          <w:rFonts w:ascii="Times New Roman" w:hAnsi="Times New Roman"/>
          <w:sz w:val="24"/>
          <w:szCs w:val="24"/>
        </w:rPr>
        <w:t>.  “Authoritative</w:t>
      </w:r>
      <w:r w:rsidR="008E0FA4" w:rsidRPr="001D4625">
        <w:rPr>
          <w:rFonts w:ascii="Times New Roman" w:hAnsi="Times New Roman"/>
          <w:sz w:val="24"/>
          <w:szCs w:val="24"/>
        </w:rPr>
        <w:fldChar w:fldCharType="begin"/>
      </w:r>
      <w:r w:rsidR="008E0FA4" w:rsidRPr="001D4625">
        <w:rPr>
          <w:rFonts w:ascii="Times New Roman" w:hAnsi="Times New Roman"/>
          <w:sz w:val="24"/>
          <w:szCs w:val="24"/>
        </w:rPr>
        <w:instrText xml:space="preserve"> XE "Authoritative" </w:instrText>
      </w:r>
      <w:r w:rsidR="008E0FA4" w:rsidRPr="001D4625">
        <w:rPr>
          <w:rFonts w:ascii="Times New Roman" w:hAnsi="Times New Roman"/>
          <w:sz w:val="24"/>
          <w:szCs w:val="24"/>
        </w:rPr>
        <w:fldChar w:fldCharType="end"/>
      </w:r>
      <w:r w:rsidR="008E0FA4" w:rsidRPr="001D4625">
        <w:rPr>
          <w:rFonts w:ascii="Times New Roman" w:hAnsi="Times New Roman"/>
          <w:sz w:val="24"/>
          <w:szCs w:val="24"/>
        </w:rPr>
        <w:t>” means being presented as trustworthy</w:t>
      </w:r>
      <w:r w:rsidR="000853EE" w:rsidRPr="001D4625">
        <w:rPr>
          <w:rFonts w:ascii="Times New Roman" w:hAnsi="Times New Roman"/>
          <w:sz w:val="24"/>
          <w:szCs w:val="24"/>
        </w:rPr>
        <w:t>,</w:t>
      </w:r>
      <w:r w:rsidR="008E0FA4" w:rsidRPr="001D4625">
        <w:rPr>
          <w:rFonts w:ascii="Times New Roman" w:hAnsi="Times New Roman"/>
          <w:sz w:val="24"/>
          <w:szCs w:val="24"/>
        </w:rPr>
        <w:t xml:space="preserve"> competent</w:t>
      </w:r>
      <w:r w:rsidR="005F61BF" w:rsidRPr="001D4625">
        <w:rPr>
          <w:rFonts w:ascii="Times New Roman" w:hAnsi="Times New Roman"/>
          <w:sz w:val="24"/>
          <w:szCs w:val="24"/>
        </w:rPr>
        <w:t xml:space="preserve">, and in accordance </w:t>
      </w:r>
      <w:r w:rsidR="005F61BF" w:rsidRPr="001D4625">
        <w:rPr>
          <w:rFonts w:ascii="Times New Roman" w:hAnsi="Times New Roman"/>
          <w:sz w:val="24"/>
          <w:szCs w:val="24"/>
        </w:rPr>
        <w:lastRenderedPageBreak/>
        <w:t>with the rules and stat</w:t>
      </w:r>
      <w:r w:rsidR="0067792B" w:rsidRPr="001D4625">
        <w:rPr>
          <w:rFonts w:ascii="Times New Roman" w:hAnsi="Times New Roman"/>
          <w:sz w:val="24"/>
          <w:szCs w:val="24"/>
        </w:rPr>
        <w:t>utes governing the practice of engineering and surveying, codes, ordinances and other recognized standards</w:t>
      </w:r>
      <w:r w:rsidR="008E0FA4" w:rsidRPr="001D4625">
        <w:rPr>
          <w:rFonts w:ascii="Times New Roman" w:hAnsi="Times New Roman"/>
          <w:sz w:val="24"/>
          <w:szCs w:val="24"/>
        </w:rPr>
        <w:t xml:space="preserve"> when used to describe products, processes, applications, or data </w:t>
      </w:r>
      <w:r w:rsidR="00EA2172" w:rsidRPr="001D4625">
        <w:rPr>
          <w:rFonts w:ascii="Times New Roman" w:hAnsi="Times New Roman"/>
          <w:sz w:val="24"/>
          <w:szCs w:val="24"/>
        </w:rPr>
        <w:t xml:space="preserve">derived </w:t>
      </w:r>
      <w:r w:rsidR="008E0FA4" w:rsidRPr="001D4625">
        <w:rPr>
          <w:rFonts w:ascii="Times New Roman" w:hAnsi="Times New Roman"/>
          <w:sz w:val="24"/>
          <w:szCs w:val="24"/>
        </w:rPr>
        <w:t xml:space="preserve">from the practice of engineering or surveying; </w:t>
      </w:r>
    </w:p>
    <w:p w14:paraId="1367C7E7" w14:textId="4206479E" w:rsidR="008E0FA4" w:rsidRPr="001D4625" w:rsidRDefault="004B2FB7" w:rsidP="008E0FA4">
      <w:pPr>
        <w:widowControl w:val="0"/>
        <w:tabs>
          <w:tab w:val="left" w:pos="0"/>
        </w:tabs>
        <w:ind w:firstLine="360"/>
        <w:rPr>
          <w:rFonts w:ascii="Times New Roman" w:hAnsi="Times New Roman"/>
          <w:strike/>
          <w:sz w:val="24"/>
          <w:szCs w:val="24"/>
        </w:rPr>
      </w:pPr>
      <w:r w:rsidRPr="001D4625">
        <w:rPr>
          <w:rFonts w:ascii="Times New Roman" w:hAnsi="Times New Roman"/>
          <w:sz w:val="24"/>
          <w:szCs w:val="24"/>
        </w:rPr>
        <w:t>16</w:t>
      </w:r>
      <w:r w:rsidR="008E0FA4" w:rsidRPr="001D4625">
        <w:rPr>
          <w:rFonts w:ascii="Times New Roman" w:hAnsi="Times New Roman"/>
          <w:sz w:val="24"/>
          <w:szCs w:val="24"/>
        </w:rPr>
        <w:t>.  “Disciplinary action</w:t>
      </w:r>
      <w:r w:rsidR="008E0FA4" w:rsidRPr="001D4625">
        <w:rPr>
          <w:rFonts w:ascii="Times New Roman" w:hAnsi="Times New Roman"/>
          <w:sz w:val="24"/>
          <w:szCs w:val="24"/>
        </w:rPr>
        <w:fldChar w:fldCharType="begin"/>
      </w:r>
      <w:r w:rsidR="008E0FA4" w:rsidRPr="001D4625">
        <w:rPr>
          <w:rFonts w:ascii="Times New Roman" w:hAnsi="Times New Roman"/>
          <w:sz w:val="24"/>
          <w:szCs w:val="24"/>
        </w:rPr>
        <w:instrText xml:space="preserve"> XE "Disciplinary action" </w:instrText>
      </w:r>
      <w:r w:rsidR="008E0FA4" w:rsidRPr="001D4625">
        <w:rPr>
          <w:rFonts w:ascii="Times New Roman" w:hAnsi="Times New Roman"/>
          <w:sz w:val="24"/>
          <w:szCs w:val="24"/>
        </w:rPr>
        <w:fldChar w:fldCharType="end"/>
      </w:r>
      <w:r w:rsidR="008E0FA4" w:rsidRPr="001D4625">
        <w:rPr>
          <w:rFonts w:ascii="Times New Roman" w:hAnsi="Times New Roman"/>
          <w:sz w:val="24"/>
          <w:szCs w:val="24"/>
        </w:rPr>
        <w:t>” means any final written decision or settlement taken against an individual or firm by a licensing board based upon a violation of the Board’s laws and rules</w:t>
      </w:r>
      <w:r w:rsidR="006910AD" w:rsidRPr="001D4625">
        <w:rPr>
          <w:rFonts w:ascii="Times New Roman" w:hAnsi="Times New Roman"/>
          <w:sz w:val="24"/>
          <w:szCs w:val="24"/>
        </w:rPr>
        <w:t xml:space="preserve"> unless otherwise </w:t>
      </w:r>
      <w:r w:rsidR="005058AE" w:rsidRPr="001D4625">
        <w:rPr>
          <w:rFonts w:ascii="Times New Roman" w:hAnsi="Times New Roman"/>
          <w:sz w:val="24"/>
          <w:szCs w:val="24"/>
        </w:rPr>
        <w:t xml:space="preserve">stated in the decision or settlement.  Disciplinary actions may include reprimands; sanctions; administrative fines; </w:t>
      </w:r>
      <w:r w:rsidR="003F36AF" w:rsidRPr="001D4625">
        <w:rPr>
          <w:rFonts w:ascii="Times New Roman" w:hAnsi="Times New Roman"/>
          <w:sz w:val="24"/>
          <w:szCs w:val="24"/>
        </w:rPr>
        <w:t>the Board’s refusal to issue, restore, or renew a license; settlement agreements or consent orders; probation; suspension; revocation;</w:t>
      </w:r>
      <w:r w:rsidR="00892B9D" w:rsidRPr="001D4625">
        <w:rPr>
          <w:rFonts w:ascii="Times New Roman" w:hAnsi="Times New Roman"/>
          <w:sz w:val="24"/>
          <w:szCs w:val="24"/>
        </w:rPr>
        <w:t xml:space="preserve"> practice restriction,</w:t>
      </w:r>
      <w:r w:rsidR="003F36AF" w:rsidRPr="001D4625">
        <w:rPr>
          <w:rFonts w:ascii="Times New Roman" w:hAnsi="Times New Roman"/>
          <w:sz w:val="24"/>
          <w:szCs w:val="24"/>
        </w:rPr>
        <w:t xml:space="preserve"> surrendering</w:t>
      </w:r>
      <w:r w:rsidR="00D42B27" w:rsidRPr="001D4625">
        <w:rPr>
          <w:rFonts w:ascii="Times New Roman" w:hAnsi="Times New Roman"/>
          <w:sz w:val="24"/>
          <w:szCs w:val="24"/>
        </w:rPr>
        <w:t>, relinquishing, or agreeing not to renew the license as part of an agreement or boa</w:t>
      </w:r>
      <w:r w:rsidR="00DB5D7B" w:rsidRPr="001D4625">
        <w:rPr>
          <w:rFonts w:ascii="Times New Roman" w:hAnsi="Times New Roman"/>
          <w:sz w:val="24"/>
          <w:szCs w:val="24"/>
        </w:rPr>
        <w:t>r</w:t>
      </w:r>
      <w:r w:rsidR="00D42B27" w:rsidRPr="001D4625">
        <w:rPr>
          <w:rFonts w:ascii="Times New Roman" w:hAnsi="Times New Roman"/>
          <w:sz w:val="24"/>
          <w:szCs w:val="24"/>
        </w:rPr>
        <w:t xml:space="preserve">d order; or any combination </w:t>
      </w:r>
      <w:r w:rsidR="00DB5D7B" w:rsidRPr="001D4625">
        <w:rPr>
          <w:rFonts w:ascii="Times New Roman" w:hAnsi="Times New Roman"/>
          <w:sz w:val="24"/>
          <w:szCs w:val="24"/>
        </w:rPr>
        <w:t>thereof</w:t>
      </w:r>
      <w:r w:rsidR="008E0FA4" w:rsidRPr="001D4625">
        <w:rPr>
          <w:rFonts w:ascii="Times New Roman" w:hAnsi="Times New Roman"/>
          <w:strike/>
          <w:sz w:val="24"/>
          <w:szCs w:val="24"/>
        </w:rPr>
        <w:t>.</w:t>
      </w:r>
    </w:p>
    <w:p w14:paraId="7772F64B" w14:textId="54E069CA" w:rsidR="00E6224E" w:rsidRPr="001D4625" w:rsidRDefault="006943BB" w:rsidP="008E0FA4">
      <w:pPr>
        <w:widowControl w:val="0"/>
        <w:tabs>
          <w:tab w:val="left" w:pos="0"/>
        </w:tabs>
        <w:ind w:firstLine="360"/>
        <w:rPr>
          <w:rFonts w:ascii="Times New Roman" w:hAnsi="Times New Roman"/>
          <w:sz w:val="24"/>
          <w:szCs w:val="24"/>
        </w:rPr>
      </w:pPr>
      <w:r w:rsidRPr="001D4625">
        <w:rPr>
          <w:rFonts w:ascii="Times New Roman" w:hAnsi="Times New Roman"/>
          <w:sz w:val="24"/>
          <w:szCs w:val="24"/>
        </w:rPr>
        <w:t>17</w:t>
      </w:r>
      <w:r w:rsidR="00E6224E" w:rsidRPr="001D4625">
        <w:rPr>
          <w:rFonts w:ascii="Times New Roman" w:hAnsi="Times New Roman"/>
          <w:sz w:val="24"/>
          <w:szCs w:val="24"/>
        </w:rPr>
        <w:t>.  “Building” means any structure</w:t>
      </w:r>
      <w:r w:rsidR="00AA79D9" w:rsidRPr="001D4625">
        <w:rPr>
          <w:rFonts w:ascii="Times New Roman" w:hAnsi="Times New Roman"/>
          <w:sz w:val="24"/>
          <w:szCs w:val="24"/>
        </w:rPr>
        <w:t xml:space="preserve"> used or intended </w:t>
      </w:r>
      <w:r w:rsidR="00B45C02" w:rsidRPr="001D4625">
        <w:rPr>
          <w:rFonts w:ascii="Times New Roman" w:hAnsi="Times New Roman"/>
          <w:sz w:val="24"/>
          <w:szCs w:val="24"/>
        </w:rPr>
        <w:t>to be used, to support, shelter, or enclose any use or occupancy</w:t>
      </w:r>
      <w:r w:rsidR="0071712A" w:rsidRPr="001D4625">
        <w:rPr>
          <w:rFonts w:ascii="Times New Roman" w:hAnsi="Times New Roman"/>
          <w:sz w:val="24"/>
          <w:szCs w:val="24"/>
        </w:rPr>
        <w:t>;</w:t>
      </w:r>
    </w:p>
    <w:p w14:paraId="309582ED" w14:textId="0A8F5F2F" w:rsidR="0071712A" w:rsidRPr="001D4625" w:rsidRDefault="006943BB" w:rsidP="008E0FA4">
      <w:pPr>
        <w:widowControl w:val="0"/>
        <w:tabs>
          <w:tab w:val="left" w:pos="0"/>
        </w:tabs>
        <w:ind w:firstLine="360"/>
        <w:rPr>
          <w:rFonts w:ascii="Times New Roman" w:hAnsi="Times New Roman"/>
          <w:sz w:val="24"/>
          <w:szCs w:val="24"/>
        </w:rPr>
      </w:pPr>
      <w:r w:rsidRPr="001D4625">
        <w:rPr>
          <w:rFonts w:ascii="Times New Roman" w:hAnsi="Times New Roman"/>
          <w:sz w:val="24"/>
          <w:szCs w:val="24"/>
        </w:rPr>
        <w:t>18</w:t>
      </w:r>
      <w:r w:rsidR="0071712A" w:rsidRPr="001D4625">
        <w:rPr>
          <w:rFonts w:ascii="Times New Roman" w:hAnsi="Times New Roman"/>
          <w:sz w:val="24"/>
          <w:szCs w:val="24"/>
        </w:rPr>
        <w:t>.  “</w:t>
      </w:r>
      <w:r w:rsidR="00331986" w:rsidRPr="001D4625">
        <w:rPr>
          <w:rFonts w:ascii="Times New Roman" w:hAnsi="Times New Roman"/>
          <w:sz w:val="24"/>
          <w:szCs w:val="24"/>
        </w:rPr>
        <w:t>Plans” mean technical documents issued by the licensed professionals intended to meet all current and applicable codes a</w:t>
      </w:r>
      <w:r w:rsidR="00A97404" w:rsidRPr="001D4625">
        <w:rPr>
          <w:rFonts w:ascii="Times New Roman" w:hAnsi="Times New Roman"/>
          <w:sz w:val="24"/>
          <w:szCs w:val="24"/>
        </w:rPr>
        <w:t>s adopted by the Uniform Building Code Commission of the State of Oklahoma, other statutory codes and applicable federal codes and which shall be submitted to all required building code and/or permit offices required by the State of Oklahoma, county, municipal and/</w:t>
      </w:r>
      <w:r w:rsidR="0043099C" w:rsidRPr="001D4625">
        <w:rPr>
          <w:rFonts w:ascii="Times New Roman" w:hAnsi="Times New Roman"/>
          <w:sz w:val="24"/>
          <w:szCs w:val="24"/>
        </w:rPr>
        <w:t xml:space="preserve">or federal government; </w:t>
      </w:r>
    </w:p>
    <w:p w14:paraId="3B3178E1" w14:textId="4FFC5764" w:rsidR="006A75D1" w:rsidRPr="001D4625" w:rsidRDefault="006A75D1" w:rsidP="00E84445">
      <w:pPr>
        <w:pStyle w:val="BodyText"/>
        <w:ind w:left="107" w:right="35"/>
        <w:rPr>
          <w:sz w:val="24"/>
          <w:szCs w:val="24"/>
        </w:rPr>
      </w:pPr>
      <w:r w:rsidRPr="001D4625">
        <w:rPr>
          <w:sz w:val="24"/>
          <w:szCs w:val="24"/>
        </w:rPr>
        <w:t xml:space="preserve">   </w:t>
      </w:r>
      <w:r w:rsidR="004E7F1E">
        <w:rPr>
          <w:sz w:val="24"/>
          <w:szCs w:val="24"/>
        </w:rPr>
        <w:t xml:space="preserve"> </w:t>
      </w:r>
      <w:r w:rsidR="006943BB" w:rsidRPr="001D4625">
        <w:rPr>
          <w:sz w:val="24"/>
          <w:szCs w:val="24"/>
        </w:rPr>
        <w:t>19</w:t>
      </w:r>
      <w:r w:rsidRPr="001D4625">
        <w:rPr>
          <w:sz w:val="24"/>
          <w:szCs w:val="24"/>
        </w:rPr>
        <w:t xml:space="preserve">. </w:t>
      </w:r>
      <w:r w:rsidR="00124E4C">
        <w:rPr>
          <w:sz w:val="24"/>
          <w:szCs w:val="24"/>
        </w:rPr>
        <w:t xml:space="preserve"> </w:t>
      </w:r>
      <w:r w:rsidR="00084F63">
        <w:rPr>
          <w:sz w:val="24"/>
          <w:szCs w:val="24"/>
        </w:rPr>
        <w:t xml:space="preserve"> </w:t>
      </w:r>
      <w:r w:rsidRPr="001D4625">
        <w:rPr>
          <w:sz w:val="24"/>
          <w:szCs w:val="24"/>
        </w:rPr>
        <w:t>a</w:t>
      </w:r>
      <w:r w:rsidR="00F4261A">
        <w:rPr>
          <w:sz w:val="24"/>
          <w:szCs w:val="24"/>
        </w:rPr>
        <w:t>.</w:t>
      </w:r>
      <w:r w:rsidRPr="001D4625">
        <w:rPr>
          <w:sz w:val="24"/>
          <w:szCs w:val="24"/>
        </w:rPr>
        <w:t xml:space="preserve">  </w:t>
      </w:r>
      <w:r w:rsidR="00084F63">
        <w:rPr>
          <w:sz w:val="24"/>
          <w:szCs w:val="24"/>
        </w:rPr>
        <w:t xml:space="preserve"> </w:t>
      </w:r>
      <w:r w:rsidRPr="001D4625">
        <w:rPr>
          <w:sz w:val="24"/>
          <w:szCs w:val="24"/>
        </w:rPr>
        <w:t>“Significant structure” means buildings and other structures that represent</w:t>
      </w:r>
      <w:r w:rsidRPr="001D4625">
        <w:rPr>
          <w:spacing w:val="-2"/>
          <w:sz w:val="24"/>
          <w:szCs w:val="24"/>
        </w:rPr>
        <w:t xml:space="preserve"> </w:t>
      </w:r>
      <w:r w:rsidRPr="001D4625">
        <w:rPr>
          <w:sz w:val="24"/>
          <w:szCs w:val="24"/>
        </w:rPr>
        <w:t>a</w:t>
      </w:r>
      <w:r w:rsidRPr="001D4625">
        <w:rPr>
          <w:spacing w:val="-2"/>
          <w:sz w:val="24"/>
          <w:szCs w:val="24"/>
        </w:rPr>
        <w:t xml:space="preserve"> </w:t>
      </w:r>
      <w:r w:rsidRPr="001D4625">
        <w:rPr>
          <w:sz w:val="24"/>
          <w:szCs w:val="24"/>
        </w:rPr>
        <w:t>substantial</w:t>
      </w:r>
      <w:r w:rsidRPr="001D4625">
        <w:rPr>
          <w:spacing w:val="-2"/>
          <w:sz w:val="24"/>
          <w:szCs w:val="24"/>
        </w:rPr>
        <w:t xml:space="preserve"> </w:t>
      </w:r>
      <w:r w:rsidRPr="001D4625">
        <w:rPr>
          <w:sz w:val="24"/>
          <w:szCs w:val="24"/>
        </w:rPr>
        <w:t>hazard</w:t>
      </w:r>
      <w:r w:rsidRPr="001D4625">
        <w:rPr>
          <w:spacing w:val="-2"/>
          <w:sz w:val="24"/>
          <w:szCs w:val="24"/>
        </w:rPr>
        <w:t xml:space="preserve"> </w:t>
      </w:r>
      <w:r w:rsidRPr="001D4625">
        <w:rPr>
          <w:sz w:val="24"/>
          <w:szCs w:val="24"/>
        </w:rPr>
        <w:t>to</w:t>
      </w:r>
      <w:r w:rsidRPr="001D4625">
        <w:rPr>
          <w:spacing w:val="-2"/>
          <w:sz w:val="24"/>
          <w:szCs w:val="24"/>
        </w:rPr>
        <w:t xml:space="preserve"> </w:t>
      </w:r>
      <w:r w:rsidRPr="001D4625">
        <w:rPr>
          <w:sz w:val="24"/>
          <w:szCs w:val="24"/>
        </w:rPr>
        <w:t>human</w:t>
      </w:r>
      <w:r w:rsidRPr="001D4625">
        <w:rPr>
          <w:spacing w:val="-2"/>
          <w:sz w:val="24"/>
          <w:szCs w:val="24"/>
        </w:rPr>
        <w:t xml:space="preserve"> </w:t>
      </w:r>
      <w:r w:rsidRPr="001D4625">
        <w:rPr>
          <w:sz w:val="24"/>
          <w:szCs w:val="24"/>
        </w:rPr>
        <w:t>life</w:t>
      </w:r>
      <w:r w:rsidRPr="001D4625">
        <w:rPr>
          <w:spacing w:val="-2"/>
          <w:sz w:val="24"/>
          <w:szCs w:val="24"/>
        </w:rPr>
        <w:t xml:space="preserve"> </w:t>
      </w:r>
      <w:r w:rsidRPr="001D4625">
        <w:rPr>
          <w:sz w:val="24"/>
          <w:szCs w:val="24"/>
        </w:rPr>
        <w:t>in</w:t>
      </w:r>
      <w:r w:rsidRPr="001D4625">
        <w:rPr>
          <w:spacing w:val="-2"/>
          <w:sz w:val="24"/>
          <w:szCs w:val="24"/>
        </w:rPr>
        <w:t xml:space="preserve"> </w:t>
      </w:r>
      <w:r w:rsidRPr="001D4625">
        <w:rPr>
          <w:sz w:val="24"/>
          <w:szCs w:val="24"/>
        </w:rPr>
        <w:t>the</w:t>
      </w:r>
      <w:r w:rsidRPr="001D4625">
        <w:rPr>
          <w:spacing w:val="-2"/>
          <w:sz w:val="24"/>
          <w:szCs w:val="24"/>
        </w:rPr>
        <w:t xml:space="preserve"> </w:t>
      </w:r>
      <w:r w:rsidRPr="001D4625">
        <w:rPr>
          <w:sz w:val="24"/>
          <w:szCs w:val="24"/>
        </w:rPr>
        <w:t>event</w:t>
      </w:r>
      <w:r w:rsidRPr="001D4625">
        <w:rPr>
          <w:spacing w:val="-2"/>
          <w:sz w:val="24"/>
          <w:szCs w:val="24"/>
        </w:rPr>
        <w:t xml:space="preserve"> </w:t>
      </w:r>
      <w:r w:rsidRPr="001D4625">
        <w:rPr>
          <w:sz w:val="24"/>
          <w:szCs w:val="24"/>
        </w:rPr>
        <w:t>of</w:t>
      </w:r>
      <w:r w:rsidRPr="001D4625">
        <w:rPr>
          <w:spacing w:val="-2"/>
          <w:sz w:val="24"/>
          <w:szCs w:val="24"/>
        </w:rPr>
        <w:t xml:space="preserve"> </w:t>
      </w:r>
      <w:r w:rsidRPr="001D4625">
        <w:rPr>
          <w:sz w:val="24"/>
          <w:szCs w:val="24"/>
        </w:rPr>
        <w:t>failure</w:t>
      </w:r>
      <w:r w:rsidRPr="001D4625">
        <w:rPr>
          <w:spacing w:val="-2"/>
          <w:sz w:val="24"/>
          <w:szCs w:val="24"/>
        </w:rPr>
        <w:t xml:space="preserve"> </w:t>
      </w:r>
      <w:r w:rsidRPr="001D4625">
        <w:rPr>
          <w:sz w:val="24"/>
          <w:szCs w:val="24"/>
        </w:rPr>
        <w:t>or</w:t>
      </w:r>
      <w:r w:rsidRPr="001D4625">
        <w:rPr>
          <w:spacing w:val="-2"/>
          <w:sz w:val="24"/>
          <w:szCs w:val="24"/>
        </w:rPr>
        <w:t xml:space="preserve"> </w:t>
      </w:r>
      <w:r w:rsidRPr="001D4625">
        <w:rPr>
          <w:sz w:val="24"/>
          <w:szCs w:val="24"/>
        </w:rPr>
        <w:t>are</w:t>
      </w:r>
      <w:r w:rsidRPr="001D4625">
        <w:rPr>
          <w:spacing w:val="-4"/>
          <w:sz w:val="24"/>
          <w:szCs w:val="24"/>
        </w:rPr>
        <w:t xml:space="preserve"> </w:t>
      </w:r>
      <w:r w:rsidRPr="001D4625">
        <w:rPr>
          <w:sz w:val="24"/>
          <w:szCs w:val="24"/>
        </w:rPr>
        <w:t>designated</w:t>
      </w:r>
      <w:r w:rsidRPr="001D4625">
        <w:rPr>
          <w:spacing w:val="-2"/>
          <w:sz w:val="24"/>
          <w:szCs w:val="24"/>
        </w:rPr>
        <w:t xml:space="preserve"> </w:t>
      </w:r>
      <w:r w:rsidRPr="001D4625">
        <w:rPr>
          <w:sz w:val="24"/>
          <w:szCs w:val="24"/>
        </w:rPr>
        <w:t>as</w:t>
      </w:r>
      <w:r w:rsidRPr="001D4625">
        <w:rPr>
          <w:spacing w:val="-2"/>
          <w:sz w:val="24"/>
          <w:szCs w:val="24"/>
        </w:rPr>
        <w:t xml:space="preserve"> </w:t>
      </w:r>
      <w:r w:rsidRPr="001D4625">
        <w:rPr>
          <w:sz w:val="24"/>
          <w:szCs w:val="24"/>
        </w:rPr>
        <w:t>essential</w:t>
      </w:r>
      <w:r w:rsidRPr="001D4625">
        <w:rPr>
          <w:spacing w:val="-2"/>
          <w:sz w:val="24"/>
          <w:szCs w:val="24"/>
        </w:rPr>
        <w:t xml:space="preserve"> </w:t>
      </w:r>
      <w:r w:rsidRPr="001D4625">
        <w:rPr>
          <w:sz w:val="24"/>
          <w:szCs w:val="24"/>
        </w:rPr>
        <w:t>facilities,</w:t>
      </w:r>
      <w:r w:rsidRPr="001D4625">
        <w:rPr>
          <w:spacing w:val="-2"/>
          <w:sz w:val="24"/>
          <w:szCs w:val="24"/>
        </w:rPr>
        <w:t xml:space="preserve"> </w:t>
      </w:r>
      <w:r w:rsidRPr="001D4625">
        <w:rPr>
          <w:sz w:val="24"/>
          <w:szCs w:val="24"/>
        </w:rPr>
        <w:t>including but not limited to:</w:t>
      </w:r>
    </w:p>
    <w:p w14:paraId="73F72E5F" w14:textId="34876FB0" w:rsidR="006A75D1" w:rsidRPr="00200D1C" w:rsidRDefault="00ED35D9" w:rsidP="00F86F48">
      <w:pPr>
        <w:widowControl w:val="0"/>
        <w:tabs>
          <w:tab w:val="left" w:pos="1350"/>
        </w:tabs>
        <w:autoSpaceDE w:val="0"/>
        <w:autoSpaceDN w:val="0"/>
        <w:ind w:left="1620" w:right="152" w:hanging="450"/>
        <w:rPr>
          <w:rFonts w:ascii="Times New Roman" w:hAnsi="Times New Roman"/>
          <w:sz w:val="24"/>
          <w:szCs w:val="24"/>
        </w:rPr>
      </w:pPr>
      <w:r>
        <w:rPr>
          <w:rFonts w:ascii="Times New Roman" w:hAnsi="Times New Roman"/>
          <w:sz w:val="24"/>
          <w:szCs w:val="24"/>
        </w:rPr>
        <w:t xml:space="preserve">(1)   </w:t>
      </w:r>
      <w:r w:rsidR="00290923" w:rsidRPr="00200D1C">
        <w:rPr>
          <w:rFonts w:ascii="Times New Roman" w:hAnsi="Times New Roman"/>
          <w:sz w:val="24"/>
          <w:szCs w:val="24"/>
        </w:rPr>
        <w:t>b</w:t>
      </w:r>
      <w:r w:rsidR="006A75D1" w:rsidRPr="00200D1C">
        <w:rPr>
          <w:rFonts w:ascii="Times New Roman" w:hAnsi="Times New Roman"/>
          <w:sz w:val="24"/>
          <w:szCs w:val="24"/>
        </w:rPr>
        <w:t>uildings</w:t>
      </w:r>
      <w:r w:rsidR="006A75D1" w:rsidRPr="00200D1C">
        <w:rPr>
          <w:rFonts w:ascii="Times New Roman" w:hAnsi="Times New Roman"/>
          <w:spacing w:val="-3"/>
          <w:sz w:val="24"/>
          <w:szCs w:val="24"/>
        </w:rPr>
        <w:t xml:space="preserve"> </w:t>
      </w:r>
      <w:r w:rsidR="006A75D1" w:rsidRPr="00200D1C">
        <w:rPr>
          <w:rFonts w:ascii="Times New Roman" w:hAnsi="Times New Roman"/>
          <w:sz w:val="24"/>
          <w:szCs w:val="24"/>
        </w:rPr>
        <w:t>and</w:t>
      </w:r>
      <w:r w:rsidR="006A75D1" w:rsidRPr="00200D1C">
        <w:rPr>
          <w:rFonts w:ascii="Times New Roman" w:hAnsi="Times New Roman"/>
          <w:spacing w:val="-3"/>
          <w:sz w:val="24"/>
          <w:szCs w:val="24"/>
        </w:rPr>
        <w:t xml:space="preserve"> </w:t>
      </w:r>
      <w:r w:rsidR="006A75D1" w:rsidRPr="00200D1C">
        <w:rPr>
          <w:rFonts w:ascii="Times New Roman" w:hAnsi="Times New Roman"/>
          <w:sz w:val="24"/>
          <w:szCs w:val="24"/>
        </w:rPr>
        <w:t>other</w:t>
      </w:r>
      <w:r w:rsidR="006A75D1" w:rsidRPr="00200D1C">
        <w:rPr>
          <w:rFonts w:ascii="Times New Roman" w:hAnsi="Times New Roman"/>
          <w:spacing w:val="-3"/>
          <w:sz w:val="24"/>
          <w:szCs w:val="24"/>
        </w:rPr>
        <w:t xml:space="preserve"> </w:t>
      </w:r>
      <w:r w:rsidR="006A75D1" w:rsidRPr="00200D1C">
        <w:rPr>
          <w:rFonts w:ascii="Times New Roman" w:hAnsi="Times New Roman"/>
          <w:sz w:val="24"/>
          <w:szCs w:val="24"/>
        </w:rPr>
        <w:t>structures</w:t>
      </w:r>
      <w:r w:rsidR="006A75D1" w:rsidRPr="00200D1C">
        <w:rPr>
          <w:rFonts w:ascii="Times New Roman" w:hAnsi="Times New Roman"/>
          <w:spacing w:val="-3"/>
          <w:sz w:val="24"/>
          <w:szCs w:val="24"/>
        </w:rPr>
        <w:t xml:space="preserve"> </w:t>
      </w:r>
      <w:r w:rsidR="006A75D1" w:rsidRPr="00200D1C">
        <w:rPr>
          <w:rFonts w:ascii="Times New Roman" w:hAnsi="Times New Roman"/>
          <w:sz w:val="24"/>
          <w:szCs w:val="24"/>
        </w:rPr>
        <w:t>whose</w:t>
      </w:r>
      <w:r w:rsidR="006A75D1" w:rsidRPr="00200D1C">
        <w:rPr>
          <w:rFonts w:ascii="Times New Roman" w:hAnsi="Times New Roman"/>
          <w:spacing w:val="-3"/>
          <w:sz w:val="24"/>
          <w:szCs w:val="24"/>
        </w:rPr>
        <w:t xml:space="preserve"> </w:t>
      </w:r>
      <w:r w:rsidR="006A75D1" w:rsidRPr="00200D1C">
        <w:rPr>
          <w:rFonts w:ascii="Times New Roman" w:hAnsi="Times New Roman"/>
          <w:sz w:val="24"/>
          <w:szCs w:val="24"/>
        </w:rPr>
        <w:t>primary</w:t>
      </w:r>
      <w:r w:rsidR="006A75D1" w:rsidRPr="00200D1C">
        <w:rPr>
          <w:rFonts w:ascii="Times New Roman" w:hAnsi="Times New Roman"/>
          <w:spacing w:val="-1"/>
          <w:sz w:val="24"/>
          <w:szCs w:val="24"/>
        </w:rPr>
        <w:t xml:space="preserve"> </w:t>
      </w:r>
      <w:r w:rsidR="006A75D1" w:rsidRPr="00200D1C">
        <w:rPr>
          <w:rFonts w:ascii="Times New Roman" w:hAnsi="Times New Roman"/>
          <w:sz w:val="24"/>
          <w:szCs w:val="24"/>
        </w:rPr>
        <w:t>occupancy</w:t>
      </w:r>
      <w:r w:rsidR="006A75D1" w:rsidRPr="00200D1C">
        <w:rPr>
          <w:rFonts w:ascii="Times New Roman" w:hAnsi="Times New Roman"/>
          <w:spacing w:val="-1"/>
          <w:sz w:val="24"/>
          <w:szCs w:val="24"/>
        </w:rPr>
        <w:t xml:space="preserve"> </w:t>
      </w:r>
      <w:r w:rsidR="006A75D1" w:rsidRPr="00200D1C">
        <w:rPr>
          <w:rFonts w:ascii="Times New Roman" w:hAnsi="Times New Roman"/>
          <w:sz w:val="24"/>
          <w:szCs w:val="24"/>
        </w:rPr>
        <w:t>is</w:t>
      </w:r>
      <w:r w:rsidR="006A75D1" w:rsidRPr="00200D1C">
        <w:rPr>
          <w:rFonts w:ascii="Times New Roman" w:hAnsi="Times New Roman"/>
          <w:spacing w:val="-3"/>
          <w:sz w:val="24"/>
          <w:szCs w:val="24"/>
        </w:rPr>
        <w:t xml:space="preserve"> </w:t>
      </w:r>
      <w:r w:rsidR="006A75D1" w:rsidRPr="00200D1C">
        <w:rPr>
          <w:rFonts w:ascii="Times New Roman" w:hAnsi="Times New Roman"/>
          <w:sz w:val="24"/>
          <w:szCs w:val="24"/>
        </w:rPr>
        <w:t>public</w:t>
      </w:r>
      <w:r w:rsidR="006A75D1" w:rsidRPr="00200D1C">
        <w:rPr>
          <w:rFonts w:ascii="Times New Roman" w:hAnsi="Times New Roman"/>
          <w:spacing w:val="-3"/>
          <w:sz w:val="24"/>
          <w:szCs w:val="24"/>
        </w:rPr>
        <w:t xml:space="preserve"> </w:t>
      </w:r>
      <w:r w:rsidR="006A75D1" w:rsidRPr="00200D1C">
        <w:rPr>
          <w:rFonts w:ascii="Times New Roman" w:hAnsi="Times New Roman"/>
          <w:sz w:val="24"/>
          <w:szCs w:val="24"/>
        </w:rPr>
        <w:t>assembly</w:t>
      </w:r>
      <w:r w:rsidR="006A75D1" w:rsidRPr="00200D1C">
        <w:rPr>
          <w:rFonts w:ascii="Times New Roman" w:hAnsi="Times New Roman"/>
          <w:spacing w:val="-3"/>
          <w:sz w:val="24"/>
          <w:szCs w:val="24"/>
        </w:rPr>
        <w:t xml:space="preserve"> </w:t>
      </w:r>
      <w:r w:rsidR="006A75D1" w:rsidRPr="00200D1C">
        <w:rPr>
          <w:rFonts w:ascii="Times New Roman" w:hAnsi="Times New Roman"/>
          <w:sz w:val="24"/>
          <w:szCs w:val="24"/>
        </w:rPr>
        <w:t>with</w:t>
      </w:r>
      <w:r w:rsidR="006A75D1" w:rsidRPr="00200D1C">
        <w:rPr>
          <w:rFonts w:ascii="Times New Roman" w:hAnsi="Times New Roman"/>
          <w:spacing w:val="-3"/>
          <w:sz w:val="24"/>
          <w:szCs w:val="24"/>
        </w:rPr>
        <w:t xml:space="preserve"> </w:t>
      </w:r>
      <w:r w:rsidR="006A75D1" w:rsidRPr="00200D1C">
        <w:rPr>
          <w:rFonts w:ascii="Times New Roman" w:hAnsi="Times New Roman"/>
          <w:sz w:val="24"/>
          <w:szCs w:val="24"/>
        </w:rPr>
        <w:t>an</w:t>
      </w:r>
      <w:r w:rsidR="006A75D1" w:rsidRPr="00200D1C">
        <w:rPr>
          <w:rFonts w:ascii="Times New Roman" w:hAnsi="Times New Roman"/>
          <w:spacing w:val="-3"/>
          <w:sz w:val="24"/>
          <w:szCs w:val="24"/>
        </w:rPr>
        <w:t xml:space="preserve"> </w:t>
      </w:r>
      <w:r w:rsidR="006A75D1" w:rsidRPr="00200D1C">
        <w:rPr>
          <w:rFonts w:ascii="Times New Roman" w:hAnsi="Times New Roman"/>
          <w:sz w:val="24"/>
          <w:szCs w:val="24"/>
        </w:rPr>
        <w:t>occupant</w:t>
      </w:r>
      <w:r w:rsidR="006A75D1" w:rsidRPr="00200D1C">
        <w:rPr>
          <w:rFonts w:ascii="Times New Roman" w:hAnsi="Times New Roman"/>
          <w:spacing w:val="-3"/>
          <w:sz w:val="24"/>
          <w:szCs w:val="24"/>
        </w:rPr>
        <w:t xml:space="preserve"> </w:t>
      </w:r>
      <w:r w:rsidR="006A75D1" w:rsidRPr="00200D1C">
        <w:rPr>
          <w:rFonts w:ascii="Times New Roman" w:hAnsi="Times New Roman"/>
          <w:sz w:val="24"/>
          <w:szCs w:val="24"/>
        </w:rPr>
        <w:t xml:space="preserve">load greater than </w:t>
      </w:r>
      <w:r w:rsidR="00A908AE">
        <w:rPr>
          <w:rFonts w:ascii="Times New Roman" w:hAnsi="Times New Roman"/>
          <w:sz w:val="24"/>
          <w:szCs w:val="24"/>
        </w:rPr>
        <w:t xml:space="preserve">three hundred </w:t>
      </w:r>
      <w:r w:rsidR="00F57614">
        <w:rPr>
          <w:rFonts w:ascii="Times New Roman" w:hAnsi="Times New Roman"/>
          <w:sz w:val="24"/>
          <w:szCs w:val="24"/>
        </w:rPr>
        <w:t>(300)</w:t>
      </w:r>
      <w:r w:rsidR="006A75D1" w:rsidRPr="00200D1C">
        <w:rPr>
          <w:rFonts w:ascii="Times New Roman" w:hAnsi="Times New Roman"/>
          <w:sz w:val="24"/>
          <w:szCs w:val="24"/>
        </w:rPr>
        <w:t>,</w:t>
      </w:r>
    </w:p>
    <w:p w14:paraId="6CBADC29" w14:textId="3657C538" w:rsidR="006A75D1" w:rsidRPr="00ED35D9" w:rsidRDefault="00ED35D9" w:rsidP="00F86F48">
      <w:pPr>
        <w:widowControl w:val="0"/>
        <w:tabs>
          <w:tab w:val="left" w:pos="0"/>
          <w:tab w:val="left" w:pos="1350"/>
          <w:tab w:val="left" w:pos="1530"/>
        </w:tabs>
        <w:autoSpaceDE w:val="0"/>
        <w:autoSpaceDN w:val="0"/>
        <w:ind w:left="1620" w:hanging="450"/>
        <w:rPr>
          <w:rFonts w:ascii="Times New Roman" w:hAnsi="Times New Roman"/>
          <w:sz w:val="24"/>
          <w:szCs w:val="24"/>
        </w:rPr>
      </w:pPr>
      <w:r>
        <w:rPr>
          <w:rFonts w:ascii="Times New Roman" w:hAnsi="Times New Roman"/>
          <w:sz w:val="24"/>
          <w:szCs w:val="24"/>
        </w:rPr>
        <w:t xml:space="preserve">(2)   </w:t>
      </w:r>
      <w:r w:rsidR="00290923" w:rsidRPr="00ED35D9">
        <w:rPr>
          <w:rFonts w:ascii="Times New Roman" w:hAnsi="Times New Roman"/>
          <w:sz w:val="24"/>
          <w:szCs w:val="24"/>
        </w:rPr>
        <w:t>e</w:t>
      </w:r>
      <w:r w:rsidR="006A75D1" w:rsidRPr="00ED35D9">
        <w:rPr>
          <w:rFonts w:ascii="Times New Roman" w:hAnsi="Times New Roman"/>
          <w:sz w:val="24"/>
          <w:szCs w:val="24"/>
        </w:rPr>
        <w:t>lementary</w:t>
      </w:r>
      <w:r w:rsidR="006A75D1" w:rsidRPr="00ED35D9">
        <w:rPr>
          <w:rFonts w:ascii="Times New Roman" w:hAnsi="Times New Roman"/>
          <w:spacing w:val="-5"/>
          <w:sz w:val="24"/>
          <w:szCs w:val="24"/>
        </w:rPr>
        <w:t xml:space="preserve"> </w:t>
      </w:r>
      <w:r w:rsidR="006A75D1" w:rsidRPr="00ED35D9">
        <w:rPr>
          <w:rFonts w:ascii="Times New Roman" w:hAnsi="Times New Roman"/>
          <w:sz w:val="24"/>
          <w:szCs w:val="24"/>
        </w:rPr>
        <w:t>schools,</w:t>
      </w:r>
      <w:r w:rsidR="006A75D1" w:rsidRPr="00ED35D9">
        <w:rPr>
          <w:rFonts w:ascii="Times New Roman" w:hAnsi="Times New Roman"/>
          <w:spacing w:val="-6"/>
          <w:sz w:val="24"/>
          <w:szCs w:val="24"/>
        </w:rPr>
        <w:t xml:space="preserve"> </w:t>
      </w:r>
      <w:r w:rsidR="006A75D1" w:rsidRPr="00ED35D9">
        <w:rPr>
          <w:rFonts w:ascii="Times New Roman" w:hAnsi="Times New Roman"/>
          <w:sz w:val="24"/>
          <w:szCs w:val="24"/>
        </w:rPr>
        <w:t>secondary</w:t>
      </w:r>
      <w:r w:rsidR="006A75D1" w:rsidRPr="00ED35D9">
        <w:rPr>
          <w:rFonts w:ascii="Times New Roman" w:hAnsi="Times New Roman"/>
          <w:spacing w:val="-4"/>
          <w:sz w:val="24"/>
          <w:szCs w:val="24"/>
        </w:rPr>
        <w:t xml:space="preserve"> </w:t>
      </w:r>
      <w:r w:rsidR="006A75D1" w:rsidRPr="00ED35D9">
        <w:rPr>
          <w:rFonts w:ascii="Times New Roman" w:hAnsi="Times New Roman"/>
          <w:sz w:val="24"/>
          <w:szCs w:val="24"/>
        </w:rPr>
        <w:t>schools</w:t>
      </w:r>
      <w:r w:rsidR="006A75D1" w:rsidRPr="00ED35D9">
        <w:rPr>
          <w:rFonts w:ascii="Times New Roman" w:hAnsi="Times New Roman"/>
          <w:spacing w:val="-6"/>
          <w:sz w:val="24"/>
          <w:szCs w:val="24"/>
        </w:rPr>
        <w:t xml:space="preserve"> </w:t>
      </w:r>
      <w:r w:rsidR="006A75D1" w:rsidRPr="00ED35D9">
        <w:rPr>
          <w:rFonts w:ascii="Times New Roman" w:hAnsi="Times New Roman"/>
          <w:sz w:val="24"/>
          <w:szCs w:val="24"/>
        </w:rPr>
        <w:t>or</w:t>
      </w:r>
      <w:r w:rsidR="006A75D1" w:rsidRPr="00ED35D9">
        <w:rPr>
          <w:rFonts w:ascii="Times New Roman" w:hAnsi="Times New Roman"/>
          <w:spacing w:val="-7"/>
          <w:sz w:val="24"/>
          <w:szCs w:val="24"/>
        </w:rPr>
        <w:t xml:space="preserve"> </w:t>
      </w:r>
      <w:r w:rsidR="006A75D1" w:rsidRPr="00ED35D9">
        <w:rPr>
          <w:rFonts w:ascii="Times New Roman" w:hAnsi="Times New Roman"/>
          <w:sz w:val="24"/>
          <w:szCs w:val="24"/>
        </w:rPr>
        <w:t>day</w:t>
      </w:r>
      <w:r w:rsidR="006A75D1" w:rsidRPr="00ED35D9">
        <w:rPr>
          <w:rFonts w:ascii="Times New Roman" w:hAnsi="Times New Roman"/>
          <w:spacing w:val="-4"/>
          <w:sz w:val="24"/>
          <w:szCs w:val="24"/>
        </w:rPr>
        <w:t xml:space="preserve"> </w:t>
      </w:r>
      <w:r w:rsidR="006A75D1" w:rsidRPr="00ED35D9">
        <w:rPr>
          <w:rFonts w:ascii="Times New Roman" w:hAnsi="Times New Roman"/>
          <w:sz w:val="24"/>
          <w:szCs w:val="24"/>
        </w:rPr>
        <w:t>care</w:t>
      </w:r>
      <w:r w:rsidR="006A75D1" w:rsidRPr="00ED35D9">
        <w:rPr>
          <w:rFonts w:ascii="Times New Roman" w:hAnsi="Times New Roman"/>
          <w:spacing w:val="-6"/>
          <w:sz w:val="24"/>
          <w:szCs w:val="24"/>
        </w:rPr>
        <w:t xml:space="preserve"> </w:t>
      </w:r>
      <w:r w:rsidR="006A75D1" w:rsidRPr="00ED35D9">
        <w:rPr>
          <w:rFonts w:ascii="Times New Roman" w:hAnsi="Times New Roman"/>
          <w:sz w:val="24"/>
          <w:szCs w:val="24"/>
        </w:rPr>
        <w:t>facilities</w:t>
      </w:r>
      <w:r w:rsidR="006A75D1" w:rsidRPr="00ED35D9">
        <w:rPr>
          <w:rFonts w:ascii="Times New Roman" w:hAnsi="Times New Roman"/>
          <w:spacing w:val="-5"/>
          <w:sz w:val="24"/>
          <w:szCs w:val="24"/>
        </w:rPr>
        <w:t xml:space="preserve"> </w:t>
      </w:r>
      <w:r w:rsidR="006A75D1" w:rsidRPr="00ED35D9">
        <w:rPr>
          <w:rFonts w:ascii="Times New Roman" w:hAnsi="Times New Roman"/>
          <w:sz w:val="24"/>
          <w:szCs w:val="24"/>
        </w:rPr>
        <w:t>with</w:t>
      </w:r>
      <w:r w:rsidR="006A75D1" w:rsidRPr="00ED35D9">
        <w:rPr>
          <w:rFonts w:ascii="Times New Roman" w:hAnsi="Times New Roman"/>
          <w:spacing w:val="-6"/>
          <w:sz w:val="24"/>
          <w:szCs w:val="24"/>
        </w:rPr>
        <w:t xml:space="preserve"> </w:t>
      </w:r>
      <w:r w:rsidR="006A75D1" w:rsidRPr="00ED35D9">
        <w:rPr>
          <w:rFonts w:ascii="Times New Roman" w:hAnsi="Times New Roman"/>
          <w:sz w:val="24"/>
          <w:szCs w:val="24"/>
        </w:rPr>
        <w:t>an</w:t>
      </w:r>
      <w:r w:rsidR="006A75D1" w:rsidRPr="00ED35D9">
        <w:rPr>
          <w:rFonts w:ascii="Times New Roman" w:hAnsi="Times New Roman"/>
          <w:spacing w:val="-7"/>
          <w:sz w:val="24"/>
          <w:szCs w:val="24"/>
        </w:rPr>
        <w:t xml:space="preserve"> </w:t>
      </w:r>
      <w:r w:rsidR="006A75D1" w:rsidRPr="00ED35D9">
        <w:rPr>
          <w:rFonts w:ascii="Times New Roman" w:hAnsi="Times New Roman"/>
          <w:sz w:val="24"/>
          <w:szCs w:val="24"/>
        </w:rPr>
        <w:t>occupant</w:t>
      </w:r>
      <w:r w:rsidR="006A75D1" w:rsidRPr="00ED35D9">
        <w:rPr>
          <w:rFonts w:ascii="Times New Roman" w:hAnsi="Times New Roman"/>
          <w:spacing w:val="-6"/>
          <w:sz w:val="24"/>
          <w:szCs w:val="24"/>
        </w:rPr>
        <w:t xml:space="preserve"> </w:t>
      </w:r>
      <w:r w:rsidR="006A75D1" w:rsidRPr="00ED35D9">
        <w:rPr>
          <w:rFonts w:ascii="Times New Roman" w:hAnsi="Times New Roman"/>
          <w:sz w:val="24"/>
          <w:szCs w:val="24"/>
        </w:rPr>
        <w:t>load</w:t>
      </w:r>
      <w:r w:rsidR="006A75D1" w:rsidRPr="00ED35D9">
        <w:rPr>
          <w:rFonts w:ascii="Times New Roman" w:hAnsi="Times New Roman"/>
          <w:spacing w:val="-6"/>
          <w:sz w:val="24"/>
          <w:szCs w:val="24"/>
        </w:rPr>
        <w:t xml:space="preserve"> </w:t>
      </w:r>
      <w:r w:rsidR="006A75D1" w:rsidRPr="00ED35D9">
        <w:rPr>
          <w:rFonts w:ascii="Times New Roman" w:hAnsi="Times New Roman"/>
          <w:sz w:val="24"/>
          <w:szCs w:val="24"/>
        </w:rPr>
        <w:t>greater</w:t>
      </w:r>
      <w:r w:rsidR="006A75D1" w:rsidRPr="00ED35D9">
        <w:rPr>
          <w:rFonts w:ascii="Times New Roman" w:hAnsi="Times New Roman"/>
          <w:spacing w:val="-6"/>
          <w:sz w:val="24"/>
          <w:szCs w:val="24"/>
        </w:rPr>
        <w:t xml:space="preserve"> </w:t>
      </w:r>
      <w:r w:rsidR="006A75D1" w:rsidRPr="00ED35D9">
        <w:rPr>
          <w:rFonts w:ascii="Times New Roman" w:hAnsi="Times New Roman"/>
          <w:sz w:val="24"/>
          <w:szCs w:val="24"/>
        </w:rPr>
        <w:t>than</w:t>
      </w:r>
      <w:r w:rsidR="006A75D1" w:rsidRPr="00ED35D9">
        <w:rPr>
          <w:rFonts w:ascii="Times New Roman" w:hAnsi="Times New Roman"/>
          <w:spacing w:val="-6"/>
          <w:sz w:val="24"/>
          <w:szCs w:val="24"/>
        </w:rPr>
        <w:t xml:space="preserve"> </w:t>
      </w:r>
      <w:r w:rsidR="00A908AE">
        <w:rPr>
          <w:rFonts w:ascii="Times New Roman" w:hAnsi="Times New Roman"/>
          <w:spacing w:val="-6"/>
          <w:sz w:val="24"/>
          <w:szCs w:val="24"/>
        </w:rPr>
        <w:t xml:space="preserve">fifty </w:t>
      </w:r>
      <w:r w:rsidR="00F57614">
        <w:rPr>
          <w:rFonts w:ascii="Times New Roman" w:hAnsi="Times New Roman"/>
          <w:spacing w:val="-6"/>
          <w:sz w:val="24"/>
          <w:szCs w:val="24"/>
        </w:rPr>
        <w:t>(</w:t>
      </w:r>
      <w:r w:rsidR="006A75D1" w:rsidRPr="00ED35D9">
        <w:rPr>
          <w:rFonts w:ascii="Times New Roman" w:hAnsi="Times New Roman"/>
          <w:spacing w:val="-5"/>
          <w:sz w:val="24"/>
          <w:szCs w:val="24"/>
        </w:rPr>
        <w:t>50</w:t>
      </w:r>
      <w:r w:rsidR="009A6580">
        <w:rPr>
          <w:rFonts w:ascii="Times New Roman" w:hAnsi="Times New Roman"/>
          <w:spacing w:val="-5"/>
          <w:sz w:val="24"/>
          <w:szCs w:val="24"/>
        </w:rPr>
        <w:t>)</w:t>
      </w:r>
      <w:r w:rsidR="006A75D1" w:rsidRPr="00ED35D9">
        <w:rPr>
          <w:rFonts w:ascii="Times New Roman" w:hAnsi="Times New Roman"/>
          <w:spacing w:val="-5"/>
          <w:sz w:val="24"/>
          <w:szCs w:val="24"/>
        </w:rPr>
        <w:t>,</w:t>
      </w:r>
    </w:p>
    <w:p w14:paraId="579CEF3A" w14:textId="652F3C14" w:rsidR="006A75D1" w:rsidRPr="00ED35D9" w:rsidRDefault="00ED35D9" w:rsidP="00F86F48">
      <w:pPr>
        <w:widowControl w:val="0"/>
        <w:tabs>
          <w:tab w:val="left" w:pos="1350"/>
        </w:tabs>
        <w:autoSpaceDE w:val="0"/>
        <w:autoSpaceDN w:val="0"/>
        <w:ind w:left="1620" w:hanging="450"/>
        <w:rPr>
          <w:rFonts w:ascii="Times New Roman" w:hAnsi="Times New Roman"/>
          <w:sz w:val="24"/>
          <w:szCs w:val="24"/>
        </w:rPr>
      </w:pPr>
      <w:r>
        <w:rPr>
          <w:rFonts w:ascii="Times New Roman" w:hAnsi="Times New Roman"/>
          <w:sz w:val="24"/>
          <w:szCs w:val="24"/>
        </w:rPr>
        <w:t xml:space="preserve">(3)   </w:t>
      </w:r>
      <w:r w:rsidR="00290923" w:rsidRPr="00ED35D9">
        <w:rPr>
          <w:rFonts w:ascii="Times New Roman" w:hAnsi="Times New Roman"/>
          <w:sz w:val="24"/>
          <w:szCs w:val="24"/>
        </w:rPr>
        <w:t>a</w:t>
      </w:r>
      <w:r w:rsidR="006A75D1" w:rsidRPr="00ED35D9">
        <w:rPr>
          <w:rFonts w:ascii="Times New Roman" w:hAnsi="Times New Roman"/>
          <w:sz w:val="24"/>
          <w:szCs w:val="24"/>
        </w:rPr>
        <w:t>dult</w:t>
      </w:r>
      <w:r w:rsidR="006A75D1" w:rsidRPr="00ED35D9">
        <w:rPr>
          <w:rFonts w:ascii="Times New Roman" w:hAnsi="Times New Roman"/>
          <w:spacing w:val="-6"/>
          <w:sz w:val="24"/>
          <w:szCs w:val="24"/>
        </w:rPr>
        <w:t xml:space="preserve"> </w:t>
      </w:r>
      <w:r w:rsidR="006A75D1" w:rsidRPr="00ED35D9">
        <w:rPr>
          <w:rFonts w:ascii="Times New Roman" w:hAnsi="Times New Roman"/>
          <w:sz w:val="24"/>
          <w:szCs w:val="24"/>
        </w:rPr>
        <w:t>education</w:t>
      </w:r>
      <w:r w:rsidR="006A75D1" w:rsidRPr="00ED35D9">
        <w:rPr>
          <w:rFonts w:ascii="Times New Roman" w:hAnsi="Times New Roman"/>
          <w:spacing w:val="-6"/>
          <w:sz w:val="24"/>
          <w:szCs w:val="24"/>
        </w:rPr>
        <w:t xml:space="preserve"> </w:t>
      </w:r>
      <w:r w:rsidR="006A75D1" w:rsidRPr="00ED35D9">
        <w:rPr>
          <w:rFonts w:ascii="Times New Roman" w:hAnsi="Times New Roman"/>
          <w:sz w:val="24"/>
          <w:szCs w:val="24"/>
        </w:rPr>
        <w:t>facilities,</w:t>
      </w:r>
      <w:r w:rsidR="006A75D1" w:rsidRPr="00ED35D9">
        <w:rPr>
          <w:rFonts w:ascii="Times New Roman" w:hAnsi="Times New Roman"/>
          <w:spacing w:val="-5"/>
          <w:sz w:val="24"/>
          <w:szCs w:val="24"/>
        </w:rPr>
        <w:t xml:space="preserve"> </w:t>
      </w:r>
      <w:r w:rsidR="006A75D1" w:rsidRPr="00ED35D9">
        <w:rPr>
          <w:rFonts w:ascii="Times New Roman" w:hAnsi="Times New Roman"/>
          <w:sz w:val="24"/>
          <w:szCs w:val="24"/>
        </w:rPr>
        <w:t>such</w:t>
      </w:r>
      <w:r w:rsidR="006A75D1" w:rsidRPr="00ED35D9">
        <w:rPr>
          <w:rFonts w:ascii="Times New Roman" w:hAnsi="Times New Roman"/>
          <w:spacing w:val="-6"/>
          <w:sz w:val="24"/>
          <w:szCs w:val="24"/>
        </w:rPr>
        <w:t xml:space="preserve"> </w:t>
      </w:r>
      <w:r w:rsidR="006A75D1" w:rsidRPr="00ED35D9">
        <w:rPr>
          <w:rFonts w:ascii="Times New Roman" w:hAnsi="Times New Roman"/>
          <w:sz w:val="24"/>
          <w:szCs w:val="24"/>
        </w:rPr>
        <w:t>as</w:t>
      </w:r>
      <w:r w:rsidR="006A75D1" w:rsidRPr="00ED35D9">
        <w:rPr>
          <w:rFonts w:ascii="Times New Roman" w:hAnsi="Times New Roman"/>
          <w:spacing w:val="-5"/>
          <w:sz w:val="24"/>
          <w:szCs w:val="24"/>
        </w:rPr>
        <w:t xml:space="preserve"> </w:t>
      </w:r>
      <w:r w:rsidR="006A75D1" w:rsidRPr="00ED35D9">
        <w:rPr>
          <w:rFonts w:ascii="Times New Roman" w:hAnsi="Times New Roman"/>
          <w:sz w:val="24"/>
          <w:szCs w:val="24"/>
        </w:rPr>
        <w:t>colleges</w:t>
      </w:r>
      <w:r w:rsidR="006A75D1" w:rsidRPr="00ED35D9">
        <w:rPr>
          <w:rFonts w:ascii="Times New Roman" w:hAnsi="Times New Roman"/>
          <w:spacing w:val="-6"/>
          <w:sz w:val="24"/>
          <w:szCs w:val="24"/>
        </w:rPr>
        <w:t xml:space="preserve"> </w:t>
      </w:r>
      <w:r w:rsidR="006A75D1" w:rsidRPr="00ED35D9">
        <w:rPr>
          <w:rFonts w:ascii="Times New Roman" w:hAnsi="Times New Roman"/>
          <w:sz w:val="24"/>
          <w:szCs w:val="24"/>
        </w:rPr>
        <w:t>and</w:t>
      </w:r>
      <w:r w:rsidR="006A75D1" w:rsidRPr="00ED35D9">
        <w:rPr>
          <w:rFonts w:ascii="Times New Roman" w:hAnsi="Times New Roman"/>
          <w:spacing w:val="-6"/>
          <w:sz w:val="24"/>
          <w:szCs w:val="24"/>
        </w:rPr>
        <w:t xml:space="preserve"> </w:t>
      </w:r>
      <w:r w:rsidR="006A75D1" w:rsidRPr="00ED35D9">
        <w:rPr>
          <w:rFonts w:ascii="Times New Roman" w:hAnsi="Times New Roman"/>
          <w:sz w:val="24"/>
          <w:szCs w:val="24"/>
        </w:rPr>
        <w:t>universities,</w:t>
      </w:r>
      <w:r w:rsidR="006A75D1" w:rsidRPr="00ED35D9">
        <w:rPr>
          <w:rFonts w:ascii="Times New Roman" w:hAnsi="Times New Roman"/>
          <w:spacing w:val="-5"/>
          <w:sz w:val="24"/>
          <w:szCs w:val="24"/>
        </w:rPr>
        <w:t xml:space="preserve"> </w:t>
      </w:r>
      <w:r w:rsidR="006A75D1" w:rsidRPr="00ED35D9">
        <w:rPr>
          <w:rFonts w:ascii="Times New Roman" w:hAnsi="Times New Roman"/>
          <w:sz w:val="24"/>
          <w:szCs w:val="24"/>
        </w:rPr>
        <w:t>with</w:t>
      </w:r>
      <w:r w:rsidR="006A75D1" w:rsidRPr="00ED35D9">
        <w:rPr>
          <w:rFonts w:ascii="Times New Roman" w:hAnsi="Times New Roman"/>
          <w:spacing w:val="-6"/>
          <w:sz w:val="24"/>
          <w:szCs w:val="24"/>
        </w:rPr>
        <w:t xml:space="preserve"> </w:t>
      </w:r>
      <w:r w:rsidR="006A75D1" w:rsidRPr="00ED35D9">
        <w:rPr>
          <w:rFonts w:ascii="Times New Roman" w:hAnsi="Times New Roman"/>
          <w:sz w:val="24"/>
          <w:szCs w:val="24"/>
        </w:rPr>
        <w:t>an</w:t>
      </w:r>
      <w:r w:rsidR="006A75D1" w:rsidRPr="00ED35D9">
        <w:rPr>
          <w:rFonts w:ascii="Times New Roman" w:hAnsi="Times New Roman"/>
          <w:spacing w:val="-5"/>
          <w:sz w:val="24"/>
          <w:szCs w:val="24"/>
        </w:rPr>
        <w:t xml:space="preserve"> </w:t>
      </w:r>
      <w:r w:rsidR="006A75D1" w:rsidRPr="00ED35D9">
        <w:rPr>
          <w:rFonts w:ascii="Times New Roman" w:hAnsi="Times New Roman"/>
          <w:sz w:val="24"/>
          <w:szCs w:val="24"/>
        </w:rPr>
        <w:t>occupant</w:t>
      </w:r>
      <w:r w:rsidR="00F86F48">
        <w:rPr>
          <w:rFonts w:ascii="Times New Roman" w:hAnsi="Times New Roman"/>
          <w:spacing w:val="-7"/>
          <w:sz w:val="24"/>
          <w:szCs w:val="24"/>
        </w:rPr>
        <w:t xml:space="preserve"> </w:t>
      </w:r>
      <w:r w:rsidR="006A75D1" w:rsidRPr="00ED35D9">
        <w:rPr>
          <w:rFonts w:ascii="Times New Roman" w:hAnsi="Times New Roman"/>
          <w:sz w:val="24"/>
          <w:szCs w:val="24"/>
        </w:rPr>
        <w:t>load</w:t>
      </w:r>
      <w:r w:rsidR="006A75D1" w:rsidRPr="00ED35D9">
        <w:rPr>
          <w:rFonts w:ascii="Times New Roman" w:hAnsi="Times New Roman"/>
          <w:spacing w:val="-6"/>
          <w:sz w:val="24"/>
          <w:szCs w:val="24"/>
        </w:rPr>
        <w:t xml:space="preserve"> </w:t>
      </w:r>
      <w:r w:rsidR="006A75D1" w:rsidRPr="00ED35D9">
        <w:rPr>
          <w:rFonts w:ascii="Times New Roman" w:hAnsi="Times New Roman"/>
          <w:sz w:val="24"/>
          <w:szCs w:val="24"/>
        </w:rPr>
        <w:t>greater</w:t>
      </w:r>
      <w:r w:rsidR="006A75D1" w:rsidRPr="00ED35D9">
        <w:rPr>
          <w:rFonts w:ascii="Times New Roman" w:hAnsi="Times New Roman"/>
          <w:spacing w:val="-5"/>
          <w:sz w:val="24"/>
          <w:szCs w:val="24"/>
        </w:rPr>
        <w:t xml:space="preserve"> </w:t>
      </w:r>
      <w:r w:rsidR="006A75D1" w:rsidRPr="00ED35D9">
        <w:rPr>
          <w:rFonts w:ascii="Times New Roman" w:hAnsi="Times New Roman"/>
          <w:sz w:val="24"/>
          <w:szCs w:val="24"/>
        </w:rPr>
        <w:t>than</w:t>
      </w:r>
      <w:r w:rsidR="006A75D1" w:rsidRPr="00ED35D9">
        <w:rPr>
          <w:rFonts w:ascii="Times New Roman" w:hAnsi="Times New Roman"/>
          <w:spacing w:val="-6"/>
          <w:sz w:val="24"/>
          <w:szCs w:val="24"/>
        </w:rPr>
        <w:t xml:space="preserve"> </w:t>
      </w:r>
      <w:r w:rsidR="0084713C">
        <w:rPr>
          <w:rFonts w:ascii="Times New Roman" w:hAnsi="Times New Roman"/>
          <w:spacing w:val="-6"/>
          <w:sz w:val="24"/>
          <w:szCs w:val="24"/>
        </w:rPr>
        <w:t xml:space="preserve">five hundred </w:t>
      </w:r>
      <w:r w:rsidR="007801AE">
        <w:rPr>
          <w:rFonts w:ascii="Times New Roman" w:hAnsi="Times New Roman"/>
          <w:spacing w:val="-6"/>
          <w:sz w:val="24"/>
          <w:szCs w:val="24"/>
        </w:rPr>
        <w:t>(</w:t>
      </w:r>
      <w:r w:rsidR="006A75D1" w:rsidRPr="00ED35D9">
        <w:rPr>
          <w:rFonts w:ascii="Times New Roman" w:hAnsi="Times New Roman"/>
          <w:spacing w:val="-4"/>
          <w:sz w:val="24"/>
          <w:szCs w:val="24"/>
        </w:rPr>
        <w:t>500</w:t>
      </w:r>
      <w:r w:rsidR="007801AE">
        <w:rPr>
          <w:rFonts w:ascii="Times New Roman" w:hAnsi="Times New Roman"/>
          <w:spacing w:val="-4"/>
          <w:sz w:val="24"/>
          <w:szCs w:val="24"/>
        </w:rPr>
        <w:t>)</w:t>
      </w:r>
      <w:r w:rsidR="006A75D1" w:rsidRPr="00ED35D9">
        <w:rPr>
          <w:rFonts w:ascii="Times New Roman" w:hAnsi="Times New Roman"/>
          <w:spacing w:val="-4"/>
          <w:sz w:val="24"/>
          <w:szCs w:val="24"/>
        </w:rPr>
        <w:t>,</w:t>
      </w:r>
    </w:p>
    <w:p w14:paraId="3A927849" w14:textId="14BCD02B" w:rsidR="006A75D1" w:rsidRPr="00ED35D9" w:rsidRDefault="00ED35D9" w:rsidP="00F86F48">
      <w:pPr>
        <w:widowControl w:val="0"/>
        <w:tabs>
          <w:tab w:val="left" w:pos="0"/>
          <w:tab w:val="left" w:pos="1350"/>
          <w:tab w:val="left" w:pos="1530"/>
          <w:tab w:val="left" w:pos="1620"/>
        </w:tabs>
        <w:autoSpaceDE w:val="0"/>
        <w:autoSpaceDN w:val="0"/>
        <w:ind w:left="1620" w:right="331" w:hanging="450"/>
        <w:rPr>
          <w:rFonts w:ascii="Times New Roman" w:hAnsi="Times New Roman"/>
          <w:sz w:val="24"/>
          <w:szCs w:val="24"/>
        </w:rPr>
      </w:pPr>
      <w:r>
        <w:rPr>
          <w:rFonts w:ascii="Times New Roman" w:hAnsi="Times New Roman"/>
          <w:sz w:val="24"/>
          <w:szCs w:val="24"/>
        </w:rPr>
        <w:t xml:space="preserve">(4)   </w:t>
      </w:r>
      <w:r w:rsidR="0058411D" w:rsidRPr="00ED35D9">
        <w:rPr>
          <w:rFonts w:ascii="Times New Roman" w:hAnsi="Times New Roman"/>
          <w:sz w:val="24"/>
          <w:szCs w:val="24"/>
        </w:rPr>
        <w:t>h</w:t>
      </w:r>
      <w:r w:rsidR="006A75D1" w:rsidRPr="00ED35D9">
        <w:rPr>
          <w:rFonts w:ascii="Times New Roman" w:hAnsi="Times New Roman"/>
          <w:sz w:val="24"/>
          <w:szCs w:val="24"/>
        </w:rPr>
        <w:t>ospitals,</w:t>
      </w:r>
      <w:r w:rsidR="006A75D1" w:rsidRPr="00ED35D9">
        <w:rPr>
          <w:rFonts w:ascii="Times New Roman" w:hAnsi="Times New Roman"/>
          <w:spacing w:val="-3"/>
          <w:sz w:val="24"/>
          <w:szCs w:val="24"/>
        </w:rPr>
        <w:t xml:space="preserve"> </w:t>
      </w:r>
      <w:r w:rsidR="006A75D1" w:rsidRPr="00ED35D9">
        <w:rPr>
          <w:rFonts w:ascii="Times New Roman" w:hAnsi="Times New Roman"/>
          <w:sz w:val="24"/>
          <w:szCs w:val="24"/>
        </w:rPr>
        <w:t>nursing</w:t>
      </w:r>
      <w:r w:rsidR="006A75D1" w:rsidRPr="00ED35D9">
        <w:rPr>
          <w:rFonts w:ascii="Times New Roman" w:hAnsi="Times New Roman"/>
          <w:spacing w:val="-3"/>
          <w:sz w:val="24"/>
          <w:szCs w:val="24"/>
        </w:rPr>
        <w:t xml:space="preserve"> </w:t>
      </w:r>
      <w:r w:rsidR="006A75D1" w:rsidRPr="00ED35D9">
        <w:rPr>
          <w:rFonts w:ascii="Times New Roman" w:hAnsi="Times New Roman"/>
          <w:sz w:val="24"/>
          <w:szCs w:val="24"/>
        </w:rPr>
        <w:t>homes,</w:t>
      </w:r>
      <w:r w:rsidR="006A75D1" w:rsidRPr="00ED35D9">
        <w:rPr>
          <w:rFonts w:ascii="Times New Roman" w:hAnsi="Times New Roman"/>
          <w:spacing w:val="-2"/>
          <w:sz w:val="24"/>
          <w:szCs w:val="24"/>
        </w:rPr>
        <w:t xml:space="preserve"> </w:t>
      </w:r>
      <w:r w:rsidR="006A75D1" w:rsidRPr="00ED35D9">
        <w:rPr>
          <w:rFonts w:ascii="Times New Roman" w:hAnsi="Times New Roman"/>
          <w:sz w:val="24"/>
          <w:szCs w:val="24"/>
        </w:rPr>
        <w:t>mental</w:t>
      </w:r>
      <w:r w:rsidR="006A75D1" w:rsidRPr="00ED35D9">
        <w:rPr>
          <w:rFonts w:ascii="Times New Roman" w:hAnsi="Times New Roman"/>
          <w:spacing w:val="-3"/>
          <w:sz w:val="24"/>
          <w:szCs w:val="24"/>
        </w:rPr>
        <w:t xml:space="preserve"> </w:t>
      </w:r>
      <w:r w:rsidR="006A75D1" w:rsidRPr="00ED35D9">
        <w:rPr>
          <w:rFonts w:ascii="Times New Roman" w:hAnsi="Times New Roman"/>
          <w:sz w:val="24"/>
          <w:szCs w:val="24"/>
        </w:rPr>
        <w:t>hospitals</w:t>
      </w:r>
      <w:r w:rsidR="006A75D1" w:rsidRPr="00ED35D9">
        <w:rPr>
          <w:rFonts w:ascii="Times New Roman" w:hAnsi="Times New Roman"/>
          <w:spacing w:val="-3"/>
          <w:sz w:val="24"/>
          <w:szCs w:val="24"/>
        </w:rPr>
        <w:t xml:space="preserve"> </w:t>
      </w:r>
      <w:r w:rsidR="006A75D1" w:rsidRPr="00ED35D9">
        <w:rPr>
          <w:rFonts w:ascii="Times New Roman" w:hAnsi="Times New Roman"/>
          <w:sz w:val="24"/>
          <w:szCs w:val="24"/>
        </w:rPr>
        <w:t>and</w:t>
      </w:r>
      <w:r w:rsidR="006A75D1" w:rsidRPr="00ED35D9">
        <w:rPr>
          <w:rFonts w:ascii="Times New Roman" w:hAnsi="Times New Roman"/>
          <w:spacing w:val="-3"/>
          <w:sz w:val="24"/>
          <w:szCs w:val="24"/>
        </w:rPr>
        <w:t xml:space="preserve"> </w:t>
      </w:r>
      <w:r w:rsidR="006A75D1" w:rsidRPr="00ED35D9">
        <w:rPr>
          <w:rFonts w:ascii="Times New Roman" w:hAnsi="Times New Roman"/>
          <w:sz w:val="24"/>
          <w:szCs w:val="24"/>
        </w:rPr>
        <w:t>detoxification</w:t>
      </w:r>
      <w:r w:rsidR="006A75D1" w:rsidRPr="00ED35D9">
        <w:rPr>
          <w:rFonts w:ascii="Times New Roman" w:hAnsi="Times New Roman"/>
          <w:spacing w:val="-3"/>
          <w:sz w:val="24"/>
          <w:szCs w:val="24"/>
        </w:rPr>
        <w:t xml:space="preserve"> </w:t>
      </w:r>
      <w:r w:rsidR="006A75D1" w:rsidRPr="00ED35D9">
        <w:rPr>
          <w:rFonts w:ascii="Times New Roman" w:hAnsi="Times New Roman"/>
          <w:sz w:val="24"/>
          <w:szCs w:val="24"/>
        </w:rPr>
        <w:t>facilities</w:t>
      </w:r>
      <w:r w:rsidR="006A75D1" w:rsidRPr="00ED35D9">
        <w:rPr>
          <w:rFonts w:ascii="Times New Roman" w:hAnsi="Times New Roman"/>
          <w:spacing w:val="-3"/>
          <w:sz w:val="24"/>
          <w:szCs w:val="24"/>
        </w:rPr>
        <w:t xml:space="preserve"> </w:t>
      </w:r>
      <w:r w:rsidR="006A75D1" w:rsidRPr="00ED35D9">
        <w:rPr>
          <w:rFonts w:ascii="Times New Roman" w:hAnsi="Times New Roman"/>
          <w:sz w:val="24"/>
          <w:szCs w:val="24"/>
        </w:rPr>
        <w:t>with</w:t>
      </w:r>
      <w:r w:rsidR="006A75D1" w:rsidRPr="00ED35D9">
        <w:rPr>
          <w:rFonts w:ascii="Times New Roman" w:hAnsi="Times New Roman"/>
          <w:spacing w:val="-3"/>
          <w:sz w:val="24"/>
          <w:szCs w:val="24"/>
        </w:rPr>
        <w:t xml:space="preserve"> </w:t>
      </w:r>
      <w:r w:rsidR="006A75D1" w:rsidRPr="00ED35D9">
        <w:rPr>
          <w:rFonts w:ascii="Times New Roman" w:hAnsi="Times New Roman"/>
          <w:sz w:val="24"/>
          <w:szCs w:val="24"/>
        </w:rPr>
        <w:t>an</w:t>
      </w:r>
      <w:r w:rsidR="006A75D1" w:rsidRPr="00ED35D9">
        <w:rPr>
          <w:rFonts w:ascii="Times New Roman" w:hAnsi="Times New Roman"/>
          <w:spacing w:val="-3"/>
          <w:sz w:val="24"/>
          <w:szCs w:val="24"/>
        </w:rPr>
        <w:t xml:space="preserve"> </w:t>
      </w:r>
      <w:r w:rsidR="006A75D1" w:rsidRPr="00ED35D9">
        <w:rPr>
          <w:rFonts w:ascii="Times New Roman" w:hAnsi="Times New Roman"/>
          <w:sz w:val="24"/>
          <w:szCs w:val="24"/>
        </w:rPr>
        <w:t>occupant</w:t>
      </w:r>
      <w:r w:rsidR="006A75D1" w:rsidRPr="00ED35D9">
        <w:rPr>
          <w:rFonts w:ascii="Times New Roman" w:hAnsi="Times New Roman"/>
          <w:spacing w:val="-3"/>
          <w:sz w:val="24"/>
          <w:szCs w:val="24"/>
        </w:rPr>
        <w:t xml:space="preserve"> </w:t>
      </w:r>
      <w:r w:rsidR="006A75D1" w:rsidRPr="00ED35D9">
        <w:rPr>
          <w:rFonts w:ascii="Times New Roman" w:hAnsi="Times New Roman"/>
          <w:sz w:val="24"/>
          <w:szCs w:val="24"/>
        </w:rPr>
        <w:t>load</w:t>
      </w:r>
      <w:r w:rsidR="006A75D1" w:rsidRPr="00ED35D9">
        <w:rPr>
          <w:rFonts w:ascii="Times New Roman" w:hAnsi="Times New Roman"/>
          <w:spacing w:val="-4"/>
          <w:sz w:val="24"/>
          <w:szCs w:val="24"/>
        </w:rPr>
        <w:t xml:space="preserve"> </w:t>
      </w:r>
      <w:r w:rsidR="006A75D1" w:rsidRPr="00ED35D9">
        <w:rPr>
          <w:rFonts w:ascii="Times New Roman" w:hAnsi="Times New Roman"/>
          <w:sz w:val="24"/>
          <w:szCs w:val="24"/>
        </w:rPr>
        <w:t xml:space="preserve">of </w:t>
      </w:r>
      <w:r w:rsidR="0084713C">
        <w:rPr>
          <w:rFonts w:ascii="Times New Roman" w:hAnsi="Times New Roman"/>
          <w:sz w:val="24"/>
          <w:szCs w:val="24"/>
        </w:rPr>
        <w:t>fifty (</w:t>
      </w:r>
      <w:r w:rsidR="006A75D1" w:rsidRPr="00ED35D9">
        <w:rPr>
          <w:rFonts w:ascii="Times New Roman" w:hAnsi="Times New Roman"/>
          <w:sz w:val="24"/>
          <w:szCs w:val="24"/>
        </w:rPr>
        <w:t>50</w:t>
      </w:r>
      <w:r w:rsidR="0084713C">
        <w:rPr>
          <w:rFonts w:ascii="Times New Roman" w:hAnsi="Times New Roman"/>
          <w:sz w:val="24"/>
          <w:szCs w:val="24"/>
        </w:rPr>
        <w:t>)</w:t>
      </w:r>
      <w:r w:rsidR="006A75D1" w:rsidRPr="00ED35D9">
        <w:rPr>
          <w:rFonts w:ascii="Times New Roman" w:hAnsi="Times New Roman"/>
          <w:sz w:val="24"/>
          <w:szCs w:val="24"/>
        </w:rPr>
        <w:t xml:space="preserve"> or more resident care recipients and/or surgery or emergency treatment facilities,</w:t>
      </w:r>
    </w:p>
    <w:p w14:paraId="201D57CC" w14:textId="61BBFDA1" w:rsidR="006A75D1" w:rsidRPr="00ED35D9" w:rsidRDefault="00ED35D9" w:rsidP="00F86F48">
      <w:pPr>
        <w:widowControl w:val="0"/>
        <w:tabs>
          <w:tab w:val="left" w:pos="0"/>
          <w:tab w:val="left" w:pos="1350"/>
          <w:tab w:val="left" w:pos="1530"/>
          <w:tab w:val="left" w:pos="1620"/>
        </w:tabs>
        <w:autoSpaceDE w:val="0"/>
        <w:autoSpaceDN w:val="0"/>
        <w:ind w:left="1620" w:hanging="450"/>
        <w:rPr>
          <w:rFonts w:ascii="Times New Roman" w:hAnsi="Times New Roman"/>
          <w:sz w:val="24"/>
          <w:szCs w:val="24"/>
        </w:rPr>
      </w:pPr>
      <w:r>
        <w:rPr>
          <w:rFonts w:ascii="Times New Roman" w:hAnsi="Times New Roman"/>
          <w:sz w:val="24"/>
          <w:szCs w:val="24"/>
        </w:rPr>
        <w:t xml:space="preserve">(5)   </w:t>
      </w:r>
      <w:r w:rsidR="0058411D" w:rsidRPr="00ED35D9">
        <w:rPr>
          <w:rFonts w:ascii="Times New Roman" w:hAnsi="Times New Roman"/>
          <w:sz w:val="24"/>
          <w:szCs w:val="24"/>
        </w:rPr>
        <w:t>p</w:t>
      </w:r>
      <w:r w:rsidR="006A75D1" w:rsidRPr="00ED35D9">
        <w:rPr>
          <w:rFonts w:ascii="Times New Roman" w:hAnsi="Times New Roman"/>
          <w:sz w:val="24"/>
          <w:szCs w:val="24"/>
        </w:rPr>
        <w:t>risons,</w:t>
      </w:r>
      <w:r w:rsidR="006A75D1" w:rsidRPr="00ED35D9">
        <w:rPr>
          <w:rFonts w:ascii="Times New Roman" w:hAnsi="Times New Roman"/>
          <w:spacing w:val="-10"/>
          <w:sz w:val="24"/>
          <w:szCs w:val="24"/>
        </w:rPr>
        <w:t xml:space="preserve"> </w:t>
      </w:r>
      <w:r w:rsidR="006A75D1" w:rsidRPr="00ED35D9">
        <w:rPr>
          <w:rFonts w:ascii="Times New Roman" w:hAnsi="Times New Roman"/>
          <w:sz w:val="24"/>
          <w:szCs w:val="24"/>
        </w:rPr>
        <w:t>jails,</w:t>
      </w:r>
      <w:r w:rsidR="006A75D1" w:rsidRPr="00ED35D9">
        <w:rPr>
          <w:rFonts w:ascii="Times New Roman" w:hAnsi="Times New Roman"/>
          <w:spacing w:val="-9"/>
          <w:sz w:val="24"/>
          <w:szCs w:val="24"/>
        </w:rPr>
        <w:t xml:space="preserve"> </w:t>
      </w:r>
      <w:r w:rsidR="006A75D1" w:rsidRPr="00ED35D9">
        <w:rPr>
          <w:rFonts w:ascii="Times New Roman" w:hAnsi="Times New Roman"/>
          <w:sz w:val="24"/>
          <w:szCs w:val="24"/>
        </w:rPr>
        <w:t>reformatories,</w:t>
      </w:r>
      <w:r w:rsidR="006A75D1" w:rsidRPr="00ED35D9">
        <w:rPr>
          <w:rFonts w:ascii="Times New Roman" w:hAnsi="Times New Roman"/>
          <w:spacing w:val="-10"/>
          <w:sz w:val="24"/>
          <w:szCs w:val="24"/>
        </w:rPr>
        <w:t xml:space="preserve"> </w:t>
      </w:r>
      <w:r w:rsidR="006A75D1" w:rsidRPr="00ED35D9">
        <w:rPr>
          <w:rFonts w:ascii="Times New Roman" w:hAnsi="Times New Roman"/>
          <w:sz w:val="24"/>
          <w:szCs w:val="24"/>
        </w:rPr>
        <w:t>detention</w:t>
      </w:r>
      <w:r w:rsidR="006A75D1" w:rsidRPr="00ED35D9">
        <w:rPr>
          <w:rFonts w:ascii="Times New Roman" w:hAnsi="Times New Roman"/>
          <w:spacing w:val="-9"/>
          <w:sz w:val="24"/>
          <w:szCs w:val="24"/>
        </w:rPr>
        <w:t xml:space="preserve"> </w:t>
      </w:r>
      <w:r w:rsidR="006A75D1" w:rsidRPr="00ED35D9">
        <w:rPr>
          <w:rFonts w:ascii="Times New Roman" w:hAnsi="Times New Roman"/>
          <w:sz w:val="24"/>
          <w:szCs w:val="24"/>
        </w:rPr>
        <w:t>centers,</w:t>
      </w:r>
      <w:r w:rsidR="006A75D1" w:rsidRPr="00ED35D9">
        <w:rPr>
          <w:rFonts w:ascii="Times New Roman" w:hAnsi="Times New Roman"/>
          <w:spacing w:val="-9"/>
          <w:sz w:val="24"/>
          <w:szCs w:val="24"/>
        </w:rPr>
        <w:t xml:space="preserve"> </w:t>
      </w:r>
      <w:r w:rsidR="006A75D1" w:rsidRPr="00ED35D9">
        <w:rPr>
          <w:rFonts w:ascii="Times New Roman" w:hAnsi="Times New Roman"/>
          <w:sz w:val="24"/>
          <w:szCs w:val="24"/>
        </w:rPr>
        <w:t>correctional</w:t>
      </w:r>
      <w:r w:rsidR="006A75D1" w:rsidRPr="00ED35D9">
        <w:rPr>
          <w:rFonts w:ascii="Times New Roman" w:hAnsi="Times New Roman"/>
          <w:spacing w:val="-10"/>
          <w:sz w:val="24"/>
          <w:szCs w:val="24"/>
        </w:rPr>
        <w:t xml:space="preserve"> </w:t>
      </w:r>
      <w:r w:rsidR="006A75D1" w:rsidRPr="00ED35D9">
        <w:rPr>
          <w:rFonts w:ascii="Times New Roman" w:hAnsi="Times New Roman"/>
          <w:spacing w:val="-2"/>
          <w:sz w:val="24"/>
          <w:szCs w:val="24"/>
        </w:rPr>
        <w:t>centers,</w:t>
      </w:r>
    </w:p>
    <w:p w14:paraId="20BDE755" w14:textId="64BD40B8" w:rsidR="006A75D1" w:rsidRPr="00ED35D9" w:rsidRDefault="00125A7F" w:rsidP="00F86F48">
      <w:pPr>
        <w:widowControl w:val="0"/>
        <w:tabs>
          <w:tab w:val="left" w:pos="1350"/>
          <w:tab w:val="left" w:pos="1620"/>
        </w:tabs>
        <w:autoSpaceDE w:val="0"/>
        <w:autoSpaceDN w:val="0"/>
        <w:ind w:left="1620" w:hanging="450"/>
        <w:rPr>
          <w:rFonts w:ascii="Times New Roman" w:hAnsi="Times New Roman"/>
          <w:sz w:val="24"/>
          <w:szCs w:val="24"/>
        </w:rPr>
      </w:pPr>
      <w:r>
        <w:rPr>
          <w:rFonts w:ascii="Times New Roman" w:hAnsi="Times New Roman"/>
          <w:sz w:val="24"/>
          <w:szCs w:val="24"/>
        </w:rPr>
        <w:t xml:space="preserve">(6)   </w:t>
      </w:r>
      <w:r w:rsidR="0058411D" w:rsidRPr="00ED35D9">
        <w:rPr>
          <w:rFonts w:ascii="Times New Roman" w:hAnsi="Times New Roman"/>
          <w:sz w:val="24"/>
          <w:szCs w:val="24"/>
        </w:rPr>
        <w:t>a</w:t>
      </w:r>
      <w:r w:rsidR="006A75D1" w:rsidRPr="00ED35D9">
        <w:rPr>
          <w:rFonts w:ascii="Times New Roman" w:hAnsi="Times New Roman"/>
          <w:sz w:val="24"/>
          <w:szCs w:val="24"/>
        </w:rPr>
        <w:t>ny</w:t>
      </w:r>
      <w:r w:rsidR="006A75D1" w:rsidRPr="00ED35D9">
        <w:rPr>
          <w:rFonts w:ascii="Times New Roman" w:hAnsi="Times New Roman"/>
          <w:spacing w:val="-6"/>
          <w:sz w:val="24"/>
          <w:szCs w:val="24"/>
        </w:rPr>
        <w:t xml:space="preserve"> </w:t>
      </w:r>
      <w:r w:rsidR="006A75D1" w:rsidRPr="00ED35D9">
        <w:rPr>
          <w:rFonts w:ascii="Times New Roman" w:hAnsi="Times New Roman"/>
          <w:sz w:val="24"/>
          <w:szCs w:val="24"/>
        </w:rPr>
        <w:t>building</w:t>
      </w:r>
      <w:r w:rsidR="006A75D1" w:rsidRPr="00ED35D9">
        <w:rPr>
          <w:rFonts w:ascii="Times New Roman" w:hAnsi="Times New Roman"/>
          <w:spacing w:val="-7"/>
          <w:sz w:val="24"/>
          <w:szCs w:val="24"/>
        </w:rPr>
        <w:t xml:space="preserve"> </w:t>
      </w:r>
      <w:r w:rsidR="006A75D1" w:rsidRPr="00ED35D9">
        <w:rPr>
          <w:rFonts w:ascii="Times New Roman" w:hAnsi="Times New Roman"/>
          <w:sz w:val="24"/>
          <w:szCs w:val="24"/>
        </w:rPr>
        <w:t>or</w:t>
      </w:r>
      <w:r w:rsidR="006A75D1" w:rsidRPr="00ED35D9">
        <w:rPr>
          <w:rFonts w:ascii="Times New Roman" w:hAnsi="Times New Roman"/>
          <w:spacing w:val="-5"/>
          <w:sz w:val="24"/>
          <w:szCs w:val="24"/>
        </w:rPr>
        <w:t xml:space="preserve"> </w:t>
      </w:r>
      <w:r w:rsidR="006A75D1" w:rsidRPr="00ED35D9">
        <w:rPr>
          <w:rFonts w:ascii="Times New Roman" w:hAnsi="Times New Roman"/>
          <w:sz w:val="24"/>
          <w:szCs w:val="24"/>
        </w:rPr>
        <w:t>other</w:t>
      </w:r>
      <w:r w:rsidR="006A75D1" w:rsidRPr="00ED35D9">
        <w:rPr>
          <w:rFonts w:ascii="Times New Roman" w:hAnsi="Times New Roman"/>
          <w:spacing w:val="-5"/>
          <w:sz w:val="24"/>
          <w:szCs w:val="24"/>
        </w:rPr>
        <w:t xml:space="preserve"> </w:t>
      </w:r>
      <w:r w:rsidR="006A75D1" w:rsidRPr="00ED35D9">
        <w:rPr>
          <w:rFonts w:ascii="Times New Roman" w:hAnsi="Times New Roman"/>
          <w:sz w:val="24"/>
          <w:szCs w:val="24"/>
        </w:rPr>
        <w:t>structure</w:t>
      </w:r>
      <w:r w:rsidR="006A75D1" w:rsidRPr="00ED35D9">
        <w:rPr>
          <w:rFonts w:ascii="Times New Roman" w:hAnsi="Times New Roman"/>
          <w:spacing w:val="-6"/>
          <w:sz w:val="24"/>
          <w:szCs w:val="24"/>
        </w:rPr>
        <w:t xml:space="preserve"> </w:t>
      </w:r>
      <w:r w:rsidR="006A75D1" w:rsidRPr="00ED35D9">
        <w:rPr>
          <w:rFonts w:ascii="Times New Roman" w:hAnsi="Times New Roman"/>
          <w:sz w:val="24"/>
          <w:szCs w:val="24"/>
        </w:rPr>
        <w:t>with</w:t>
      </w:r>
      <w:r w:rsidR="006A75D1" w:rsidRPr="00ED35D9">
        <w:rPr>
          <w:rFonts w:ascii="Times New Roman" w:hAnsi="Times New Roman"/>
          <w:spacing w:val="-5"/>
          <w:sz w:val="24"/>
          <w:szCs w:val="24"/>
        </w:rPr>
        <w:t xml:space="preserve"> </w:t>
      </w:r>
      <w:r w:rsidR="006A75D1" w:rsidRPr="00ED35D9">
        <w:rPr>
          <w:rFonts w:ascii="Times New Roman" w:hAnsi="Times New Roman"/>
          <w:sz w:val="24"/>
          <w:szCs w:val="24"/>
        </w:rPr>
        <w:t>an</w:t>
      </w:r>
      <w:r w:rsidR="006A75D1" w:rsidRPr="00ED35D9">
        <w:rPr>
          <w:rFonts w:ascii="Times New Roman" w:hAnsi="Times New Roman"/>
          <w:spacing w:val="-5"/>
          <w:sz w:val="24"/>
          <w:szCs w:val="24"/>
        </w:rPr>
        <w:t xml:space="preserve"> </w:t>
      </w:r>
      <w:r w:rsidR="006A75D1" w:rsidRPr="00ED35D9">
        <w:rPr>
          <w:rFonts w:ascii="Times New Roman" w:hAnsi="Times New Roman"/>
          <w:sz w:val="24"/>
          <w:szCs w:val="24"/>
        </w:rPr>
        <w:t>occupant</w:t>
      </w:r>
      <w:r w:rsidR="006A75D1" w:rsidRPr="00ED35D9">
        <w:rPr>
          <w:rFonts w:ascii="Times New Roman" w:hAnsi="Times New Roman"/>
          <w:spacing w:val="-6"/>
          <w:sz w:val="24"/>
          <w:szCs w:val="24"/>
        </w:rPr>
        <w:t xml:space="preserve"> </w:t>
      </w:r>
      <w:r w:rsidR="006A75D1" w:rsidRPr="00ED35D9">
        <w:rPr>
          <w:rFonts w:ascii="Times New Roman" w:hAnsi="Times New Roman"/>
          <w:sz w:val="24"/>
          <w:szCs w:val="24"/>
        </w:rPr>
        <w:t>load</w:t>
      </w:r>
      <w:r w:rsidR="006A75D1" w:rsidRPr="00ED35D9">
        <w:rPr>
          <w:rFonts w:ascii="Times New Roman" w:hAnsi="Times New Roman"/>
          <w:spacing w:val="-6"/>
          <w:sz w:val="24"/>
          <w:szCs w:val="24"/>
        </w:rPr>
        <w:t xml:space="preserve"> </w:t>
      </w:r>
      <w:r w:rsidR="006A75D1" w:rsidRPr="00ED35D9">
        <w:rPr>
          <w:rFonts w:ascii="Times New Roman" w:hAnsi="Times New Roman"/>
          <w:sz w:val="24"/>
          <w:szCs w:val="24"/>
        </w:rPr>
        <w:t>greater</w:t>
      </w:r>
      <w:r w:rsidR="006A75D1" w:rsidRPr="00ED35D9">
        <w:rPr>
          <w:rFonts w:ascii="Times New Roman" w:hAnsi="Times New Roman"/>
          <w:spacing w:val="-5"/>
          <w:sz w:val="24"/>
          <w:szCs w:val="24"/>
        </w:rPr>
        <w:t xml:space="preserve"> </w:t>
      </w:r>
      <w:r w:rsidR="006A75D1" w:rsidRPr="00ED35D9">
        <w:rPr>
          <w:rFonts w:ascii="Times New Roman" w:hAnsi="Times New Roman"/>
          <w:sz w:val="24"/>
          <w:szCs w:val="24"/>
        </w:rPr>
        <w:t>than</w:t>
      </w:r>
      <w:r w:rsidR="006A75D1" w:rsidRPr="00ED35D9">
        <w:rPr>
          <w:rFonts w:ascii="Times New Roman" w:hAnsi="Times New Roman"/>
          <w:spacing w:val="-5"/>
          <w:sz w:val="24"/>
          <w:szCs w:val="24"/>
        </w:rPr>
        <w:t xml:space="preserve"> </w:t>
      </w:r>
      <w:r w:rsidR="0084713C">
        <w:rPr>
          <w:rFonts w:ascii="Times New Roman" w:hAnsi="Times New Roman"/>
          <w:spacing w:val="-5"/>
          <w:sz w:val="24"/>
          <w:szCs w:val="24"/>
        </w:rPr>
        <w:t xml:space="preserve">five </w:t>
      </w:r>
      <w:r w:rsidR="00283F1F">
        <w:rPr>
          <w:rFonts w:ascii="Times New Roman" w:hAnsi="Times New Roman"/>
          <w:spacing w:val="-5"/>
          <w:sz w:val="24"/>
          <w:szCs w:val="24"/>
        </w:rPr>
        <w:tab/>
        <w:t xml:space="preserve">    </w:t>
      </w:r>
      <w:r w:rsidR="0084713C">
        <w:rPr>
          <w:rFonts w:ascii="Times New Roman" w:hAnsi="Times New Roman"/>
          <w:spacing w:val="-5"/>
          <w:sz w:val="24"/>
          <w:szCs w:val="24"/>
        </w:rPr>
        <w:t>thousand (</w:t>
      </w:r>
      <w:r w:rsidR="006A75D1" w:rsidRPr="00ED35D9">
        <w:rPr>
          <w:rFonts w:ascii="Times New Roman" w:hAnsi="Times New Roman"/>
          <w:spacing w:val="-2"/>
          <w:sz w:val="24"/>
          <w:szCs w:val="24"/>
        </w:rPr>
        <w:t>5,000</w:t>
      </w:r>
      <w:r w:rsidR="0084713C">
        <w:rPr>
          <w:rFonts w:ascii="Times New Roman" w:hAnsi="Times New Roman"/>
          <w:spacing w:val="-2"/>
          <w:sz w:val="24"/>
          <w:szCs w:val="24"/>
        </w:rPr>
        <w:t>)</w:t>
      </w:r>
      <w:r w:rsidR="006A75D1" w:rsidRPr="00ED35D9">
        <w:rPr>
          <w:rFonts w:ascii="Times New Roman" w:hAnsi="Times New Roman"/>
          <w:spacing w:val="-2"/>
          <w:sz w:val="24"/>
          <w:szCs w:val="24"/>
        </w:rPr>
        <w:t>,</w:t>
      </w:r>
    </w:p>
    <w:p w14:paraId="30606087" w14:textId="10F26181" w:rsidR="006A75D1" w:rsidRPr="008C22BF" w:rsidRDefault="008C22BF" w:rsidP="00F86F48">
      <w:pPr>
        <w:widowControl w:val="0"/>
        <w:tabs>
          <w:tab w:val="left" w:pos="0"/>
          <w:tab w:val="left" w:pos="1350"/>
          <w:tab w:val="left" w:pos="1620"/>
        </w:tabs>
        <w:autoSpaceDE w:val="0"/>
        <w:autoSpaceDN w:val="0"/>
        <w:ind w:left="1620" w:hanging="450"/>
        <w:rPr>
          <w:rFonts w:ascii="Times New Roman" w:hAnsi="Times New Roman"/>
          <w:sz w:val="24"/>
          <w:szCs w:val="24"/>
        </w:rPr>
      </w:pPr>
      <w:r>
        <w:rPr>
          <w:rFonts w:ascii="Times New Roman" w:hAnsi="Times New Roman"/>
          <w:sz w:val="24"/>
          <w:szCs w:val="24"/>
        </w:rPr>
        <w:t>(</w:t>
      </w:r>
      <w:r w:rsidR="00796FDC">
        <w:rPr>
          <w:rFonts w:ascii="Times New Roman" w:hAnsi="Times New Roman"/>
          <w:sz w:val="24"/>
          <w:szCs w:val="24"/>
        </w:rPr>
        <w:t>7</w:t>
      </w:r>
      <w:r>
        <w:rPr>
          <w:rFonts w:ascii="Times New Roman" w:hAnsi="Times New Roman"/>
          <w:sz w:val="24"/>
          <w:szCs w:val="24"/>
        </w:rPr>
        <w:t>)</w:t>
      </w:r>
      <w:r w:rsidR="00796FDC">
        <w:rPr>
          <w:rFonts w:ascii="Times New Roman" w:hAnsi="Times New Roman"/>
          <w:sz w:val="24"/>
          <w:szCs w:val="24"/>
        </w:rPr>
        <w:t xml:space="preserve">   </w:t>
      </w:r>
      <w:r w:rsidR="0058411D" w:rsidRPr="008C22BF">
        <w:rPr>
          <w:rFonts w:ascii="Times New Roman" w:hAnsi="Times New Roman"/>
          <w:sz w:val="24"/>
          <w:szCs w:val="24"/>
        </w:rPr>
        <w:t>p</w:t>
      </w:r>
      <w:r w:rsidR="006A75D1" w:rsidRPr="008C22BF">
        <w:rPr>
          <w:rFonts w:ascii="Times New Roman" w:hAnsi="Times New Roman"/>
          <w:sz w:val="24"/>
          <w:szCs w:val="24"/>
        </w:rPr>
        <w:t>rimary</w:t>
      </w:r>
      <w:r w:rsidR="006A75D1" w:rsidRPr="008C22BF">
        <w:rPr>
          <w:rFonts w:ascii="Times New Roman" w:hAnsi="Times New Roman"/>
          <w:spacing w:val="-7"/>
          <w:sz w:val="24"/>
          <w:szCs w:val="24"/>
        </w:rPr>
        <w:t xml:space="preserve"> </w:t>
      </w:r>
      <w:r w:rsidR="006A75D1" w:rsidRPr="008C22BF">
        <w:rPr>
          <w:rFonts w:ascii="Times New Roman" w:hAnsi="Times New Roman"/>
          <w:sz w:val="24"/>
          <w:szCs w:val="24"/>
        </w:rPr>
        <w:t>power-generating</w:t>
      </w:r>
      <w:r w:rsidR="006A75D1" w:rsidRPr="008C22BF">
        <w:rPr>
          <w:rFonts w:ascii="Times New Roman" w:hAnsi="Times New Roman"/>
          <w:spacing w:val="-9"/>
          <w:sz w:val="24"/>
          <w:szCs w:val="24"/>
        </w:rPr>
        <w:t xml:space="preserve"> </w:t>
      </w:r>
      <w:r w:rsidR="006A75D1" w:rsidRPr="008C22BF">
        <w:rPr>
          <w:rFonts w:ascii="Times New Roman" w:hAnsi="Times New Roman"/>
          <w:sz w:val="24"/>
          <w:szCs w:val="24"/>
        </w:rPr>
        <w:t>structures</w:t>
      </w:r>
      <w:r w:rsidR="006A75D1" w:rsidRPr="008C22BF">
        <w:rPr>
          <w:rFonts w:ascii="Times New Roman" w:hAnsi="Times New Roman"/>
          <w:spacing w:val="-8"/>
          <w:sz w:val="24"/>
          <w:szCs w:val="24"/>
        </w:rPr>
        <w:t xml:space="preserve"> </w:t>
      </w:r>
      <w:r w:rsidR="006A75D1" w:rsidRPr="008C22BF">
        <w:rPr>
          <w:rFonts w:ascii="Times New Roman" w:hAnsi="Times New Roman"/>
          <w:sz w:val="24"/>
          <w:szCs w:val="24"/>
        </w:rPr>
        <w:t>above</w:t>
      </w:r>
      <w:r w:rsidR="006A75D1" w:rsidRPr="008C22BF">
        <w:rPr>
          <w:rFonts w:ascii="Times New Roman" w:hAnsi="Times New Roman"/>
          <w:spacing w:val="-9"/>
          <w:sz w:val="24"/>
          <w:szCs w:val="24"/>
        </w:rPr>
        <w:t xml:space="preserve"> </w:t>
      </w:r>
      <w:r w:rsidR="00796FDC">
        <w:rPr>
          <w:rFonts w:ascii="Times New Roman" w:hAnsi="Times New Roman"/>
          <w:spacing w:val="-9"/>
          <w:sz w:val="24"/>
          <w:szCs w:val="24"/>
        </w:rPr>
        <w:t>fifty (</w:t>
      </w:r>
      <w:r w:rsidR="006A75D1" w:rsidRPr="008C22BF">
        <w:rPr>
          <w:rFonts w:ascii="Times New Roman" w:hAnsi="Times New Roman"/>
          <w:sz w:val="24"/>
          <w:szCs w:val="24"/>
        </w:rPr>
        <w:t>50</w:t>
      </w:r>
      <w:r w:rsidR="00796FDC">
        <w:rPr>
          <w:rFonts w:ascii="Times New Roman" w:hAnsi="Times New Roman"/>
          <w:sz w:val="24"/>
          <w:szCs w:val="24"/>
        </w:rPr>
        <w:t>)</w:t>
      </w:r>
      <w:r w:rsidR="006A75D1" w:rsidRPr="008C22BF">
        <w:rPr>
          <w:rFonts w:ascii="Times New Roman" w:hAnsi="Times New Roman"/>
          <w:spacing w:val="-8"/>
          <w:sz w:val="24"/>
          <w:szCs w:val="24"/>
        </w:rPr>
        <w:t xml:space="preserve"> </w:t>
      </w:r>
      <w:r w:rsidR="006A75D1" w:rsidRPr="008C22BF">
        <w:rPr>
          <w:rFonts w:ascii="Times New Roman" w:hAnsi="Times New Roman"/>
          <w:spacing w:val="-2"/>
          <w:sz w:val="24"/>
          <w:szCs w:val="24"/>
        </w:rPr>
        <w:t>kilowatts,</w:t>
      </w:r>
    </w:p>
    <w:p w14:paraId="7C63DACE" w14:textId="71E9CF19" w:rsidR="006A75D1" w:rsidRPr="008C22BF" w:rsidRDefault="008C22BF" w:rsidP="00F86F48">
      <w:pPr>
        <w:widowControl w:val="0"/>
        <w:tabs>
          <w:tab w:val="left" w:pos="0"/>
          <w:tab w:val="left" w:pos="1350"/>
          <w:tab w:val="left" w:pos="1620"/>
        </w:tabs>
        <w:autoSpaceDE w:val="0"/>
        <w:autoSpaceDN w:val="0"/>
        <w:ind w:left="1620" w:right="777" w:hanging="450"/>
        <w:rPr>
          <w:rFonts w:ascii="Times New Roman" w:hAnsi="Times New Roman"/>
          <w:sz w:val="24"/>
          <w:szCs w:val="24"/>
        </w:rPr>
      </w:pPr>
      <w:r>
        <w:rPr>
          <w:rFonts w:ascii="Times New Roman" w:hAnsi="Times New Roman"/>
          <w:sz w:val="24"/>
          <w:szCs w:val="24"/>
        </w:rPr>
        <w:t>(</w:t>
      </w:r>
      <w:r w:rsidR="0080289C">
        <w:rPr>
          <w:rFonts w:ascii="Times New Roman" w:hAnsi="Times New Roman"/>
          <w:sz w:val="24"/>
          <w:szCs w:val="24"/>
        </w:rPr>
        <w:t>8</w:t>
      </w:r>
      <w:r>
        <w:rPr>
          <w:rFonts w:ascii="Times New Roman" w:hAnsi="Times New Roman"/>
          <w:sz w:val="24"/>
          <w:szCs w:val="24"/>
        </w:rPr>
        <w:t xml:space="preserve">)   </w:t>
      </w:r>
      <w:r w:rsidR="0058411D" w:rsidRPr="008C22BF">
        <w:rPr>
          <w:rFonts w:ascii="Times New Roman" w:hAnsi="Times New Roman"/>
          <w:sz w:val="24"/>
          <w:szCs w:val="24"/>
        </w:rPr>
        <w:t>s</w:t>
      </w:r>
      <w:r w:rsidR="006A75D1" w:rsidRPr="008C22BF">
        <w:rPr>
          <w:rFonts w:ascii="Times New Roman" w:hAnsi="Times New Roman"/>
          <w:sz w:val="24"/>
          <w:szCs w:val="24"/>
        </w:rPr>
        <w:t>tructures</w:t>
      </w:r>
      <w:r w:rsidR="006A75D1" w:rsidRPr="008C22BF">
        <w:rPr>
          <w:rFonts w:ascii="Times New Roman" w:hAnsi="Times New Roman"/>
          <w:spacing w:val="-3"/>
          <w:sz w:val="24"/>
          <w:szCs w:val="24"/>
        </w:rPr>
        <w:t xml:space="preserve"> </w:t>
      </w:r>
      <w:r w:rsidR="006A75D1" w:rsidRPr="008C22BF">
        <w:rPr>
          <w:rFonts w:ascii="Times New Roman" w:hAnsi="Times New Roman"/>
          <w:sz w:val="24"/>
          <w:szCs w:val="24"/>
        </w:rPr>
        <w:t>at</w:t>
      </w:r>
      <w:r w:rsidR="006A75D1" w:rsidRPr="008C22BF">
        <w:rPr>
          <w:rFonts w:ascii="Times New Roman" w:hAnsi="Times New Roman"/>
          <w:spacing w:val="-3"/>
          <w:sz w:val="24"/>
          <w:szCs w:val="24"/>
        </w:rPr>
        <w:t xml:space="preserve"> </w:t>
      </w:r>
      <w:r w:rsidR="006A75D1" w:rsidRPr="008C22BF">
        <w:rPr>
          <w:rFonts w:ascii="Times New Roman" w:hAnsi="Times New Roman"/>
          <w:sz w:val="24"/>
          <w:szCs w:val="24"/>
        </w:rPr>
        <w:t>water</w:t>
      </w:r>
      <w:r w:rsidR="006A75D1" w:rsidRPr="008C22BF">
        <w:rPr>
          <w:rFonts w:ascii="Times New Roman" w:hAnsi="Times New Roman"/>
          <w:spacing w:val="-3"/>
          <w:sz w:val="24"/>
          <w:szCs w:val="24"/>
        </w:rPr>
        <w:t xml:space="preserve"> </w:t>
      </w:r>
      <w:r w:rsidR="006A75D1" w:rsidRPr="008C22BF">
        <w:rPr>
          <w:rFonts w:ascii="Times New Roman" w:hAnsi="Times New Roman"/>
          <w:sz w:val="24"/>
          <w:szCs w:val="24"/>
        </w:rPr>
        <w:t>treatment</w:t>
      </w:r>
      <w:r w:rsidR="006A75D1" w:rsidRPr="008C22BF">
        <w:rPr>
          <w:rFonts w:ascii="Times New Roman" w:hAnsi="Times New Roman"/>
          <w:spacing w:val="-3"/>
          <w:sz w:val="24"/>
          <w:szCs w:val="24"/>
        </w:rPr>
        <w:t xml:space="preserve"> </w:t>
      </w:r>
      <w:r w:rsidR="006A75D1" w:rsidRPr="008C22BF">
        <w:rPr>
          <w:rFonts w:ascii="Times New Roman" w:hAnsi="Times New Roman"/>
          <w:sz w:val="24"/>
          <w:szCs w:val="24"/>
        </w:rPr>
        <w:t>facilities</w:t>
      </w:r>
      <w:r w:rsidR="006A75D1" w:rsidRPr="008C22BF">
        <w:rPr>
          <w:rFonts w:ascii="Times New Roman" w:hAnsi="Times New Roman"/>
          <w:spacing w:val="-3"/>
          <w:sz w:val="24"/>
          <w:szCs w:val="24"/>
        </w:rPr>
        <w:t xml:space="preserve"> </w:t>
      </w:r>
      <w:r w:rsidR="006A75D1" w:rsidRPr="008C22BF">
        <w:rPr>
          <w:rFonts w:ascii="Times New Roman" w:hAnsi="Times New Roman"/>
          <w:sz w:val="24"/>
          <w:szCs w:val="24"/>
        </w:rPr>
        <w:t>for</w:t>
      </w:r>
      <w:r w:rsidR="006A75D1" w:rsidRPr="008C22BF">
        <w:rPr>
          <w:rFonts w:ascii="Times New Roman" w:hAnsi="Times New Roman"/>
          <w:spacing w:val="-3"/>
          <w:sz w:val="24"/>
          <w:szCs w:val="24"/>
        </w:rPr>
        <w:t xml:space="preserve"> </w:t>
      </w:r>
      <w:r w:rsidR="006A75D1" w:rsidRPr="008C22BF">
        <w:rPr>
          <w:rFonts w:ascii="Times New Roman" w:hAnsi="Times New Roman"/>
          <w:sz w:val="24"/>
          <w:szCs w:val="24"/>
        </w:rPr>
        <w:t>potable</w:t>
      </w:r>
      <w:r w:rsidR="006A75D1" w:rsidRPr="008C22BF">
        <w:rPr>
          <w:rFonts w:ascii="Times New Roman" w:hAnsi="Times New Roman"/>
          <w:spacing w:val="-3"/>
          <w:sz w:val="24"/>
          <w:szCs w:val="24"/>
        </w:rPr>
        <w:t xml:space="preserve"> </w:t>
      </w:r>
      <w:r w:rsidR="006A75D1" w:rsidRPr="008C22BF">
        <w:rPr>
          <w:rFonts w:ascii="Times New Roman" w:hAnsi="Times New Roman"/>
          <w:sz w:val="24"/>
          <w:szCs w:val="24"/>
        </w:rPr>
        <w:t>water</w:t>
      </w:r>
      <w:r w:rsidR="006A75D1" w:rsidRPr="008C22BF">
        <w:rPr>
          <w:rFonts w:ascii="Times New Roman" w:hAnsi="Times New Roman"/>
          <w:spacing w:val="-3"/>
          <w:sz w:val="24"/>
          <w:szCs w:val="24"/>
        </w:rPr>
        <w:t xml:space="preserve"> </w:t>
      </w:r>
      <w:r w:rsidR="006A75D1" w:rsidRPr="008C22BF">
        <w:rPr>
          <w:rFonts w:ascii="Times New Roman" w:hAnsi="Times New Roman"/>
          <w:sz w:val="24"/>
          <w:szCs w:val="24"/>
        </w:rPr>
        <w:t>and</w:t>
      </w:r>
      <w:r w:rsidR="006A75D1" w:rsidRPr="008C22BF">
        <w:rPr>
          <w:rFonts w:ascii="Times New Roman" w:hAnsi="Times New Roman"/>
          <w:spacing w:val="-3"/>
          <w:sz w:val="24"/>
          <w:szCs w:val="24"/>
        </w:rPr>
        <w:t xml:space="preserve"> </w:t>
      </w:r>
      <w:r w:rsidR="006A75D1" w:rsidRPr="008C22BF">
        <w:rPr>
          <w:rFonts w:ascii="Times New Roman" w:hAnsi="Times New Roman"/>
          <w:sz w:val="24"/>
          <w:szCs w:val="24"/>
        </w:rPr>
        <w:t>wastewater</w:t>
      </w:r>
      <w:r w:rsidR="006A75D1" w:rsidRPr="008C22BF">
        <w:rPr>
          <w:rFonts w:ascii="Times New Roman" w:hAnsi="Times New Roman"/>
          <w:spacing w:val="-3"/>
          <w:sz w:val="24"/>
          <w:szCs w:val="24"/>
        </w:rPr>
        <w:t xml:space="preserve"> </w:t>
      </w:r>
      <w:r w:rsidR="006A75D1" w:rsidRPr="008C22BF">
        <w:rPr>
          <w:rFonts w:ascii="Times New Roman" w:hAnsi="Times New Roman"/>
          <w:sz w:val="24"/>
          <w:szCs w:val="24"/>
        </w:rPr>
        <w:t>treatment</w:t>
      </w:r>
      <w:r w:rsidR="006A75D1" w:rsidRPr="008C22BF">
        <w:rPr>
          <w:rFonts w:ascii="Times New Roman" w:hAnsi="Times New Roman"/>
          <w:spacing w:val="-3"/>
          <w:sz w:val="24"/>
          <w:szCs w:val="24"/>
        </w:rPr>
        <w:t xml:space="preserve"> </w:t>
      </w:r>
      <w:r w:rsidR="006A75D1" w:rsidRPr="008C22BF">
        <w:rPr>
          <w:rFonts w:ascii="Times New Roman" w:hAnsi="Times New Roman"/>
          <w:sz w:val="24"/>
          <w:szCs w:val="24"/>
        </w:rPr>
        <w:t xml:space="preserve">facilities serving more than </w:t>
      </w:r>
      <w:r w:rsidR="00797E93">
        <w:rPr>
          <w:rFonts w:ascii="Times New Roman" w:hAnsi="Times New Roman"/>
          <w:sz w:val="24"/>
          <w:szCs w:val="24"/>
        </w:rPr>
        <w:t>five thousand (</w:t>
      </w:r>
      <w:r w:rsidR="006A75D1" w:rsidRPr="008C22BF">
        <w:rPr>
          <w:rFonts w:ascii="Times New Roman" w:hAnsi="Times New Roman"/>
          <w:sz w:val="24"/>
          <w:szCs w:val="24"/>
        </w:rPr>
        <w:t>5,000</w:t>
      </w:r>
      <w:r w:rsidR="00797E93">
        <w:rPr>
          <w:rFonts w:ascii="Times New Roman" w:hAnsi="Times New Roman"/>
          <w:sz w:val="24"/>
          <w:szCs w:val="24"/>
        </w:rPr>
        <w:t>)</w:t>
      </w:r>
      <w:r w:rsidR="006A75D1" w:rsidRPr="008C22BF">
        <w:rPr>
          <w:rFonts w:ascii="Times New Roman" w:hAnsi="Times New Roman"/>
          <w:sz w:val="24"/>
          <w:szCs w:val="24"/>
        </w:rPr>
        <w:t xml:space="preserve"> people,</w:t>
      </w:r>
    </w:p>
    <w:p w14:paraId="1DCE00C8" w14:textId="6B275543" w:rsidR="006A75D1" w:rsidRPr="008C22BF" w:rsidRDefault="008C22BF" w:rsidP="00F86F48">
      <w:pPr>
        <w:widowControl w:val="0"/>
        <w:tabs>
          <w:tab w:val="left" w:pos="0"/>
          <w:tab w:val="left" w:pos="1350"/>
          <w:tab w:val="left" w:pos="1620"/>
        </w:tabs>
        <w:autoSpaceDE w:val="0"/>
        <w:autoSpaceDN w:val="0"/>
        <w:ind w:left="1620" w:right="263" w:hanging="450"/>
        <w:rPr>
          <w:rFonts w:ascii="Times New Roman" w:hAnsi="Times New Roman"/>
          <w:sz w:val="24"/>
          <w:szCs w:val="24"/>
        </w:rPr>
      </w:pPr>
      <w:r>
        <w:rPr>
          <w:rFonts w:ascii="Times New Roman" w:hAnsi="Times New Roman"/>
          <w:sz w:val="24"/>
          <w:szCs w:val="24"/>
        </w:rPr>
        <w:t>(</w:t>
      </w:r>
      <w:r w:rsidR="00797E93">
        <w:rPr>
          <w:rFonts w:ascii="Times New Roman" w:hAnsi="Times New Roman"/>
          <w:sz w:val="24"/>
          <w:szCs w:val="24"/>
        </w:rPr>
        <w:t>9</w:t>
      </w:r>
      <w:r>
        <w:rPr>
          <w:rFonts w:ascii="Times New Roman" w:hAnsi="Times New Roman"/>
          <w:sz w:val="24"/>
          <w:szCs w:val="24"/>
        </w:rPr>
        <w:t xml:space="preserve">)   </w:t>
      </w:r>
      <w:r w:rsidR="0058411D" w:rsidRPr="008C22BF">
        <w:rPr>
          <w:rFonts w:ascii="Times New Roman" w:hAnsi="Times New Roman"/>
          <w:sz w:val="24"/>
          <w:szCs w:val="24"/>
        </w:rPr>
        <w:t>s</w:t>
      </w:r>
      <w:r w:rsidR="006A75D1" w:rsidRPr="008C22BF">
        <w:rPr>
          <w:rFonts w:ascii="Times New Roman" w:hAnsi="Times New Roman"/>
          <w:sz w:val="24"/>
          <w:szCs w:val="24"/>
        </w:rPr>
        <w:t>tructures</w:t>
      </w:r>
      <w:r w:rsidR="006A75D1" w:rsidRPr="008C22BF">
        <w:rPr>
          <w:rFonts w:ascii="Times New Roman" w:hAnsi="Times New Roman"/>
          <w:spacing w:val="-3"/>
          <w:sz w:val="24"/>
          <w:szCs w:val="24"/>
        </w:rPr>
        <w:t xml:space="preserve"> </w:t>
      </w:r>
      <w:r w:rsidR="006A75D1" w:rsidRPr="008C22BF">
        <w:rPr>
          <w:rFonts w:ascii="Times New Roman" w:hAnsi="Times New Roman"/>
          <w:sz w:val="24"/>
          <w:szCs w:val="24"/>
        </w:rPr>
        <w:t>for</w:t>
      </w:r>
      <w:r w:rsidR="006A75D1" w:rsidRPr="008C22BF">
        <w:rPr>
          <w:rFonts w:ascii="Times New Roman" w:hAnsi="Times New Roman"/>
          <w:spacing w:val="-3"/>
          <w:sz w:val="24"/>
          <w:szCs w:val="24"/>
        </w:rPr>
        <w:t xml:space="preserve"> </w:t>
      </w:r>
      <w:r w:rsidR="006A75D1" w:rsidRPr="008C22BF">
        <w:rPr>
          <w:rFonts w:ascii="Times New Roman" w:hAnsi="Times New Roman"/>
          <w:sz w:val="24"/>
          <w:szCs w:val="24"/>
        </w:rPr>
        <w:t>public</w:t>
      </w:r>
      <w:r w:rsidR="006A75D1" w:rsidRPr="008C22BF">
        <w:rPr>
          <w:rFonts w:ascii="Times New Roman" w:hAnsi="Times New Roman"/>
          <w:spacing w:val="-3"/>
          <w:sz w:val="24"/>
          <w:szCs w:val="24"/>
        </w:rPr>
        <w:t xml:space="preserve"> </w:t>
      </w:r>
      <w:r w:rsidR="006A75D1" w:rsidRPr="008C22BF">
        <w:rPr>
          <w:rFonts w:ascii="Times New Roman" w:hAnsi="Times New Roman"/>
          <w:sz w:val="24"/>
          <w:szCs w:val="24"/>
        </w:rPr>
        <w:t>utility</w:t>
      </w:r>
      <w:r w:rsidR="006A75D1" w:rsidRPr="008C22BF">
        <w:rPr>
          <w:rFonts w:ascii="Times New Roman" w:hAnsi="Times New Roman"/>
          <w:spacing w:val="-3"/>
          <w:sz w:val="24"/>
          <w:szCs w:val="24"/>
        </w:rPr>
        <w:t xml:space="preserve"> </w:t>
      </w:r>
      <w:r w:rsidR="006A75D1" w:rsidRPr="008C22BF">
        <w:rPr>
          <w:rFonts w:ascii="Times New Roman" w:hAnsi="Times New Roman"/>
          <w:sz w:val="24"/>
          <w:szCs w:val="24"/>
        </w:rPr>
        <w:t>facilities</w:t>
      </w:r>
      <w:r w:rsidR="006A75D1" w:rsidRPr="008C22BF">
        <w:rPr>
          <w:rFonts w:ascii="Times New Roman" w:hAnsi="Times New Roman"/>
          <w:spacing w:val="-3"/>
          <w:sz w:val="24"/>
          <w:szCs w:val="24"/>
        </w:rPr>
        <w:t xml:space="preserve"> </w:t>
      </w:r>
      <w:r w:rsidR="006A75D1" w:rsidRPr="008C22BF">
        <w:rPr>
          <w:rFonts w:ascii="Times New Roman" w:hAnsi="Times New Roman"/>
          <w:sz w:val="24"/>
          <w:szCs w:val="24"/>
        </w:rPr>
        <w:t>containing</w:t>
      </w:r>
      <w:r w:rsidR="006A75D1" w:rsidRPr="008C22BF">
        <w:rPr>
          <w:rFonts w:ascii="Times New Roman" w:hAnsi="Times New Roman"/>
          <w:spacing w:val="-3"/>
          <w:sz w:val="24"/>
          <w:szCs w:val="24"/>
        </w:rPr>
        <w:t xml:space="preserve"> </w:t>
      </w:r>
      <w:r w:rsidR="006A75D1" w:rsidRPr="008C22BF">
        <w:rPr>
          <w:rFonts w:ascii="Times New Roman" w:hAnsi="Times New Roman"/>
          <w:sz w:val="24"/>
          <w:szCs w:val="24"/>
        </w:rPr>
        <w:t>quantities</w:t>
      </w:r>
      <w:r w:rsidR="006A75D1" w:rsidRPr="008C22BF">
        <w:rPr>
          <w:rFonts w:ascii="Times New Roman" w:hAnsi="Times New Roman"/>
          <w:spacing w:val="-3"/>
          <w:sz w:val="24"/>
          <w:szCs w:val="24"/>
        </w:rPr>
        <w:t xml:space="preserve"> </w:t>
      </w:r>
      <w:r w:rsidR="006A75D1" w:rsidRPr="008C22BF">
        <w:rPr>
          <w:rFonts w:ascii="Times New Roman" w:hAnsi="Times New Roman"/>
          <w:sz w:val="24"/>
          <w:szCs w:val="24"/>
        </w:rPr>
        <w:t>of</w:t>
      </w:r>
      <w:r w:rsidR="006A75D1" w:rsidRPr="008C22BF">
        <w:rPr>
          <w:rFonts w:ascii="Times New Roman" w:hAnsi="Times New Roman"/>
          <w:spacing w:val="-3"/>
          <w:sz w:val="24"/>
          <w:szCs w:val="24"/>
        </w:rPr>
        <w:t xml:space="preserve"> </w:t>
      </w:r>
      <w:r w:rsidR="006A75D1" w:rsidRPr="008C22BF">
        <w:rPr>
          <w:rFonts w:ascii="Times New Roman" w:hAnsi="Times New Roman"/>
          <w:sz w:val="24"/>
          <w:szCs w:val="24"/>
        </w:rPr>
        <w:t>toxic</w:t>
      </w:r>
      <w:r w:rsidR="006A75D1" w:rsidRPr="008C22BF">
        <w:rPr>
          <w:rFonts w:ascii="Times New Roman" w:hAnsi="Times New Roman"/>
          <w:spacing w:val="-3"/>
          <w:sz w:val="24"/>
          <w:szCs w:val="24"/>
        </w:rPr>
        <w:t xml:space="preserve"> </w:t>
      </w:r>
      <w:r w:rsidR="006A75D1" w:rsidRPr="008C22BF">
        <w:rPr>
          <w:rFonts w:ascii="Times New Roman" w:hAnsi="Times New Roman"/>
          <w:sz w:val="24"/>
          <w:szCs w:val="24"/>
        </w:rPr>
        <w:t>or</w:t>
      </w:r>
      <w:r w:rsidR="006A75D1" w:rsidRPr="008C22BF">
        <w:rPr>
          <w:rFonts w:ascii="Times New Roman" w:hAnsi="Times New Roman"/>
          <w:spacing w:val="-3"/>
          <w:sz w:val="24"/>
          <w:szCs w:val="24"/>
        </w:rPr>
        <w:t xml:space="preserve"> </w:t>
      </w:r>
      <w:r w:rsidR="006A75D1" w:rsidRPr="008C22BF">
        <w:rPr>
          <w:rFonts w:ascii="Times New Roman" w:hAnsi="Times New Roman"/>
          <w:sz w:val="24"/>
          <w:szCs w:val="24"/>
        </w:rPr>
        <w:t>explosive</w:t>
      </w:r>
      <w:r w:rsidR="006A75D1" w:rsidRPr="008C22BF">
        <w:rPr>
          <w:rFonts w:ascii="Times New Roman" w:hAnsi="Times New Roman"/>
          <w:spacing w:val="-3"/>
          <w:sz w:val="24"/>
          <w:szCs w:val="24"/>
        </w:rPr>
        <w:t xml:space="preserve"> </w:t>
      </w:r>
      <w:r w:rsidR="006A75D1" w:rsidRPr="008C22BF">
        <w:rPr>
          <w:rFonts w:ascii="Times New Roman" w:hAnsi="Times New Roman"/>
          <w:sz w:val="24"/>
          <w:szCs w:val="24"/>
        </w:rPr>
        <w:t>materials</w:t>
      </w:r>
      <w:r w:rsidR="006A75D1" w:rsidRPr="008C22BF">
        <w:rPr>
          <w:rFonts w:ascii="Times New Roman" w:hAnsi="Times New Roman"/>
          <w:spacing w:val="-3"/>
          <w:sz w:val="24"/>
          <w:szCs w:val="24"/>
        </w:rPr>
        <w:t xml:space="preserve"> </w:t>
      </w:r>
      <w:r w:rsidR="006A75D1" w:rsidRPr="008C22BF">
        <w:rPr>
          <w:rFonts w:ascii="Times New Roman" w:hAnsi="Times New Roman"/>
          <w:sz w:val="24"/>
          <w:szCs w:val="24"/>
        </w:rPr>
        <w:t>that</w:t>
      </w:r>
      <w:r w:rsidR="006A75D1" w:rsidRPr="008C22BF">
        <w:rPr>
          <w:rFonts w:ascii="Times New Roman" w:hAnsi="Times New Roman"/>
          <w:spacing w:val="-3"/>
          <w:sz w:val="24"/>
          <w:szCs w:val="24"/>
        </w:rPr>
        <w:t xml:space="preserve"> </w:t>
      </w:r>
      <w:r w:rsidR="006A75D1" w:rsidRPr="008C22BF">
        <w:rPr>
          <w:rFonts w:ascii="Times New Roman" w:hAnsi="Times New Roman"/>
          <w:sz w:val="24"/>
          <w:szCs w:val="24"/>
        </w:rPr>
        <w:t>are sufficient to pose a threat to the public if released,</w:t>
      </w:r>
    </w:p>
    <w:p w14:paraId="0300BA86" w14:textId="7C270873" w:rsidR="006A75D1" w:rsidRPr="008C22BF" w:rsidRDefault="008C22BF" w:rsidP="00F86F48">
      <w:pPr>
        <w:widowControl w:val="0"/>
        <w:tabs>
          <w:tab w:val="left" w:pos="0"/>
          <w:tab w:val="left" w:pos="1350"/>
          <w:tab w:val="left" w:pos="1620"/>
        </w:tabs>
        <w:autoSpaceDE w:val="0"/>
        <w:autoSpaceDN w:val="0"/>
        <w:ind w:left="1620" w:hanging="450"/>
        <w:rPr>
          <w:rFonts w:ascii="Times New Roman" w:hAnsi="Times New Roman"/>
          <w:sz w:val="24"/>
          <w:szCs w:val="24"/>
        </w:rPr>
      </w:pPr>
      <w:r>
        <w:rPr>
          <w:rFonts w:ascii="Times New Roman" w:hAnsi="Times New Roman"/>
          <w:sz w:val="24"/>
          <w:szCs w:val="24"/>
        </w:rPr>
        <w:t>(</w:t>
      </w:r>
      <w:r w:rsidR="00797E93">
        <w:rPr>
          <w:rFonts w:ascii="Times New Roman" w:hAnsi="Times New Roman"/>
          <w:sz w:val="24"/>
          <w:szCs w:val="24"/>
        </w:rPr>
        <w:t>10</w:t>
      </w:r>
      <w:r>
        <w:rPr>
          <w:rFonts w:ascii="Times New Roman" w:hAnsi="Times New Roman"/>
          <w:sz w:val="24"/>
          <w:szCs w:val="24"/>
        </w:rPr>
        <w:t xml:space="preserve">)  </w:t>
      </w:r>
      <w:r w:rsidR="008A6302" w:rsidRPr="008C22BF">
        <w:rPr>
          <w:rFonts w:ascii="Times New Roman" w:hAnsi="Times New Roman"/>
          <w:sz w:val="24"/>
          <w:szCs w:val="24"/>
        </w:rPr>
        <w:t>f</w:t>
      </w:r>
      <w:r w:rsidR="006A75D1" w:rsidRPr="008C22BF">
        <w:rPr>
          <w:rFonts w:ascii="Times New Roman" w:hAnsi="Times New Roman"/>
          <w:sz w:val="24"/>
          <w:szCs w:val="24"/>
        </w:rPr>
        <w:t>ire,</w:t>
      </w:r>
      <w:r w:rsidR="006A75D1" w:rsidRPr="008C22BF">
        <w:rPr>
          <w:rFonts w:ascii="Times New Roman" w:hAnsi="Times New Roman"/>
          <w:spacing w:val="-7"/>
          <w:sz w:val="24"/>
          <w:szCs w:val="24"/>
        </w:rPr>
        <w:t xml:space="preserve"> </w:t>
      </w:r>
      <w:r w:rsidR="006A75D1" w:rsidRPr="008C22BF">
        <w:rPr>
          <w:rFonts w:ascii="Times New Roman" w:hAnsi="Times New Roman"/>
          <w:sz w:val="24"/>
          <w:szCs w:val="24"/>
        </w:rPr>
        <w:t>rescue,</w:t>
      </w:r>
      <w:r w:rsidR="006A75D1" w:rsidRPr="008C22BF">
        <w:rPr>
          <w:rFonts w:ascii="Times New Roman" w:hAnsi="Times New Roman"/>
          <w:spacing w:val="-5"/>
          <w:sz w:val="24"/>
          <w:szCs w:val="24"/>
        </w:rPr>
        <w:t xml:space="preserve"> </w:t>
      </w:r>
      <w:r w:rsidR="006A75D1" w:rsidRPr="008C22BF">
        <w:rPr>
          <w:rFonts w:ascii="Times New Roman" w:hAnsi="Times New Roman"/>
          <w:sz w:val="24"/>
          <w:szCs w:val="24"/>
        </w:rPr>
        <w:t>ambulance</w:t>
      </w:r>
      <w:r w:rsidR="006A75D1" w:rsidRPr="008C22BF">
        <w:rPr>
          <w:rFonts w:ascii="Times New Roman" w:hAnsi="Times New Roman"/>
          <w:spacing w:val="-6"/>
          <w:sz w:val="24"/>
          <w:szCs w:val="24"/>
        </w:rPr>
        <w:t xml:space="preserve"> </w:t>
      </w:r>
      <w:r w:rsidR="006A75D1" w:rsidRPr="008C22BF">
        <w:rPr>
          <w:rFonts w:ascii="Times New Roman" w:hAnsi="Times New Roman"/>
          <w:sz w:val="24"/>
          <w:szCs w:val="24"/>
        </w:rPr>
        <w:t>and</w:t>
      </w:r>
      <w:r w:rsidR="006A75D1" w:rsidRPr="008C22BF">
        <w:rPr>
          <w:rFonts w:ascii="Times New Roman" w:hAnsi="Times New Roman"/>
          <w:spacing w:val="-7"/>
          <w:sz w:val="24"/>
          <w:szCs w:val="24"/>
        </w:rPr>
        <w:t xml:space="preserve"> </w:t>
      </w:r>
      <w:r w:rsidR="006A75D1" w:rsidRPr="008C22BF">
        <w:rPr>
          <w:rFonts w:ascii="Times New Roman" w:hAnsi="Times New Roman"/>
          <w:sz w:val="24"/>
          <w:szCs w:val="24"/>
        </w:rPr>
        <w:t>police</w:t>
      </w:r>
      <w:r w:rsidR="006A75D1" w:rsidRPr="008C22BF">
        <w:rPr>
          <w:rFonts w:ascii="Times New Roman" w:hAnsi="Times New Roman"/>
          <w:spacing w:val="-6"/>
          <w:sz w:val="24"/>
          <w:szCs w:val="24"/>
        </w:rPr>
        <w:t xml:space="preserve"> </w:t>
      </w:r>
      <w:r w:rsidR="006A75D1" w:rsidRPr="008C22BF">
        <w:rPr>
          <w:rFonts w:ascii="Times New Roman" w:hAnsi="Times New Roman"/>
          <w:sz w:val="24"/>
          <w:szCs w:val="24"/>
        </w:rPr>
        <w:t>stations</w:t>
      </w:r>
      <w:r w:rsidR="006A75D1" w:rsidRPr="008C22BF">
        <w:rPr>
          <w:rFonts w:ascii="Times New Roman" w:hAnsi="Times New Roman"/>
          <w:spacing w:val="-6"/>
          <w:sz w:val="24"/>
          <w:szCs w:val="24"/>
        </w:rPr>
        <w:t xml:space="preserve"> </w:t>
      </w:r>
      <w:r w:rsidR="006A75D1" w:rsidRPr="008C22BF">
        <w:rPr>
          <w:rFonts w:ascii="Times New Roman" w:hAnsi="Times New Roman"/>
          <w:sz w:val="24"/>
          <w:szCs w:val="24"/>
        </w:rPr>
        <w:t>and</w:t>
      </w:r>
      <w:r w:rsidR="006A75D1" w:rsidRPr="008C22BF">
        <w:rPr>
          <w:rFonts w:ascii="Times New Roman" w:hAnsi="Times New Roman"/>
          <w:spacing w:val="-6"/>
          <w:sz w:val="24"/>
          <w:szCs w:val="24"/>
        </w:rPr>
        <w:t xml:space="preserve"> </w:t>
      </w:r>
      <w:r w:rsidR="006A75D1" w:rsidRPr="008C22BF">
        <w:rPr>
          <w:rFonts w:ascii="Times New Roman" w:hAnsi="Times New Roman"/>
          <w:sz w:val="24"/>
          <w:szCs w:val="24"/>
        </w:rPr>
        <w:t>emergency</w:t>
      </w:r>
      <w:r w:rsidR="006A75D1" w:rsidRPr="008C22BF">
        <w:rPr>
          <w:rFonts w:ascii="Times New Roman" w:hAnsi="Times New Roman"/>
          <w:spacing w:val="-6"/>
          <w:sz w:val="24"/>
          <w:szCs w:val="24"/>
        </w:rPr>
        <w:t xml:space="preserve"> </w:t>
      </w:r>
      <w:r w:rsidR="006A75D1" w:rsidRPr="008C22BF">
        <w:rPr>
          <w:rFonts w:ascii="Times New Roman" w:hAnsi="Times New Roman"/>
          <w:sz w:val="24"/>
          <w:szCs w:val="24"/>
        </w:rPr>
        <w:t>vehicle</w:t>
      </w:r>
      <w:r w:rsidR="006A75D1" w:rsidRPr="008C22BF">
        <w:rPr>
          <w:rFonts w:ascii="Times New Roman" w:hAnsi="Times New Roman"/>
          <w:spacing w:val="-7"/>
          <w:sz w:val="24"/>
          <w:szCs w:val="24"/>
        </w:rPr>
        <w:t xml:space="preserve"> </w:t>
      </w:r>
      <w:r w:rsidR="006A75D1" w:rsidRPr="008C22BF">
        <w:rPr>
          <w:rFonts w:ascii="Times New Roman" w:hAnsi="Times New Roman"/>
          <w:spacing w:val="-2"/>
          <w:sz w:val="24"/>
          <w:szCs w:val="24"/>
        </w:rPr>
        <w:t>garages,</w:t>
      </w:r>
    </w:p>
    <w:p w14:paraId="4E004D31" w14:textId="007C3059" w:rsidR="006A75D1" w:rsidRPr="008C22BF" w:rsidRDefault="002D50E0" w:rsidP="00F86F48">
      <w:pPr>
        <w:widowControl w:val="0"/>
        <w:tabs>
          <w:tab w:val="left" w:pos="0"/>
          <w:tab w:val="left" w:pos="1350"/>
          <w:tab w:val="left" w:pos="1620"/>
        </w:tabs>
        <w:autoSpaceDE w:val="0"/>
        <w:autoSpaceDN w:val="0"/>
        <w:ind w:left="1620" w:hanging="450"/>
        <w:rPr>
          <w:rFonts w:ascii="Times New Roman" w:hAnsi="Times New Roman"/>
          <w:sz w:val="24"/>
          <w:szCs w:val="24"/>
        </w:rPr>
      </w:pPr>
      <w:r>
        <w:rPr>
          <w:rFonts w:ascii="Times New Roman" w:hAnsi="Times New Roman"/>
          <w:sz w:val="24"/>
          <w:szCs w:val="24"/>
        </w:rPr>
        <w:t>(1</w:t>
      </w:r>
      <w:r w:rsidR="008C6B5C">
        <w:rPr>
          <w:rFonts w:ascii="Times New Roman" w:hAnsi="Times New Roman"/>
          <w:sz w:val="24"/>
          <w:szCs w:val="24"/>
        </w:rPr>
        <w:t>1</w:t>
      </w:r>
      <w:r>
        <w:rPr>
          <w:rFonts w:ascii="Times New Roman" w:hAnsi="Times New Roman"/>
          <w:sz w:val="24"/>
          <w:szCs w:val="24"/>
        </w:rPr>
        <w:t xml:space="preserve">) </w:t>
      </w:r>
      <w:r w:rsidR="008C6B5C">
        <w:rPr>
          <w:rFonts w:ascii="Times New Roman" w:hAnsi="Times New Roman"/>
          <w:sz w:val="24"/>
          <w:szCs w:val="24"/>
        </w:rPr>
        <w:t xml:space="preserve"> </w:t>
      </w:r>
      <w:r w:rsidR="008A6302" w:rsidRPr="008C22BF">
        <w:rPr>
          <w:rFonts w:ascii="Times New Roman" w:hAnsi="Times New Roman"/>
          <w:sz w:val="24"/>
          <w:szCs w:val="24"/>
        </w:rPr>
        <w:t>d</w:t>
      </w:r>
      <w:r w:rsidR="006A75D1" w:rsidRPr="008C22BF">
        <w:rPr>
          <w:rFonts w:ascii="Times New Roman" w:hAnsi="Times New Roman"/>
          <w:sz w:val="24"/>
          <w:szCs w:val="24"/>
        </w:rPr>
        <w:t>esignated</w:t>
      </w:r>
      <w:r w:rsidR="006A75D1" w:rsidRPr="008C22BF">
        <w:rPr>
          <w:rFonts w:ascii="Times New Roman" w:hAnsi="Times New Roman"/>
          <w:spacing w:val="-10"/>
          <w:sz w:val="24"/>
          <w:szCs w:val="24"/>
        </w:rPr>
        <w:t xml:space="preserve"> </w:t>
      </w:r>
      <w:r w:rsidR="006A75D1" w:rsidRPr="008C22BF">
        <w:rPr>
          <w:rFonts w:ascii="Times New Roman" w:hAnsi="Times New Roman"/>
          <w:sz w:val="24"/>
          <w:szCs w:val="24"/>
        </w:rPr>
        <w:t>tornado,</w:t>
      </w:r>
      <w:r w:rsidR="006A75D1" w:rsidRPr="008C22BF">
        <w:rPr>
          <w:rFonts w:ascii="Times New Roman" w:hAnsi="Times New Roman"/>
          <w:spacing w:val="-9"/>
          <w:sz w:val="24"/>
          <w:szCs w:val="24"/>
        </w:rPr>
        <w:t xml:space="preserve"> </w:t>
      </w:r>
      <w:r w:rsidR="006A75D1" w:rsidRPr="008C22BF">
        <w:rPr>
          <w:rFonts w:ascii="Times New Roman" w:hAnsi="Times New Roman"/>
          <w:sz w:val="24"/>
          <w:szCs w:val="24"/>
        </w:rPr>
        <w:t>earthquake</w:t>
      </w:r>
      <w:r w:rsidR="006A75D1" w:rsidRPr="008C22BF">
        <w:rPr>
          <w:rFonts w:ascii="Times New Roman" w:hAnsi="Times New Roman"/>
          <w:spacing w:val="-9"/>
          <w:sz w:val="24"/>
          <w:szCs w:val="24"/>
        </w:rPr>
        <w:t xml:space="preserve"> </w:t>
      </w:r>
      <w:r w:rsidR="006A75D1" w:rsidRPr="008C22BF">
        <w:rPr>
          <w:rFonts w:ascii="Times New Roman" w:hAnsi="Times New Roman"/>
          <w:sz w:val="24"/>
          <w:szCs w:val="24"/>
        </w:rPr>
        <w:t>or</w:t>
      </w:r>
      <w:r w:rsidR="006A75D1" w:rsidRPr="008C22BF">
        <w:rPr>
          <w:rFonts w:ascii="Times New Roman" w:hAnsi="Times New Roman"/>
          <w:spacing w:val="-9"/>
          <w:sz w:val="24"/>
          <w:szCs w:val="24"/>
        </w:rPr>
        <w:t xml:space="preserve"> </w:t>
      </w:r>
      <w:r w:rsidR="006A75D1" w:rsidRPr="008C22BF">
        <w:rPr>
          <w:rFonts w:ascii="Times New Roman" w:hAnsi="Times New Roman"/>
          <w:sz w:val="24"/>
          <w:szCs w:val="24"/>
        </w:rPr>
        <w:t>other</w:t>
      </w:r>
      <w:r w:rsidR="006A75D1" w:rsidRPr="008C22BF">
        <w:rPr>
          <w:rFonts w:ascii="Times New Roman" w:hAnsi="Times New Roman"/>
          <w:spacing w:val="-9"/>
          <w:sz w:val="24"/>
          <w:szCs w:val="24"/>
        </w:rPr>
        <w:t xml:space="preserve"> </w:t>
      </w:r>
      <w:r w:rsidR="006A75D1" w:rsidRPr="008C22BF">
        <w:rPr>
          <w:rFonts w:ascii="Times New Roman" w:hAnsi="Times New Roman"/>
          <w:sz w:val="24"/>
          <w:szCs w:val="24"/>
        </w:rPr>
        <w:t>non-residential</w:t>
      </w:r>
      <w:r w:rsidR="006A75D1" w:rsidRPr="008C22BF">
        <w:rPr>
          <w:rFonts w:ascii="Times New Roman" w:hAnsi="Times New Roman"/>
          <w:spacing w:val="-9"/>
          <w:sz w:val="24"/>
          <w:szCs w:val="24"/>
        </w:rPr>
        <w:t xml:space="preserve"> </w:t>
      </w:r>
      <w:r w:rsidR="006A75D1" w:rsidRPr="008C22BF">
        <w:rPr>
          <w:rFonts w:ascii="Times New Roman" w:hAnsi="Times New Roman"/>
          <w:sz w:val="24"/>
          <w:szCs w:val="24"/>
        </w:rPr>
        <w:t>emergency</w:t>
      </w:r>
      <w:r w:rsidR="006A75D1" w:rsidRPr="008C22BF">
        <w:rPr>
          <w:rFonts w:ascii="Times New Roman" w:hAnsi="Times New Roman"/>
          <w:spacing w:val="-10"/>
          <w:sz w:val="24"/>
          <w:szCs w:val="24"/>
        </w:rPr>
        <w:t xml:space="preserve"> </w:t>
      </w:r>
      <w:r w:rsidR="006A75D1" w:rsidRPr="008C22BF">
        <w:rPr>
          <w:rFonts w:ascii="Times New Roman" w:hAnsi="Times New Roman"/>
          <w:spacing w:val="-2"/>
          <w:sz w:val="24"/>
          <w:szCs w:val="24"/>
        </w:rPr>
        <w:t>shelters,</w:t>
      </w:r>
    </w:p>
    <w:p w14:paraId="7C9E3893" w14:textId="66E22DD3" w:rsidR="006A75D1" w:rsidRPr="002D50E0" w:rsidRDefault="002D50E0" w:rsidP="00F86F48">
      <w:pPr>
        <w:widowControl w:val="0"/>
        <w:tabs>
          <w:tab w:val="left" w:pos="0"/>
          <w:tab w:val="left" w:pos="1350"/>
          <w:tab w:val="left" w:pos="1620"/>
        </w:tabs>
        <w:autoSpaceDE w:val="0"/>
        <w:autoSpaceDN w:val="0"/>
        <w:ind w:left="1620" w:right="306" w:hanging="450"/>
        <w:rPr>
          <w:rFonts w:ascii="Times New Roman" w:hAnsi="Times New Roman"/>
          <w:sz w:val="24"/>
          <w:szCs w:val="24"/>
        </w:rPr>
      </w:pPr>
      <w:r>
        <w:rPr>
          <w:rFonts w:ascii="Times New Roman" w:hAnsi="Times New Roman"/>
          <w:sz w:val="24"/>
          <w:szCs w:val="24"/>
        </w:rPr>
        <w:t>(1</w:t>
      </w:r>
      <w:r w:rsidR="008C6B5C">
        <w:rPr>
          <w:rFonts w:ascii="Times New Roman" w:hAnsi="Times New Roman"/>
          <w:sz w:val="24"/>
          <w:szCs w:val="24"/>
        </w:rPr>
        <w:t>2</w:t>
      </w:r>
      <w:r>
        <w:rPr>
          <w:rFonts w:ascii="Times New Roman" w:hAnsi="Times New Roman"/>
          <w:sz w:val="24"/>
          <w:szCs w:val="24"/>
        </w:rPr>
        <w:t xml:space="preserve">) </w:t>
      </w:r>
      <w:r w:rsidR="008A6302" w:rsidRPr="002D50E0">
        <w:rPr>
          <w:rFonts w:ascii="Times New Roman" w:hAnsi="Times New Roman"/>
          <w:sz w:val="24"/>
          <w:szCs w:val="24"/>
        </w:rPr>
        <w:t>d</w:t>
      </w:r>
      <w:r w:rsidR="006A75D1" w:rsidRPr="002D50E0">
        <w:rPr>
          <w:rFonts w:ascii="Times New Roman" w:hAnsi="Times New Roman"/>
          <w:sz w:val="24"/>
          <w:szCs w:val="24"/>
        </w:rPr>
        <w:t>esignated</w:t>
      </w:r>
      <w:r w:rsidR="006A75D1" w:rsidRPr="002D50E0">
        <w:rPr>
          <w:rFonts w:ascii="Times New Roman" w:hAnsi="Times New Roman"/>
          <w:spacing w:val="-5"/>
          <w:sz w:val="24"/>
          <w:szCs w:val="24"/>
        </w:rPr>
        <w:t xml:space="preserve"> </w:t>
      </w:r>
      <w:r w:rsidR="006A75D1" w:rsidRPr="002D50E0">
        <w:rPr>
          <w:rFonts w:ascii="Times New Roman" w:hAnsi="Times New Roman"/>
          <w:sz w:val="24"/>
          <w:szCs w:val="24"/>
        </w:rPr>
        <w:t>emergency</w:t>
      </w:r>
      <w:r w:rsidR="006A75D1" w:rsidRPr="002D50E0">
        <w:rPr>
          <w:rFonts w:ascii="Times New Roman" w:hAnsi="Times New Roman"/>
          <w:spacing w:val="-3"/>
          <w:sz w:val="24"/>
          <w:szCs w:val="24"/>
        </w:rPr>
        <w:t xml:space="preserve"> </w:t>
      </w:r>
      <w:r w:rsidR="006A75D1" w:rsidRPr="002D50E0">
        <w:rPr>
          <w:rFonts w:ascii="Times New Roman" w:hAnsi="Times New Roman"/>
          <w:sz w:val="24"/>
          <w:szCs w:val="24"/>
        </w:rPr>
        <w:t>preparedness,</w:t>
      </w:r>
      <w:r w:rsidR="006A75D1" w:rsidRPr="002D50E0">
        <w:rPr>
          <w:rFonts w:ascii="Times New Roman" w:hAnsi="Times New Roman"/>
          <w:spacing w:val="-5"/>
          <w:sz w:val="24"/>
          <w:szCs w:val="24"/>
        </w:rPr>
        <w:t xml:space="preserve"> </w:t>
      </w:r>
      <w:r w:rsidR="006A75D1" w:rsidRPr="002D50E0">
        <w:rPr>
          <w:rFonts w:ascii="Times New Roman" w:hAnsi="Times New Roman"/>
          <w:sz w:val="24"/>
          <w:szCs w:val="24"/>
        </w:rPr>
        <w:t>communications</w:t>
      </w:r>
      <w:r w:rsidR="006A75D1" w:rsidRPr="002D50E0">
        <w:rPr>
          <w:rFonts w:ascii="Times New Roman" w:hAnsi="Times New Roman"/>
          <w:spacing w:val="-5"/>
          <w:sz w:val="24"/>
          <w:szCs w:val="24"/>
        </w:rPr>
        <w:t xml:space="preserve"> </w:t>
      </w:r>
      <w:r w:rsidR="006A75D1" w:rsidRPr="002D50E0">
        <w:rPr>
          <w:rFonts w:ascii="Times New Roman" w:hAnsi="Times New Roman"/>
          <w:sz w:val="24"/>
          <w:szCs w:val="24"/>
        </w:rPr>
        <w:t>and</w:t>
      </w:r>
      <w:r w:rsidR="006A75D1" w:rsidRPr="002D50E0">
        <w:rPr>
          <w:rFonts w:ascii="Times New Roman" w:hAnsi="Times New Roman"/>
          <w:spacing w:val="-5"/>
          <w:sz w:val="24"/>
          <w:szCs w:val="24"/>
        </w:rPr>
        <w:t xml:space="preserve"> </w:t>
      </w:r>
      <w:r w:rsidR="006A75D1" w:rsidRPr="002D50E0">
        <w:rPr>
          <w:rFonts w:ascii="Times New Roman" w:hAnsi="Times New Roman"/>
          <w:sz w:val="24"/>
          <w:szCs w:val="24"/>
        </w:rPr>
        <w:t>operations</w:t>
      </w:r>
      <w:r w:rsidR="006A75D1" w:rsidRPr="002D50E0">
        <w:rPr>
          <w:rFonts w:ascii="Times New Roman" w:hAnsi="Times New Roman"/>
          <w:spacing w:val="-5"/>
          <w:sz w:val="24"/>
          <w:szCs w:val="24"/>
        </w:rPr>
        <w:t xml:space="preserve"> </w:t>
      </w:r>
      <w:r w:rsidR="006A75D1" w:rsidRPr="002D50E0">
        <w:rPr>
          <w:rFonts w:ascii="Times New Roman" w:hAnsi="Times New Roman"/>
          <w:sz w:val="24"/>
          <w:szCs w:val="24"/>
        </w:rPr>
        <w:t>centers</w:t>
      </w:r>
      <w:r w:rsidR="006A75D1" w:rsidRPr="002D50E0">
        <w:rPr>
          <w:rFonts w:ascii="Times New Roman" w:hAnsi="Times New Roman"/>
          <w:spacing w:val="-5"/>
          <w:sz w:val="24"/>
          <w:szCs w:val="24"/>
        </w:rPr>
        <w:t xml:space="preserve"> </w:t>
      </w:r>
      <w:r w:rsidR="006A75D1" w:rsidRPr="002D50E0">
        <w:rPr>
          <w:rFonts w:ascii="Times New Roman" w:hAnsi="Times New Roman"/>
          <w:sz w:val="24"/>
          <w:szCs w:val="24"/>
        </w:rPr>
        <w:t>and</w:t>
      </w:r>
      <w:r w:rsidR="006A75D1" w:rsidRPr="002D50E0">
        <w:rPr>
          <w:rFonts w:ascii="Times New Roman" w:hAnsi="Times New Roman"/>
          <w:spacing w:val="-5"/>
          <w:sz w:val="24"/>
          <w:szCs w:val="24"/>
        </w:rPr>
        <w:t xml:space="preserve"> </w:t>
      </w:r>
      <w:r w:rsidR="006A75D1" w:rsidRPr="002D50E0">
        <w:rPr>
          <w:rFonts w:ascii="Times New Roman" w:hAnsi="Times New Roman"/>
          <w:sz w:val="24"/>
          <w:szCs w:val="24"/>
        </w:rPr>
        <w:t>other</w:t>
      </w:r>
      <w:r w:rsidR="006A75D1" w:rsidRPr="002D50E0">
        <w:rPr>
          <w:rFonts w:ascii="Times New Roman" w:hAnsi="Times New Roman"/>
          <w:spacing w:val="-5"/>
          <w:sz w:val="24"/>
          <w:szCs w:val="24"/>
        </w:rPr>
        <w:t xml:space="preserve"> </w:t>
      </w:r>
      <w:r w:rsidR="006A75D1" w:rsidRPr="002D50E0">
        <w:rPr>
          <w:rFonts w:ascii="Times New Roman" w:hAnsi="Times New Roman"/>
          <w:sz w:val="24"/>
          <w:szCs w:val="24"/>
        </w:rPr>
        <w:t>facilities required for emergency response,</w:t>
      </w:r>
    </w:p>
    <w:p w14:paraId="5CED6632" w14:textId="6E0D11DA" w:rsidR="006A75D1" w:rsidRPr="0018146E" w:rsidRDefault="0018146E" w:rsidP="00F86F48">
      <w:pPr>
        <w:widowControl w:val="0"/>
        <w:tabs>
          <w:tab w:val="left" w:pos="0"/>
          <w:tab w:val="left" w:pos="1350"/>
          <w:tab w:val="left" w:pos="1620"/>
        </w:tabs>
        <w:autoSpaceDE w:val="0"/>
        <w:autoSpaceDN w:val="0"/>
        <w:ind w:left="1620" w:hanging="450"/>
        <w:rPr>
          <w:rFonts w:ascii="Times New Roman" w:hAnsi="Times New Roman"/>
          <w:sz w:val="24"/>
          <w:szCs w:val="24"/>
        </w:rPr>
      </w:pPr>
      <w:r>
        <w:rPr>
          <w:rFonts w:ascii="Times New Roman" w:hAnsi="Times New Roman"/>
          <w:sz w:val="24"/>
          <w:szCs w:val="24"/>
        </w:rPr>
        <w:t>(1</w:t>
      </w:r>
      <w:r w:rsidR="008C6B5C">
        <w:rPr>
          <w:rFonts w:ascii="Times New Roman" w:hAnsi="Times New Roman"/>
          <w:sz w:val="24"/>
          <w:szCs w:val="24"/>
        </w:rPr>
        <w:t>3</w:t>
      </w:r>
      <w:r>
        <w:rPr>
          <w:rFonts w:ascii="Times New Roman" w:hAnsi="Times New Roman"/>
          <w:sz w:val="24"/>
          <w:szCs w:val="24"/>
        </w:rPr>
        <w:t xml:space="preserve">) </w:t>
      </w:r>
      <w:r w:rsidR="008A6302" w:rsidRPr="0018146E">
        <w:rPr>
          <w:rFonts w:ascii="Times New Roman" w:hAnsi="Times New Roman"/>
          <w:sz w:val="24"/>
          <w:szCs w:val="24"/>
        </w:rPr>
        <w:t>a</w:t>
      </w:r>
      <w:r w:rsidR="006A75D1" w:rsidRPr="0018146E">
        <w:rPr>
          <w:rFonts w:ascii="Times New Roman" w:hAnsi="Times New Roman"/>
          <w:sz w:val="24"/>
          <w:szCs w:val="24"/>
        </w:rPr>
        <w:t>viation</w:t>
      </w:r>
      <w:r w:rsidR="006A75D1" w:rsidRPr="0018146E">
        <w:rPr>
          <w:rFonts w:ascii="Times New Roman" w:hAnsi="Times New Roman"/>
          <w:spacing w:val="-7"/>
          <w:sz w:val="24"/>
          <w:szCs w:val="24"/>
        </w:rPr>
        <w:t xml:space="preserve"> </w:t>
      </w:r>
      <w:r w:rsidR="006A75D1" w:rsidRPr="0018146E">
        <w:rPr>
          <w:rFonts w:ascii="Times New Roman" w:hAnsi="Times New Roman"/>
          <w:sz w:val="24"/>
          <w:szCs w:val="24"/>
        </w:rPr>
        <w:t>control</w:t>
      </w:r>
      <w:r w:rsidR="006A75D1" w:rsidRPr="0018146E">
        <w:rPr>
          <w:rFonts w:ascii="Times New Roman" w:hAnsi="Times New Roman"/>
          <w:spacing w:val="-6"/>
          <w:sz w:val="24"/>
          <w:szCs w:val="24"/>
        </w:rPr>
        <w:t xml:space="preserve"> </w:t>
      </w:r>
      <w:r w:rsidR="006A75D1" w:rsidRPr="0018146E">
        <w:rPr>
          <w:rFonts w:ascii="Times New Roman" w:hAnsi="Times New Roman"/>
          <w:sz w:val="24"/>
          <w:szCs w:val="24"/>
        </w:rPr>
        <w:t>towers,</w:t>
      </w:r>
      <w:r w:rsidR="006A75D1" w:rsidRPr="0018146E">
        <w:rPr>
          <w:rFonts w:ascii="Times New Roman" w:hAnsi="Times New Roman"/>
          <w:spacing w:val="-7"/>
          <w:sz w:val="24"/>
          <w:szCs w:val="24"/>
        </w:rPr>
        <w:t xml:space="preserve"> </w:t>
      </w:r>
      <w:r w:rsidR="006A75D1" w:rsidRPr="0018146E">
        <w:rPr>
          <w:rFonts w:ascii="Times New Roman" w:hAnsi="Times New Roman"/>
          <w:sz w:val="24"/>
          <w:szCs w:val="24"/>
        </w:rPr>
        <w:t>air</w:t>
      </w:r>
      <w:r w:rsidR="006A75D1" w:rsidRPr="0018146E">
        <w:rPr>
          <w:rFonts w:ascii="Times New Roman" w:hAnsi="Times New Roman"/>
          <w:spacing w:val="-6"/>
          <w:sz w:val="24"/>
          <w:szCs w:val="24"/>
        </w:rPr>
        <w:t xml:space="preserve"> </w:t>
      </w:r>
      <w:r w:rsidR="006A75D1" w:rsidRPr="0018146E">
        <w:rPr>
          <w:rFonts w:ascii="Times New Roman" w:hAnsi="Times New Roman"/>
          <w:sz w:val="24"/>
          <w:szCs w:val="24"/>
        </w:rPr>
        <w:t>traffic</w:t>
      </w:r>
      <w:r w:rsidR="006A75D1" w:rsidRPr="0018146E">
        <w:rPr>
          <w:rFonts w:ascii="Times New Roman" w:hAnsi="Times New Roman"/>
          <w:spacing w:val="-6"/>
          <w:sz w:val="24"/>
          <w:szCs w:val="24"/>
        </w:rPr>
        <w:t xml:space="preserve"> </w:t>
      </w:r>
      <w:r w:rsidR="006A75D1" w:rsidRPr="0018146E">
        <w:rPr>
          <w:rFonts w:ascii="Times New Roman" w:hAnsi="Times New Roman"/>
          <w:sz w:val="24"/>
          <w:szCs w:val="24"/>
        </w:rPr>
        <w:t>control</w:t>
      </w:r>
      <w:r w:rsidR="006A75D1" w:rsidRPr="0018146E">
        <w:rPr>
          <w:rFonts w:ascii="Times New Roman" w:hAnsi="Times New Roman"/>
          <w:spacing w:val="-7"/>
          <w:sz w:val="24"/>
          <w:szCs w:val="24"/>
        </w:rPr>
        <w:t xml:space="preserve"> </w:t>
      </w:r>
      <w:r w:rsidR="006A75D1" w:rsidRPr="0018146E">
        <w:rPr>
          <w:rFonts w:ascii="Times New Roman" w:hAnsi="Times New Roman"/>
          <w:sz w:val="24"/>
          <w:szCs w:val="24"/>
        </w:rPr>
        <w:t>centers</w:t>
      </w:r>
      <w:r w:rsidR="006A75D1" w:rsidRPr="0018146E">
        <w:rPr>
          <w:rFonts w:ascii="Times New Roman" w:hAnsi="Times New Roman"/>
          <w:spacing w:val="-6"/>
          <w:sz w:val="24"/>
          <w:szCs w:val="24"/>
        </w:rPr>
        <w:t xml:space="preserve"> </w:t>
      </w:r>
      <w:r w:rsidR="006A75D1" w:rsidRPr="0018146E">
        <w:rPr>
          <w:rFonts w:ascii="Times New Roman" w:hAnsi="Times New Roman"/>
          <w:sz w:val="24"/>
          <w:szCs w:val="24"/>
        </w:rPr>
        <w:t>and</w:t>
      </w:r>
      <w:r w:rsidR="006A75D1" w:rsidRPr="0018146E">
        <w:rPr>
          <w:rFonts w:ascii="Times New Roman" w:hAnsi="Times New Roman"/>
          <w:spacing w:val="-6"/>
          <w:sz w:val="24"/>
          <w:szCs w:val="24"/>
        </w:rPr>
        <w:t xml:space="preserve"> </w:t>
      </w:r>
      <w:r w:rsidR="006A75D1" w:rsidRPr="0018146E">
        <w:rPr>
          <w:rFonts w:ascii="Times New Roman" w:hAnsi="Times New Roman"/>
          <w:sz w:val="24"/>
          <w:szCs w:val="24"/>
        </w:rPr>
        <w:t>emergency</w:t>
      </w:r>
      <w:r w:rsidR="006A75D1" w:rsidRPr="0018146E">
        <w:rPr>
          <w:rFonts w:ascii="Times New Roman" w:hAnsi="Times New Roman"/>
          <w:spacing w:val="-5"/>
          <w:sz w:val="24"/>
          <w:szCs w:val="24"/>
        </w:rPr>
        <w:t xml:space="preserve"> </w:t>
      </w:r>
      <w:r w:rsidR="006A75D1" w:rsidRPr="0018146E">
        <w:rPr>
          <w:rFonts w:ascii="Times New Roman" w:hAnsi="Times New Roman"/>
          <w:sz w:val="24"/>
          <w:szCs w:val="24"/>
        </w:rPr>
        <w:t>aircraft</w:t>
      </w:r>
      <w:r w:rsidR="006A75D1" w:rsidRPr="0018146E">
        <w:rPr>
          <w:rFonts w:ascii="Times New Roman" w:hAnsi="Times New Roman"/>
          <w:spacing w:val="-6"/>
          <w:sz w:val="24"/>
          <w:szCs w:val="24"/>
        </w:rPr>
        <w:t xml:space="preserve"> </w:t>
      </w:r>
      <w:r w:rsidR="006A75D1" w:rsidRPr="0018146E">
        <w:rPr>
          <w:rFonts w:ascii="Times New Roman" w:hAnsi="Times New Roman"/>
          <w:spacing w:val="-2"/>
          <w:sz w:val="24"/>
          <w:szCs w:val="24"/>
        </w:rPr>
        <w:t>hangars,</w:t>
      </w:r>
    </w:p>
    <w:p w14:paraId="1A7683AD" w14:textId="37577084" w:rsidR="006A75D1" w:rsidRPr="0018146E" w:rsidRDefault="00E42988" w:rsidP="00F86F48">
      <w:pPr>
        <w:widowControl w:val="0"/>
        <w:tabs>
          <w:tab w:val="left" w:pos="0"/>
          <w:tab w:val="left" w:pos="1350"/>
          <w:tab w:val="left" w:pos="1620"/>
        </w:tabs>
        <w:autoSpaceDE w:val="0"/>
        <w:autoSpaceDN w:val="0"/>
        <w:ind w:left="1620" w:hanging="450"/>
        <w:rPr>
          <w:rFonts w:ascii="Times New Roman" w:hAnsi="Times New Roman"/>
          <w:sz w:val="24"/>
          <w:szCs w:val="24"/>
        </w:rPr>
      </w:pPr>
      <w:r>
        <w:rPr>
          <w:rFonts w:ascii="Times New Roman" w:hAnsi="Times New Roman"/>
          <w:sz w:val="24"/>
          <w:szCs w:val="24"/>
        </w:rPr>
        <w:t xml:space="preserve">(14) </w:t>
      </w:r>
      <w:r w:rsidR="008A6302" w:rsidRPr="0018146E">
        <w:rPr>
          <w:rFonts w:ascii="Times New Roman" w:hAnsi="Times New Roman"/>
          <w:sz w:val="24"/>
          <w:szCs w:val="24"/>
        </w:rPr>
        <w:t>b</w:t>
      </w:r>
      <w:r w:rsidR="006A75D1" w:rsidRPr="0018146E">
        <w:rPr>
          <w:rFonts w:ascii="Times New Roman" w:hAnsi="Times New Roman"/>
          <w:sz w:val="24"/>
          <w:szCs w:val="24"/>
        </w:rPr>
        <w:t>uildings</w:t>
      </w:r>
      <w:r w:rsidR="006A75D1" w:rsidRPr="0018146E">
        <w:rPr>
          <w:rFonts w:ascii="Times New Roman" w:hAnsi="Times New Roman"/>
          <w:spacing w:val="-7"/>
          <w:sz w:val="24"/>
          <w:szCs w:val="24"/>
        </w:rPr>
        <w:t xml:space="preserve"> </w:t>
      </w:r>
      <w:r w:rsidR="006A75D1" w:rsidRPr="0018146E">
        <w:rPr>
          <w:rFonts w:ascii="Times New Roman" w:hAnsi="Times New Roman"/>
          <w:sz w:val="24"/>
          <w:szCs w:val="24"/>
        </w:rPr>
        <w:t>and</w:t>
      </w:r>
      <w:r w:rsidR="006A75D1" w:rsidRPr="0018146E">
        <w:rPr>
          <w:rFonts w:ascii="Times New Roman" w:hAnsi="Times New Roman"/>
          <w:spacing w:val="-7"/>
          <w:sz w:val="24"/>
          <w:szCs w:val="24"/>
        </w:rPr>
        <w:t xml:space="preserve"> </w:t>
      </w:r>
      <w:r w:rsidR="006A75D1" w:rsidRPr="0018146E">
        <w:rPr>
          <w:rFonts w:ascii="Times New Roman" w:hAnsi="Times New Roman"/>
          <w:sz w:val="24"/>
          <w:szCs w:val="24"/>
        </w:rPr>
        <w:t>other</w:t>
      </w:r>
      <w:r w:rsidR="006A75D1" w:rsidRPr="0018146E">
        <w:rPr>
          <w:rFonts w:ascii="Times New Roman" w:hAnsi="Times New Roman"/>
          <w:spacing w:val="-7"/>
          <w:sz w:val="24"/>
          <w:szCs w:val="24"/>
        </w:rPr>
        <w:t xml:space="preserve"> </w:t>
      </w:r>
      <w:r w:rsidR="006A75D1" w:rsidRPr="0018146E">
        <w:rPr>
          <w:rFonts w:ascii="Times New Roman" w:hAnsi="Times New Roman"/>
          <w:sz w:val="24"/>
          <w:szCs w:val="24"/>
        </w:rPr>
        <w:t>structures</w:t>
      </w:r>
      <w:r w:rsidR="006A75D1" w:rsidRPr="0018146E">
        <w:rPr>
          <w:rFonts w:ascii="Times New Roman" w:hAnsi="Times New Roman"/>
          <w:spacing w:val="-7"/>
          <w:sz w:val="24"/>
          <w:szCs w:val="24"/>
        </w:rPr>
        <w:t xml:space="preserve"> </w:t>
      </w:r>
      <w:r w:rsidR="006A75D1" w:rsidRPr="0018146E">
        <w:rPr>
          <w:rFonts w:ascii="Times New Roman" w:hAnsi="Times New Roman"/>
          <w:sz w:val="24"/>
          <w:szCs w:val="24"/>
        </w:rPr>
        <w:t>having</w:t>
      </w:r>
      <w:r w:rsidR="006A75D1" w:rsidRPr="0018146E">
        <w:rPr>
          <w:rFonts w:ascii="Times New Roman" w:hAnsi="Times New Roman"/>
          <w:spacing w:val="-7"/>
          <w:sz w:val="24"/>
          <w:szCs w:val="24"/>
        </w:rPr>
        <w:t xml:space="preserve"> </w:t>
      </w:r>
      <w:r w:rsidR="006A75D1" w:rsidRPr="0018146E">
        <w:rPr>
          <w:rFonts w:ascii="Times New Roman" w:hAnsi="Times New Roman"/>
          <w:sz w:val="24"/>
          <w:szCs w:val="24"/>
        </w:rPr>
        <w:t>critical</w:t>
      </w:r>
      <w:r w:rsidR="006A75D1" w:rsidRPr="0018146E">
        <w:rPr>
          <w:rFonts w:ascii="Times New Roman" w:hAnsi="Times New Roman"/>
          <w:spacing w:val="-7"/>
          <w:sz w:val="24"/>
          <w:szCs w:val="24"/>
        </w:rPr>
        <w:t xml:space="preserve"> </w:t>
      </w:r>
      <w:r w:rsidR="006A75D1" w:rsidRPr="0018146E">
        <w:rPr>
          <w:rFonts w:ascii="Times New Roman" w:hAnsi="Times New Roman"/>
          <w:sz w:val="24"/>
          <w:szCs w:val="24"/>
        </w:rPr>
        <w:t>national</w:t>
      </w:r>
      <w:r w:rsidR="006A75D1" w:rsidRPr="0018146E">
        <w:rPr>
          <w:rFonts w:ascii="Times New Roman" w:hAnsi="Times New Roman"/>
          <w:spacing w:val="-6"/>
          <w:sz w:val="24"/>
          <w:szCs w:val="24"/>
        </w:rPr>
        <w:t xml:space="preserve"> </w:t>
      </w:r>
      <w:r w:rsidR="006A75D1" w:rsidRPr="0018146E">
        <w:rPr>
          <w:rFonts w:ascii="Times New Roman" w:hAnsi="Times New Roman"/>
          <w:sz w:val="24"/>
          <w:szCs w:val="24"/>
        </w:rPr>
        <w:t>defense</w:t>
      </w:r>
      <w:r w:rsidR="006A75D1" w:rsidRPr="0018146E">
        <w:rPr>
          <w:rFonts w:ascii="Times New Roman" w:hAnsi="Times New Roman"/>
          <w:spacing w:val="-7"/>
          <w:sz w:val="24"/>
          <w:szCs w:val="24"/>
        </w:rPr>
        <w:t xml:space="preserve"> </w:t>
      </w:r>
      <w:r w:rsidR="006A75D1" w:rsidRPr="0018146E">
        <w:rPr>
          <w:rFonts w:ascii="Times New Roman" w:hAnsi="Times New Roman"/>
          <w:spacing w:val="-2"/>
          <w:sz w:val="24"/>
          <w:szCs w:val="24"/>
        </w:rPr>
        <w:t>functions,</w:t>
      </w:r>
    </w:p>
    <w:p w14:paraId="4FA652D2" w14:textId="555A3C22" w:rsidR="006A75D1" w:rsidRPr="00E9212B" w:rsidRDefault="00E9212B" w:rsidP="00F86F48">
      <w:pPr>
        <w:widowControl w:val="0"/>
        <w:tabs>
          <w:tab w:val="left" w:pos="0"/>
          <w:tab w:val="left" w:pos="1260"/>
          <w:tab w:val="left" w:pos="1350"/>
          <w:tab w:val="left" w:pos="1620"/>
        </w:tabs>
        <w:autoSpaceDE w:val="0"/>
        <w:autoSpaceDN w:val="0"/>
        <w:ind w:left="1620" w:hanging="450"/>
        <w:rPr>
          <w:rFonts w:ascii="Times New Roman" w:hAnsi="Times New Roman"/>
          <w:sz w:val="24"/>
          <w:szCs w:val="24"/>
        </w:rPr>
      </w:pPr>
      <w:r>
        <w:rPr>
          <w:rFonts w:ascii="Times New Roman" w:hAnsi="Times New Roman"/>
          <w:sz w:val="24"/>
          <w:szCs w:val="24"/>
        </w:rPr>
        <w:t xml:space="preserve">(15) </w:t>
      </w:r>
      <w:r w:rsidR="008A6302" w:rsidRPr="00E9212B">
        <w:rPr>
          <w:rFonts w:ascii="Times New Roman" w:hAnsi="Times New Roman"/>
          <w:sz w:val="24"/>
          <w:szCs w:val="24"/>
        </w:rPr>
        <w:t>e</w:t>
      </w:r>
      <w:r w:rsidR="006A75D1" w:rsidRPr="00E9212B">
        <w:rPr>
          <w:rFonts w:ascii="Times New Roman" w:hAnsi="Times New Roman"/>
          <w:sz w:val="24"/>
          <w:szCs w:val="24"/>
        </w:rPr>
        <w:t>levated</w:t>
      </w:r>
      <w:r w:rsidR="006A75D1" w:rsidRPr="00E9212B">
        <w:rPr>
          <w:rFonts w:ascii="Times New Roman" w:hAnsi="Times New Roman"/>
          <w:spacing w:val="-7"/>
          <w:sz w:val="24"/>
          <w:szCs w:val="24"/>
        </w:rPr>
        <w:t xml:space="preserve"> </w:t>
      </w:r>
      <w:r w:rsidR="006A75D1" w:rsidRPr="00E9212B">
        <w:rPr>
          <w:rFonts w:ascii="Times New Roman" w:hAnsi="Times New Roman"/>
          <w:sz w:val="24"/>
          <w:szCs w:val="24"/>
        </w:rPr>
        <w:t>water</w:t>
      </w:r>
      <w:r w:rsidR="006A75D1" w:rsidRPr="00E9212B">
        <w:rPr>
          <w:rFonts w:ascii="Times New Roman" w:hAnsi="Times New Roman"/>
          <w:spacing w:val="-7"/>
          <w:sz w:val="24"/>
          <w:szCs w:val="24"/>
        </w:rPr>
        <w:t xml:space="preserve"> </w:t>
      </w:r>
      <w:r w:rsidR="006A75D1" w:rsidRPr="00E9212B">
        <w:rPr>
          <w:rFonts w:ascii="Times New Roman" w:hAnsi="Times New Roman"/>
          <w:sz w:val="24"/>
          <w:szCs w:val="24"/>
        </w:rPr>
        <w:t>storage</w:t>
      </w:r>
      <w:r w:rsidR="006A75D1" w:rsidRPr="00E9212B">
        <w:rPr>
          <w:rFonts w:ascii="Times New Roman" w:hAnsi="Times New Roman"/>
          <w:spacing w:val="-7"/>
          <w:sz w:val="24"/>
          <w:szCs w:val="24"/>
        </w:rPr>
        <w:t xml:space="preserve"> </w:t>
      </w:r>
      <w:r w:rsidR="006A75D1" w:rsidRPr="00E9212B">
        <w:rPr>
          <w:rFonts w:ascii="Times New Roman" w:hAnsi="Times New Roman"/>
          <w:sz w:val="24"/>
          <w:szCs w:val="24"/>
        </w:rPr>
        <w:t>structures,</w:t>
      </w:r>
      <w:r w:rsidR="006A75D1" w:rsidRPr="00E9212B">
        <w:rPr>
          <w:rFonts w:ascii="Times New Roman" w:hAnsi="Times New Roman"/>
          <w:spacing w:val="-7"/>
          <w:sz w:val="24"/>
          <w:szCs w:val="24"/>
        </w:rPr>
        <w:t xml:space="preserve"> </w:t>
      </w:r>
      <w:r w:rsidR="006A75D1" w:rsidRPr="00E9212B">
        <w:rPr>
          <w:rFonts w:ascii="Times New Roman" w:hAnsi="Times New Roman"/>
          <w:spacing w:val="-5"/>
          <w:sz w:val="24"/>
          <w:szCs w:val="24"/>
        </w:rPr>
        <w:t>and</w:t>
      </w:r>
    </w:p>
    <w:p w14:paraId="3AC42D5D" w14:textId="5ABA469B" w:rsidR="006A75D1" w:rsidRPr="00E9212B" w:rsidRDefault="00E9212B" w:rsidP="00F844BF">
      <w:pPr>
        <w:widowControl w:val="0"/>
        <w:tabs>
          <w:tab w:val="left" w:pos="0"/>
          <w:tab w:val="left" w:pos="990"/>
          <w:tab w:val="left" w:pos="1350"/>
          <w:tab w:val="left" w:pos="1639"/>
        </w:tabs>
        <w:autoSpaceDE w:val="0"/>
        <w:autoSpaceDN w:val="0"/>
        <w:ind w:firstLine="1080"/>
        <w:rPr>
          <w:rFonts w:ascii="Times New Roman" w:hAnsi="Times New Roman"/>
          <w:sz w:val="24"/>
          <w:szCs w:val="24"/>
        </w:rPr>
      </w:pPr>
      <w:r>
        <w:rPr>
          <w:rFonts w:ascii="Times New Roman" w:hAnsi="Times New Roman"/>
          <w:sz w:val="24"/>
          <w:szCs w:val="24"/>
        </w:rPr>
        <w:lastRenderedPageBreak/>
        <w:t xml:space="preserve">(16) </w:t>
      </w:r>
      <w:r w:rsidR="00A231AE" w:rsidRPr="00E9212B">
        <w:rPr>
          <w:rFonts w:ascii="Times New Roman" w:hAnsi="Times New Roman"/>
          <w:sz w:val="24"/>
          <w:szCs w:val="24"/>
        </w:rPr>
        <w:t>b</w:t>
      </w:r>
      <w:r w:rsidR="006A75D1" w:rsidRPr="00E9212B">
        <w:rPr>
          <w:rFonts w:ascii="Times New Roman" w:hAnsi="Times New Roman"/>
          <w:sz w:val="24"/>
          <w:szCs w:val="24"/>
        </w:rPr>
        <w:t>uildings</w:t>
      </w:r>
      <w:r w:rsidR="006A75D1" w:rsidRPr="00E9212B">
        <w:rPr>
          <w:rFonts w:ascii="Times New Roman" w:hAnsi="Times New Roman"/>
          <w:spacing w:val="-7"/>
          <w:sz w:val="24"/>
          <w:szCs w:val="24"/>
        </w:rPr>
        <w:t xml:space="preserve"> </w:t>
      </w:r>
      <w:r w:rsidR="006A75D1" w:rsidRPr="00E9212B">
        <w:rPr>
          <w:rFonts w:ascii="Times New Roman" w:hAnsi="Times New Roman"/>
          <w:sz w:val="24"/>
          <w:szCs w:val="24"/>
        </w:rPr>
        <w:t>and</w:t>
      </w:r>
      <w:r w:rsidR="006A75D1" w:rsidRPr="00E9212B">
        <w:rPr>
          <w:rFonts w:ascii="Times New Roman" w:hAnsi="Times New Roman"/>
          <w:spacing w:val="-6"/>
          <w:sz w:val="24"/>
          <w:szCs w:val="24"/>
        </w:rPr>
        <w:t xml:space="preserve"> </w:t>
      </w:r>
      <w:r w:rsidR="006A75D1" w:rsidRPr="00E9212B">
        <w:rPr>
          <w:rFonts w:ascii="Times New Roman" w:hAnsi="Times New Roman"/>
          <w:sz w:val="24"/>
          <w:szCs w:val="24"/>
        </w:rPr>
        <w:t>other</w:t>
      </w:r>
      <w:r w:rsidR="006A75D1" w:rsidRPr="00E9212B">
        <w:rPr>
          <w:rFonts w:ascii="Times New Roman" w:hAnsi="Times New Roman"/>
          <w:spacing w:val="-6"/>
          <w:sz w:val="24"/>
          <w:szCs w:val="24"/>
        </w:rPr>
        <w:t xml:space="preserve"> </w:t>
      </w:r>
      <w:r w:rsidR="006A75D1" w:rsidRPr="00E9212B">
        <w:rPr>
          <w:rFonts w:ascii="Times New Roman" w:hAnsi="Times New Roman"/>
          <w:sz w:val="24"/>
          <w:szCs w:val="24"/>
        </w:rPr>
        <w:t>structures</w:t>
      </w:r>
      <w:r w:rsidR="006A75D1" w:rsidRPr="00E9212B">
        <w:rPr>
          <w:rFonts w:ascii="Times New Roman" w:hAnsi="Times New Roman"/>
          <w:spacing w:val="-6"/>
          <w:sz w:val="24"/>
          <w:szCs w:val="24"/>
        </w:rPr>
        <w:t xml:space="preserve"> </w:t>
      </w:r>
      <w:r w:rsidR="006A75D1" w:rsidRPr="00E9212B">
        <w:rPr>
          <w:rFonts w:ascii="Times New Roman" w:hAnsi="Times New Roman"/>
          <w:sz w:val="24"/>
          <w:szCs w:val="24"/>
        </w:rPr>
        <w:t>with</w:t>
      </w:r>
      <w:r w:rsidR="006A75D1" w:rsidRPr="00E9212B">
        <w:rPr>
          <w:rFonts w:ascii="Times New Roman" w:hAnsi="Times New Roman"/>
          <w:spacing w:val="-6"/>
          <w:sz w:val="24"/>
          <w:szCs w:val="24"/>
        </w:rPr>
        <w:t xml:space="preserve"> </w:t>
      </w:r>
      <w:r w:rsidR="006A75D1" w:rsidRPr="00E9212B">
        <w:rPr>
          <w:rFonts w:ascii="Times New Roman" w:hAnsi="Times New Roman"/>
          <w:sz w:val="24"/>
          <w:szCs w:val="24"/>
        </w:rPr>
        <w:t>high</w:t>
      </w:r>
      <w:r w:rsidR="006A75D1" w:rsidRPr="00E9212B">
        <w:rPr>
          <w:rFonts w:ascii="Times New Roman" w:hAnsi="Times New Roman"/>
          <w:spacing w:val="-7"/>
          <w:sz w:val="24"/>
          <w:szCs w:val="24"/>
        </w:rPr>
        <w:t xml:space="preserve"> </w:t>
      </w:r>
      <w:r w:rsidR="006A75D1" w:rsidRPr="00E9212B">
        <w:rPr>
          <w:rFonts w:ascii="Times New Roman" w:hAnsi="Times New Roman"/>
          <w:sz w:val="24"/>
          <w:szCs w:val="24"/>
        </w:rPr>
        <w:t>lateral</w:t>
      </w:r>
      <w:r w:rsidR="006A75D1" w:rsidRPr="00E9212B">
        <w:rPr>
          <w:rFonts w:ascii="Times New Roman" w:hAnsi="Times New Roman"/>
          <w:spacing w:val="-6"/>
          <w:sz w:val="24"/>
          <w:szCs w:val="24"/>
        </w:rPr>
        <w:t xml:space="preserve"> </w:t>
      </w:r>
      <w:r w:rsidR="006A75D1" w:rsidRPr="00E9212B">
        <w:rPr>
          <w:rFonts w:ascii="Times New Roman" w:hAnsi="Times New Roman"/>
          <w:sz w:val="24"/>
          <w:szCs w:val="24"/>
        </w:rPr>
        <w:t>loadings</w:t>
      </w:r>
      <w:r w:rsidR="006A75D1" w:rsidRPr="00E9212B">
        <w:rPr>
          <w:rFonts w:ascii="Times New Roman" w:hAnsi="Times New Roman"/>
          <w:spacing w:val="-6"/>
          <w:sz w:val="24"/>
          <w:szCs w:val="24"/>
        </w:rPr>
        <w:t xml:space="preserve"> </w:t>
      </w:r>
      <w:r w:rsidR="006A75D1" w:rsidRPr="00E9212B">
        <w:rPr>
          <w:rFonts w:ascii="Times New Roman" w:hAnsi="Times New Roman"/>
          <w:spacing w:val="-2"/>
          <w:sz w:val="24"/>
          <w:szCs w:val="24"/>
        </w:rPr>
        <w:t>including:</w:t>
      </w:r>
    </w:p>
    <w:p w14:paraId="130D11EB" w14:textId="72E233B9" w:rsidR="006A75D1" w:rsidRPr="00A231AE" w:rsidRDefault="00E34472" w:rsidP="00786E2E">
      <w:pPr>
        <w:widowControl w:val="0"/>
        <w:tabs>
          <w:tab w:val="left" w:pos="0"/>
          <w:tab w:val="left" w:pos="1260"/>
          <w:tab w:val="left" w:pos="1530"/>
        </w:tabs>
        <w:autoSpaceDE w:val="0"/>
        <w:autoSpaceDN w:val="0"/>
        <w:ind w:left="1980" w:right="616" w:hanging="810"/>
        <w:rPr>
          <w:rFonts w:ascii="Times New Roman" w:hAnsi="Times New Roman"/>
          <w:sz w:val="24"/>
          <w:szCs w:val="24"/>
        </w:rPr>
      </w:pPr>
      <w:r>
        <w:rPr>
          <w:rFonts w:ascii="Times New Roman" w:hAnsi="Times New Roman"/>
          <w:sz w:val="24"/>
          <w:szCs w:val="24"/>
        </w:rPr>
        <w:t xml:space="preserve">     </w:t>
      </w:r>
      <w:r w:rsidR="00786E2E">
        <w:rPr>
          <w:rFonts w:ascii="Times New Roman" w:hAnsi="Times New Roman"/>
          <w:sz w:val="24"/>
          <w:szCs w:val="24"/>
        </w:rPr>
        <w:tab/>
      </w:r>
      <w:r w:rsidR="00A231AE">
        <w:rPr>
          <w:rFonts w:ascii="Times New Roman" w:hAnsi="Times New Roman"/>
          <w:sz w:val="24"/>
          <w:szCs w:val="24"/>
        </w:rPr>
        <w:t xml:space="preserve">(a)  </w:t>
      </w:r>
      <w:r w:rsidR="006A75D1" w:rsidRPr="00A231AE">
        <w:rPr>
          <w:rFonts w:ascii="Times New Roman" w:hAnsi="Times New Roman"/>
          <w:sz w:val="24"/>
          <w:szCs w:val="24"/>
        </w:rPr>
        <w:t>those</w:t>
      </w:r>
      <w:r w:rsidR="006A75D1" w:rsidRPr="00A231AE">
        <w:rPr>
          <w:rFonts w:ascii="Times New Roman" w:hAnsi="Times New Roman"/>
          <w:spacing w:val="-3"/>
          <w:sz w:val="24"/>
          <w:szCs w:val="24"/>
        </w:rPr>
        <w:t xml:space="preserve"> </w:t>
      </w:r>
      <w:r w:rsidR="006A75D1" w:rsidRPr="00A231AE">
        <w:rPr>
          <w:rFonts w:ascii="Times New Roman" w:hAnsi="Times New Roman"/>
          <w:sz w:val="24"/>
          <w:szCs w:val="24"/>
        </w:rPr>
        <w:t>subjected</w:t>
      </w:r>
      <w:r w:rsidR="006A75D1" w:rsidRPr="00A231AE">
        <w:rPr>
          <w:rFonts w:ascii="Times New Roman" w:hAnsi="Times New Roman"/>
          <w:spacing w:val="-3"/>
          <w:sz w:val="24"/>
          <w:szCs w:val="24"/>
        </w:rPr>
        <w:t xml:space="preserve"> </w:t>
      </w:r>
      <w:r w:rsidR="006A75D1" w:rsidRPr="00A231AE">
        <w:rPr>
          <w:rFonts w:ascii="Times New Roman" w:hAnsi="Times New Roman"/>
          <w:sz w:val="24"/>
          <w:szCs w:val="24"/>
        </w:rPr>
        <w:t>to</w:t>
      </w:r>
      <w:r w:rsidR="006A75D1" w:rsidRPr="00A231AE">
        <w:rPr>
          <w:rFonts w:ascii="Times New Roman" w:hAnsi="Times New Roman"/>
          <w:spacing w:val="-3"/>
          <w:sz w:val="24"/>
          <w:szCs w:val="24"/>
        </w:rPr>
        <w:t xml:space="preserve"> </w:t>
      </w:r>
      <w:r w:rsidR="006A75D1" w:rsidRPr="00A231AE">
        <w:rPr>
          <w:rFonts w:ascii="Times New Roman" w:hAnsi="Times New Roman"/>
          <w:sz w:val="24"/>
          <w:szCs w:val="24"/>
        </w:rPr>
        <w:t>ultimate</w:t>
      </w:r>
      <w:r w:rsidR="006A75D1" w:rsidRPr="00A231AE">
        <w:rPr>
          <w:rFonts w:ascii="Times New Roman" w:hAnsi="Times New Roman"/>
          <w:spacing w:val="-3"/>
          <w:sz w:val="24"/>
          <w:szCs w:val="24"/>
        </w:rPr>
        <w:t xml:space="preserve"> </w:t>
      </w:r>
      <w:r w:rsidR="006A75D1" w:rsidRPr="00A231AE">
        <w:rPr>
          <w:rFonts w:ascii="Times New Roman" w:hAnsi="Times New Roman"/>
          <w:sz w:val="24"/>
          <w:szCs w:val="24"/>
        </w:rPr>
        <w:t>design</w:t>
      </w:r>
      <w:r w:rsidR="006A75D1" w:rsidRPr="00A231AE">
        <w:rPr>
          <w:rFonts w:ascii="Times New Roman" w:hAnsi="Times New Roman"/>
          <w:spacing w:val="-3"/>
          <w:sz w:val="24"/>
          <w:szCs w:val="24"/>
        </w:rPr>
        <w:t xml:space="preserve"> </w:t>
      </w:r>
      <w:r w:rsidR="000D5AF9">
        <w:rPr>
          <w:rFonts w:ascii="Times New Roman" w:hAnsi="Times New Roman"/>
          <w:spacing w:val="-3"/>
          <w:sz w:val="24"/>
          <w:szCs w:val="24"/>
        </w:rPr>
        <w:t>three-</w:t>
      </w:r>
      <w:r w:rsidR="00E84445">
        <w:rPr>
          <w:rFonts w:ascii="Times New Roman" w:hAnsi="Times New Roman"/>
          <w:spacing w:val="-3"/>
          <w:sz w:val="24"/>
          <w:szCs w:val="24"/>
        </w:rPr>
        <w:t xml:space="preserve">second </w:t>
      </w:r>
      <w:r w:rsidR="00E84445" w:rsidRPr="00A231AE">
        <w:rPr>
          <w:rFonts w:ascii="Times New Roman" w:hAnsi="Times New Roman"/>
          <w:spacing w:val="-3"/>
          <w:sz w:val="24"/>
          <w:szCs w:val="24"/>
        </w:rPr>
        <w:t>wind</w:t>
      </w:r>
      <w:r w:rsidR="006A75D1" w:rsidRPr="00A231AE">
        <w:rPr>
          <w:rFonts w:ascii="Times New Roman" w:hAnsi="Times New Roman"/>
          <w:spacing w:val="-3"/>
          <w:sz w:val="24"/>
          <w:szCs w:val="24"/>
        </w:rPr>
        <w:t xml:space="preserve"> </w:t>
      </w:r>
      <w:r w:rsidR="006A75D1" w:rsidRPr="00A231AE">
        <w:rPr>
          <w:rFonts w:ascii="Times New Roman" w:hAnsi="Times New Roman"/>
          <w:sz w:val="24"/>
          <w:szCs w:val="24"/>
        </w:rPr>
        <w:t>gust</w:t>
      </w:r>
      <w:r w:rsidR="006A75D1" w:rsidRPr="00A231AE">
        <w:rPr>
          <w:rFonts w:ascii="Times New Roman" w:hAnsi="Times New Roman"/>
          <w:spacing w:val="-3"/>
          <w:sz w:val="24"/>
          <w:szCs w:val="24"/>
        </w:rPr>
        <w:t xml:space="preserve"> </w:t>
      </w:r>
      <w:r w:rsidR="006A75D1" w:rsidRPr="00A231AE">
        <w:rPr>
          <w:rFonts w:ascii="Times New Roman" w:hAnsi="Times New Roman"/>
          <w:sz w:val="24"/>
          <w:szCs w:val="24"/>
        </w:rPr>
        <w:t>speeds</w:t>
      </w:r>
      <w:r w:rsidR="006A75D1" w:rsidRPr="00A231AE">
        <w:rPr>
          <w:rFonts w:ascii="Times New Roman" w:hAnsi="Times New Roman"/>
          <w:spacing w:val="-3"/>
          <w:sz w:val="24"/>
          <w:szCs w:val="24"/>
        </w:rPr>
        <w:t xml:space="preserve"> </w:t>
      </w:r>
      <w:r w:rsidR="006A75D1" w:rsidRPr="00A231AE">
        <w:rPr>
          <w:rFonts w:ascii="Times New Roman" w:hAnsi="Times New Roman"/>
          <w:sz w:val="24"/>
          <w:szCs w:val="24"/>
        </w:rPr>
        <w:t>equaling</w:t>
      </w:r>
      <w:r w:rsidR="006A75D1" w:rsidRPr="00A231AE">
        <w:rPr>
          <w:rFonts w:ascii="Times New Roman" w:hAnsi="Times New Roman"/>
          <w:spacing w:val="-3"/>
          <w:sz w:val="24"/>
          <w:szCs w:val="24"/>
        </w:rPr>
        <w:t xml:space="preserve"> </w:t>
      </w:r>
      <w:r w:rsidR="006A75D1" w:rsidRPr="00A231AE">
        <w:rPr>
          <w:rFonts w:ascii="Times New Roman" w:hAnsi="Times New Roman"/>
          <w:sz w:val="24"/>
          <w:szCs w:val="24"/>
        </w:rPr>
        <w:t>or</w:t>
      </w:r>
      <w:r w:rsidR="006A75D1" w:rsidRPr="00A231AE">
        <w:rPr>
          <w:rFonts w:ascii="Times New Roman" w:hAnsi="Times New Roman"/>
          <w:spacing w:val="-3"/>
          <w:sz w:val="24"/>
          <w:szCs w:val="24"/>
        </w:rPr>
        <w:t xml:space="preserve"> </w:t>
      </w:r>
      <w:r w:rsidR="006A75D1" w:rsidRPr="00A231AE">
        <w:rPr>
          <w:rFonts w:ascii="Times New Roman" w:hAnsi="Times New Roman"/>
          <w:sz w:val="24"/>
          <w:szCs w:val="24"/>
        </w:rPr>
        <w:t>exceeding</w:t>
      </w:r>
      <w:r w:rsidR="006A75D1" w:rsidRPr="00A231AE">
        <w:rPr>
          <w:rFonts w:ascii="Times New Roman" w:hAnsi="Times New Roman"/>
          <w:spacing w:val="-3"/>
          <w:sz w:val="24"/>
          <w:szCs w:val="24"/>
        </w:rPr>
        <w:t xml:space="preserve"> </w:t>
      </w:r>
      <w:r w:rsidR="006A75D1" w:rsidRPr="00A231AE">
        <w:rPr>
          <w:rFonts w:ascii="Times New Roman" w:hAnsi="Times New Roman"/>
          <w:sz w:val="24"/>
          <w:szCs w:val="24"/>
        </w:rPr>
        <w:t xml:space="preserve">wind speeds corresponding to approximately a </w:t>
      </w:r>
      <w:r w:rsidR="00B87A67">
        <w:rPr>
          <w:rFonts w:ascii="Times New Roman" w:hAnsi="Times New Roman"/>
          <w:sz w:val="24"/>
          <w:szCs w:val="24"/>
        </w:rPr>
        <w:t>three percent (</w:t>
      </w:r>
      <w:r w:rsidR="006A75D1" w:rsidRPr="00A231AE">
        <w:rPr>
          <w:rFonts w:ascii="Times New Roman" w:hAnsi="Times New Roman"/>
          <w:sz w:val="24"/>
          <w:szCs w:val="24"/>
        </w:rPr>
        <w:t>3%</w:t>
      </w:r>
      <w:r w:rsidR="00B87A67">
        <w:rPr>
          <w:rFonts w:ascii="Times New Roman" w:hAnsi="Times New Roman"/>
          <w:sz w:val="24"/>
          <w:szCs w:val="24"/>
        </w:rPr>
        <w:t>)</w:t>
      </w:r>
      <w:r w:rsidR="006A75D1" w:rsidRPr="00A231AE">
        <w:rPr>
          <w:rFonts w:ascii="Times New Roman" w:hAnsi="Times New Roman"/>
          <w:sz w:val="24"/>
          <w:szCs w:val="24"/>
        </w:rPr>
        <w:t xml:space="preserve"> probability of exceedance in </w:t>
      </w:r>
      <w:r w:rsidR="00B87A67">
        <w:rPr>
          <w:rFonts w:ascii="Times New Roman" w:hAnsi="Times New Roman"/>
          <w:sz w:val="24"/>
          <w:szCs w:val="24"/>
        </w:rPr>
        <w:t>fifty (</w:t>
      </w:r>
      <w:r w:rsidR="006A75D1" w:rsidRPr="00A231AE">
        <w:rPr>
          <w:rFonts w:ascii="Times New Roman" w:hAnsi="Times New Roman"/>
          <w:sz w:val="24"/>
          <w:szCs w:val="24"/>
        </w:rPr>
        <w:t>50</w:t>
      </w:r>
      <w:r w:rsidR="00B87A67">
        <w:rPr>
          <w:rFonts w:ascii="Times New Roman" w:hAnsi="Times New Roman"/>
          <w:sz w:val="24"/>
          <w:szCs w:val="24"/>
        </w:rPr>
        <w:t>)</w:t>
      </w:r>
      <w:r w:rsidR="006A75D1" w:rsidRPr="00A231AE">
        <w:rPr>
          <w:rFonts w:ascii="Times New Roman" w:hAnsi="Times New Roman"/>
          <w:sz w:val="24"/>
          <w:szCs w:val="24"/>
        </w:rPr>
        <w:t xml:space="preserve"> years, or</w:t>
      </w:r>
    </w:p>
    <w:p w14:paraId="777522A2" w14:textId="76E653C2" w:rsidR="006A75D1" w:rsidRPr="009D7013" w:rsidRDefault="00B87A67" w:rsidP="00200D1C">
      <w:pPr>
        <w:widowControl w:val="0"/>
        <w:tabs>
          <w:tab w:val="left" w:pos="0"/>
          <w:tab w:val="left" w:pos="1260"/>
          <w:tab w:val="left" w:pos="1530"/>
          <w:tab w:val="left" w:pos="1620"/>
        </w:tabs>
        <w:autoSpaceDE w:val="0"/>
        <w:autoSpaceDN w:val="0"/>
        <w:ind w:left="1710" w:hanging="450"/>
        <w:rPr>
          <w:rFonts w:ascii="Times New Roman" w:hAnsi="Times New Roman"/>
          <w:sz w:val="24"/>
          <w:szCs w:val="24"/>
        </w:rPr>
      </w:pPr>
      <w:r>
        <w:rPr>
          <w:rFonts w:ascii="Times New Roman" w:hAnsi="Times New Roman"/>
          <w:sz w:val="24"/>
          <w:szCs w:val="24"/>
        </w:rPr>
        <w:tab/>
      </w:r>
      <w:r w:rsidR="00E34472">
        <w:rPr>
          <w:rFonts w:ascii="Times New Roman" w:hAnsi="Times New Roman"/>
          <w:sz w:val="24"/>
          <w:szCs w:val="24"/>
        </w:rPr>
        <w:t xml:space="preserve"> </w:t>
      </w:r>
      <w:r w:rsidR="009D7013">
        <w:rPr>
          <w:rFonts w:ascii="Times New Roman" w:hAnsi="Times New Roman"/>
          <w:sz w:val="24"/>
          <w:szCs w:val="24"/>
        </w:rPr>
        <w:t xml:space="preserve">(b)  </w:t>
      </w:r>
      <w:r w:rsidR="006A75D1" w:rsidRPr="009D7013">
        <w:rPr>
          <w:rFonts w:ascii="Times New Roman" w:hAnsi="Times New Roman"/>
          <w:sz w:val="24"/>
          <w:szCs w:val="24"/>
        </w:rPr>
        <w:t>those</w:t>
      </w:r>
      <w:r w:rsidR="006A75D1" w:rsidRPr="009D7013">
        <w:rPr>
          <w:rFonts w:ascii="Times New Roman" w:hAnsi="Times New Roman"/>
          <w:spacing w:val="-5"/>
          <w:sz w:val="24"/>
          <w:szCs w:val="24"/>
        </w:rPr>
        <w:t xml:space="preserve"> </w:t>
      </w:r>
      <w:r w:rsidR="006A75D1" w:rsidRPr="009D7013">
        <w:rPr>
          <w:rFonts w:ascii="Times New Roman" w:hAnsi="Times New Roman"/>
          <w:sz w:val="24"/>
          <w:szCs w:val="24"/>
        </w:rPr>
        <w:t>that</w:t>
      </w:r>
      <w:r w:rsidR="006A75D1" w:rsidRPr="009D7013">
        <w:rPr>
          <w:rFonts w:ascii="Times New Roman" w:hAnsi="Times New Roman"/>
          <w:spacing w:val="-6"/>
          <w:sz w:val="24"/>
          <w:szCs w:val="24"/>
        </w:rPr>
        <w:t xml:space="preserve"> </w:t>
      </w:r>
      <w:r w:rsidR="006A75D1" w:rsidRPr="009D7013">
        <w:rPr>
          <w:rFonts w:ascii="Times New Roman" w:hAnsi="Times New Roman"/>
          <w:sz w:val="24"/>
          <w:szCs w:val="24"/>
        </w:rPr>
        <w:t>are</w:t>
      </w:r>
      <w:r w:rsidR="006A75D1" w:rsidRPr="009D7013">
        <w:rPr>
          <w:rFonts w:ascii="Times New Roman" w:hAnsi="Times New Roman"/>
          <w:spacing w:val="-4"/>
          <w:sz w:val="24"/>
          <w:szCs w:val="24"/>
        </w:rPr>
        <w:t xml:space="preserve"> </w:t>
      </w:r>
      <w:r w:rsidR="006A75D1" w:rsidRPr="009D7013">
        <w:rPr>
          <w:rFonts w:ascii="Times New Roman" w:hAnsi="Times New Roman"/>
          <w:sz w:val="24"/>
          <w:szCs w:val="24"/>
        </w:rPr>
        <w:t>in</w:t>
      </w:r>
      <w:r w:rsidR="006A75D1" w:rsidRPr="009D7013">
        <w:rPr>
          <w:rFonts w:ascii="Times New Roman" w:hAnsi="Times New Roman"/>
          <w:spacing w:val="-5"/>
          <w:sz w:val="24"/>
          <w:szCs w:val="24"/>
        </w:rPr>
        <w:t xml:space="preserve"> </w:t>
      </w:r>
      <w:r w:rsidR="006A75D1" w:rsidRPr="009D7013">
        <w:rPr>
          <w:rFonts w:ascii="Times New Roman" w:hAnsi="Times New Roman"/>
          <w:sz w:val="24"/>
          <w:szCs w:val="24"/>
        </w:rPr>
        <w:t>Seismic</w:t>
      </w:r>
      <w:r w:rsidR="006A75D1" w:rsidRPr="009D7013">
        <w:rPr>
          <w:rFonts w:ascii="Times New Roman" w:hAnsi="Times New Roman"/>
          <w:spacing w:val="-4"/>
          <w:sz w:val="24"/>
          <w:szCs w:val="24"/>
        </w:rPr>
        <w:t xml:space="preserve"> </w:t>
      </w:r>
      <w:r w:rsidR="006A75D1" w:rsidRPr="009D7013">
        <w:rPr>
          <w:rFonts w:ascii="Times New Roman" w:hAnsi="Times New Roman"/>
          <w:sz w:val="24"/>
          <w:szCs w:val="24"/>
        </w:rPr>
        <w:t>Design</w:t>
      </w:r>
      <w:r w:rsidR="006A75D1" w:rsidRPr="009D7013">
        <w:rPr>
          <w:rFonts w:ascii="Times New Roman" w:hAnsi="Times New Roman"/>
          <w:spacing w:val="-5"/>
          <w:sz w:val="24"/>
          <w:szCs w:val="24"/>
        </w:rPr>
        <w:t xml:space="preserve"> </w:t>
      </w:r>
      <w:r w:rsidR="006A75D1" w:rsidRPr="009D7013">
        <w:rPr>
          <w:rFonts w:ascii="Times New Roman" w:hAnsi="Times New Roman"/>
          <w:sz w:val="24"/>
          <w:szCs w:val="24"/>
        </w:rPr>
        <w:t>Category</w:t>
      </w:r>
      <w:r w:rsidR="006A75D1" w:rsidRPr="009D7013">
        <w:rPr>
          <w:rFonts w:ascii="Times New Roman" w:hAnsi="Times New Roman"/>
          <w:spacing w:val="-3"/>
          <w:sz w:val="24"/>
          <w:szCs w:val="24"/>
        </w:rPr>
        <w:t xml:space="preserve"> </w:t>
      </w:r>
      <w:r w:rsidR="006A75D1" w:rsidRPr="009D7013">
        <w:rPr>
          <w:rFonts w:ascii="Times New Roman" w:hAnsi="Times New Roman"/>
          <w:sz w:val="24"/>
          <w:szCs w:val="24"/>
        </w:rPr>
        <w:t>D</w:t>
      </w:r>
      <w:r w:rsidR="006A75D1" w:rsidRPr="009D7013">
        <w:rPr>
          <w:rFonts w:ascii="Times New Roman" w:hAnsi="Times New Roman"/>
          <w:spacing w:val="-4"/>
          <w:sz w:val="24"/>
          <w:szCs w:val="24"/>
        </w:rPr>
        <w:t xml:space="preserve"> </w:t>
      </w:r>
      <w:r w:rsidR="006A75D1" w:rsidRPr="009D7013">
        <w:rPr>
          <w:rFonts w:ascii="Times New Roman" w:hAnsi="Times New Roman"/>
          <w:sz w:val="24"/>
          <w:szCs w:val="24"/>
        </w:rPr>
        <w:t>and</w:t>
      </w:r>
      <w:r w:rsidR="006A75D1" w:rsidRPr="009D7013">
        <w:rPr>
          <w:rFonts w:ascii="Times New Roman" w:hAnsi="Times New Roman"/>
          <w:spacing w:val="-6"/>
          <w:sz w:val="24"/>
          <w:szCs w:val="24"/>
        </w:rPr>
        <w:t xml:space="preserve"> </w:t>
      </w:r>
      <w:r w:rsidR="006A75D1" w:rsidRPr="009D7013">
        <w:rPr>
          <w:rFonts w:ascii="Times New Roman" w:hAnsi="Times New Roman"/>
          <w:spacing w:val="-2"/>
          <w:sz w:val="24"/>
          <w:szCs w:val="24"/>
        </w:rPr>
        <w:t>above.</w:t>
      </w:r>
    </w:p>
    <w:p w14:paraId="22E20BA9" w14:textId="2A654060" w:rsidR="006A75D1" w:rsidRPr="00BD30E1" w:rsidRDefault="0072196A" w:rsidP="00E84445">
      <w:pPr>
        <w:widowControl w:val="0"/>
        <w:tabs>
          <w:tab w:val="left" w:pos="810"/>
          <w:tab w:val="left" w:pos="1530"/>
        </w:tabs>
        <w:autoSpaceDE w:val="0"/>
        <w:autoSpaceDN w:val="0"/>
        <w:ind w:left="1080" w:right="427" w:hanging="1080"/>
        <w:rPr>
          <w:rFonts w:ascii="Times New Roman" w:hAnsi="Times New Roman"/>
          <w:sz w:val="24"/>
          <w:szCs w:val="24"/>
        </w:rPr>
      </w:pPr>
      <w:r>
        <w:rPr>
          <w:rFonts w:ascii="Times New Roman" w:hAnsi="Times New Roman"/>
          <w:bCs/>
          <w:sz w:val="24"/>
          <w:szCs w:val="24"/>
        </w:rPr>
        <w:t xml:space="preserve">     </w:t>
      </w:r>
      <w:r w:rsidR="00FA1054">
        <w:rPr>
          <w:rFonts w:ascii="Times New Roman" w:hAnsi="Times New Roman"/>
          <w:bCs/>
          <w:sz w:val="24"/>
          <w:szCs w:val="24"/>
        </w:rPr>
        <w:t xml:space="preserve">  </w:t>
      </w:r>
      <w:r w:rsidR="008814DD">
        <w:rPr>
          <w:rFonts w:ascii="Times New Roman" w:hAnsi="Times New Roman"/>
          <w:bCs/>
          <w:sz w:val="24"/>
          <w:szCs w:val="24"/>
        </w:rPr>
        <w:tab/>
      </w:r>
      <w:r w:rsidR="00596620">
        <w:rPr>
          <w:rFonts w:ascii="Times New Roman" w:hAnsi="Times New Roman"/>
          <w:bCs/>
          <w:sz w:val="24"/>
          <w:szCs w:val="24"/>
        </w:rPr>
        <w:t xml:space="preserve">b.  </w:t>
      </w:r>
      <w:r w:rsidR="006A75D1" w:rsidRPr="00BD30E1">
        <w:rPr>
          <w:rFonts w:ascii="Times New Roman" w:hAnsi="Times New Roman"/>
          <w:b/>
          <w:sz w:val="24"/>
          <w:szCs w:val="24"/>
        </w:rPr>
        <w:t>"</w:t>
      </w:r>
      <w:r w:rsidR="006A75D1" w:rsidRPr="00BD30E1">
        <w:rPr>
          <w:rFonts w:ascii="Times New Roman" w:hAnsi="Times New Roman"/>
          <w:sz w:val="24"/>
          <w:szCs w:val="24"/>
        </w:rPr>
        <w:t>Significant</w:t>
      </w:r>
      <w:r w:rsidR="006A75D1" w:rsidRPr="00BD30E1">
        <w:rPr>
          <w:rFonts w:ascii="Times New Roman" w:hAnsi="Times New Roman"/>
          <w:spacing w:val="-4"/>
          <w:sz w:val="24"/>
          <w:szCs w:val="24"/>
        </w:rPr>
        <w:t xml:space="preserve"> </w:t>
      </w:r>
      <w:r w:rsidR="006A75D1" w:rsidRPr="00BD30E1">
        <w:rPr>
          <w:rFonts w:ascii="Times New Roman" w:hAnsi="Times New Roman"/>
          <w:sz w:val="24"/>
          <w:szCs w:val="24"/>
        </w:rPr>
        <w:t>structures</w:t>
      </w:r>
      <w:r w:rsidR="006A75D1" w:rsidRPr="00BD30E1">
        <w:rPr>
          <w:rFonts w:ascii="Times New Roman" w:hAnsi="Times New Roman"/>
          <w:b/>
          <w:sz w:val="24"/>
          <w:szCs w:val="24"/>
        </w:rPr>
        <w:t>"</w:t>
      </w:r>
      <w:r w:rsidR="006A75D1" w:rsidRPr="00BD30E1">
        <w:rPr>
          <w:rFonts w:ascii="Times New Roman" w:hAnsi="Times New Roman"/>
          <w:b/>
          <w:spacing w:val="-4"/>
          <w:sz w:val="24"/>
          <w:szCs w:val="24"/>
        </w:rPr>
        <w:t xml:space="preserve"> </w:t>
      </w:r>
      <w:r w:rsidR="006A75D1" w:rsidRPr="00BD30E1">
        <w:rPr>
          <w:rFonts w:ascii="Times New Roman" w:hAnsi="Times New Roman"/>
          <w:sz w:val="24"/>
          <w:szCs w:val="24"/>
        </w:rPr>
        <w:t>shall</w:t>
      </w:r>
      <w:r w:rsidR="006A75D1" w:rsidRPr="00BD30E1">
        <w:rPr>
          <w:rFonts w:ascii="Times New Roman" w:hAnsi="Times New Roman"/>
          <w:spacing w:val="-4"/>
          <w:sz w:val="24"/>
          <w:szCs w:val="24"/>
        </w:rPr>
        <w:t xml:space="preserve"> </w:t>
      </w:r>
      <w:r w:rsidR="006A75D1" w:rsidRPr="00BD30E1">
        <w:rPr>
          <w:rFonts w:ascii="Times New Roman" w:hAnsi="Times New Roman"/>
          <w:sz w:val="24"/>
          <w:szCs w:val="24"/>
        </w:rPr>
        <w:t>exclude</w:t>
      </w:r>
      <w:r w:rsidR="006A75D1" w:rsidRPr="00BD30E1">
        <w:rPr>
          <w:rFonts w:ascii="Times New Roman" w:hAnsi="Times New Roman"/>
          <w:spacing w:val="-4"/>
          <w:sz w:val="24"/>
          <w:szCs w:val="24"/>
        </w:rPr>
        <w:t xml:space="preserve"> </w:t>
      </w:r>
      <w:r w:rsidR="006A75D1" w:rsidRPr="00BD30E1">
        <w:rPr>
          <w:rFonts w:ascii="Times New Roman" w:hAnsi="Times New Roman"/>
          <w:sz w:val="24"/>
          <w:szCs w:val="24"/>
        </w:rPr>
        <w:t>bridges</w:t>
      </w:r>
      <w:r w:rsidR="006A75D1" w:rsidRPr="00BD30E1">
        <w:rPr>
          <w:rFonts w:ascii="Times New Roman" w:hAnsi="Times New Roman"/>
          <w:spacing w:val="-4"/>
          <w:sz w:val="24"/>
          <w:szCs w:val="24"/>
        </w:rPr>
        <w:t xml:space="preserve"> </w:t>
      </w:r>
      <w:r w:rsidR="006A75D1" w:rsidRPr="00BD30E1">
        <w:rPr>
          <w:rFonts w:ascii="Times New Roman" w:hAnsi="Times New Roman"/>
          <w:sz w:val="24"/>
          <w:szCs w:val="24"/>
        </w:rPr>
        <w:t>and</w:t>
      </w:r>
      <w:r w:rsidR="006A75D1" w:rsidRPr="00BD30E1">
        <w:rPr>
          <w:rFonts w:ascii="Times New Roman" w:hAnsi="Times New Roman"/>
          <w:spacing w:val="-4"/>
          <w:sz w:val="24"/>
          <w:szCs w:val="24"/>
        </w:rPr>
        <w:t xml:space="preserve"> </w:t>
      </w:r>
      <w:r w:rsidR="006A75D1" w:rsidRPr="00BD30E1">
        <w:rPr>
          <w:rFonts w:ascii="Times New Roman" w:hAnsi="Times New Roman"/>
          <w:sz w:val="24"/>
          <w:szCs w:val="24"/>
        </w:rPr>
        <w:t>geo-structures.</w:t>
      </w:r>
      <w:r w:rsidR="006A75D1" w:rsidRPr="00BD30E1">
        <w:rPr>
          <w:rFonts w:ascii="Times New Roman" w:hAnsi="Times New Roman"/>
          <w:spacing w:val="40"/>
          <w:sz w:val="24"/>
          <w:szCs w:val="24"/>
        </w:rPr>
        <w:t xml:space="preserve"> </w:t>
      </w:r>
      <w:r w:rsidR="006A75D1" w:rsidRPr="00BD30E1">
        <w:rPr>
          <w:rFonts w:ascii="Times New Roman" w:hAnsi="Times New Roman"/>
          <w:sz w:val="24"/>
          <w:szCs w:val="24"/>
        </w:rPr>
        <w:t>As</w:t>
      </w:r>
      <w:r w:rsidR="006A75D1" w:rsidRPr="00BD30E1">
        <w:rPr>
          <w:rFonts w:ascii="Times New Roman" w:hAnsi="Times New Roman"/>
          <w:spacing w:val="-4"/>
          <w:sz w:val="24"/>
          <w:szCs w:val="24"/>
        </w:rPr>
        <w:t xml:space="preserve"> </w:t>
      </w:r>
      <w:r w:rsidR="006A75D1" w:rsidRPr="00BD30E1">
        <w:rPr>
          <w:rFonts w:ascii="Times New Roman" w:hAnsi="Times New Roman"/>
          <w:sz w:val="24"/>
          <w:szCs w:val="24"/>
        </w:rPr>
        <w:t>defined</w:t>
      </w:r>
      <w:r w:rsidR="006A75D1" w:rsidRPr="00BD30E1">
        <w:rPr>
          <w:rFonts w:ascii="Times New Roman" w:hAnsi="Times New Roman"/>
          <w:spacing w:val="-4"/>
          <w:sz w:val="24"/>
          <w:szCs w:val="24"/>
        </w:rPr>
        <w:t xml:space="preserve"> </w:t>
      </w:r>
      <w:r w:rsidR="006A75D1" w:rsidRPr="00BD30E1">
        <w:rPr>
          <w:rFonts w:ascii="Times New Roman" w:hAnsi="Times New Roman"/>
          <w:sz w:val="24"/>
          <w:szCs w:val="24"/>
        </w:rPr>
        <w:t>in</w:t>
      </w:r>
      <w:r w:rsidR="006A75D1" w:rsidRPr="00BD30E1">
        <w:rPr>
          <w:rFonts w:ascii="Times New Roman" w:hAnsi="Times New Roman"/>
          <w:spacing w:val="-4"/>
          <w:sz w:val="24"/>
          <w:szCs w:val="24"/>
        </w:rPr>
        <w:t xml:space="preserve"> </w:t>
      </w:r>
      <w:r w:rsidR="006A75D1" w:rsidRPr="00BD30E1">
        <w:rPr>
          <w:rFonts w:ascii="Times New Roman" w:hAnsi="Times New Roman"/>
          <w:sz w:val="24"/>
          <w:szCs w:val="24"/>
        </w:rPr>
        <w:t>this</w:t>
      </w:r>
      <w:r w:rsidR="006A75D1" w:rsidRPr="00BD30E1">
        <w:rPr>
          <w:rFonts w:ascii="Times New Roman" w:hAnsi="Times New Roman"/>
          <w:spacing w:val="-4"/>
          <w:sz w:val="24"/>
          <w:szCs w:val="24"/>
        </w:rPr>
        <w:t xml:space="preserve"> </w:t>
      </w:r>
      <w:r w:rsidR="006A75D1" w:rsidRPr="00BD30E1">
        <w:rPr>
          <w:rFonts w:ascii="Times New Roman" w:hAnsi="Times New Roman"/>
          <w:sz w:val="24"/>
          <w:szCs w:val="24"/>
        </w:rPr>
        <w:t xml:space="preserve">document, </w:t>
      </w:r>
      <w:r w:rsidR="006A75D1" w:rsidRPr="00BD30E1">
        <w:rPr>
          <w:rFonts w:ascii="Times New Roman" w:hAnsi="Times New Roman"/>
          <w:b/>
          <w:sz w:val="24"/>
          <w:szCs w:val="24"/>
        </w:rPr>
        <w:t>"</w:t>
      </w:r>
      <w:r w:rsidR="006A75D1" w:rsidRPr="00BD30E1">
        <w:rPr>
          <w:rFonts w:ascii="Times New Roman" w:hAnsi="Times New Roman"/>
          <w:sz w:val="24"/>
          <w:szCs w:val="24"/>
        </w:rPr>
        <w:t>bridges</w:t>
      </w:r>
      <w:r w:rsidR="006A75D1" w:rsidRPr="00BD30E1">
        <w:rPr>
          <w:rFonts w:ascii="Times New Roman" w:hAnsi="Times New Roman"/>
          <w:b/>
          <w:sz w:val="24"/>
          <w:szCs w:val="24"/>
        </w:rPr>
        <w:t xml:space="preserve">" </w:t>
      </w:r>
      <w:r w:rsidR="006A75D1" w:rsidRPr="00BD30E1">
        <w:rPr>
          <w:rFonts w:ascii="Times New Roman" w:hAnsi="Times New Roman"/>
          <w:sz w:val="24"/>
          <w:szCs w:val="24"/>
        </w:rPr>
        <w:t>shall not include elevated structures linking buildings.</w:t>
      </w:r>
      <w:r w:rsidR="006A75D1" w:rsidRPr="00BD30E1">
        <w:rPr>
          <w:rFonts w:ascii="Times New Roman" w:hAnsi="Times New Roman"/>
          <w:spacing w:val="40"/>
          <w:sz w:val="24"/>
          <w:szCs w:val="24"/>
        </w:rPr>
        <w:t xml:space="preserve"> </w:t>
      </w:r>
      <w:r w:rsidR="006A75D1" w:rsidRPr="00BD30E1">
        <w:rPr>
          <w:rFonts w:ascii="Times New Roman" w:hAnsi="Times New Roman"/>
          <w:b/>
          <w:sz w:val="24"/>
          <w:szCs w:val="24"/>
        </w:rPr>
        <w:t>"</w:t>
      </w:r>
      <w:r w:rsidR="006A75D1" w:rsidRPr="00BD30E1">
        <w:rPr>
          <w:rFonts w:ascii="Times New Roman" w:hAnsi="Times New Roman"/>
          <w:sz w:val="24"/>
          <w:szCs w:val="24"/>
        </w:rPr>
        <w:t>Geo-structures</w:t>
      </w:r>
      <w:r w:rsidR="006A75D1" w:rsidRPr="00BD30E1">
        <w:rPr>
          <w:rFonts w:ascii="Times New Roman" w:hAnsi="Times New Roman"/>
          <w:b/>
          <w:sz w:val="24"/>
          <w:szCs w:val="24"/>
        </w:rPr>
        <w:t xml:space="preserve">" </w:t>
      </w:r>
      <w:r w:rsidR="006A75D1" w:rsidRPr="00BD30E1">
        <w:rPr>
          <w:rFonts w:ascii="Times New Roman" w:hAnsi="Times New Roman"/>
          <w:sz w:val="24"/>
          <w:szCs w:val="24"/>
        </w:rPr>
        <w:t>shall mean engineered</w:t>
      </w:r>
      <w:r w:rsidR="006A75D1" w:rsidRPr="00BD30E1">
        <w:rPr>
          <w:rFonts w:ascii="Times New Roman" w:hAnsi="Times New Roman"/>
          <w:spacing w:val="-1"/>
          <w:sz w:val="24"/>
          <w:szCs w:val="24"/>
        </w:rPr>
        <w:t xml:space="preserve"> </w:t>
      </w:r>
      <w:r w:rsidR="006A75D1" w:rsidRPr="00BD30E1">
        <w:rPr>
          <w:rFonts w:ascii="Times New Roman" w:hAnsi="Times New Roman"/>
          <w:sz w:val="24"/>
          <w:szCs w:val="24"/>
        </w:rPr>
        <w:t>structures</w:t>
      </w:r>
      <w:r w:rsidR="006A75D1" w:rsidRPr="00BD30E1">
        <w:rPr>
          <w:rFonts w:ascii="Times New Roman" w:hAnsi="Times New Roman"/>
          <w:spacing w:val="-1"/>
          <w:sz w:val="24"/>
          <w:szCs w:val="24"/>
        </w:rPr>
        <w:t xml:space="preserve"> </w:t>
      </w:r>
      <w:r w:rsidR="006A75D1" w:rsidRPr="00BD30E1">
        <w:rPr>
          <w:rFonts w:ascii="Times New Roman" w:hAnsi="Times New Roman"/>
          <w:sz w:val="24"/>
          <w:szCs w:val="24"/>
        </w:rPr>
        <w:t>that</w:t>
      </w:r>
      <w:r w:rsidR="006A75D1" w:rsidRPr="00BD30E1">
        <w:rPr>
          <w:rFonts w:ascii="Times New Roman" w:hAnsi="Times New Roman"/>
          <w:spacing w:val="-1"/>
          <w:sz w:val="24"/>
          <w:szCs w:val="24"/>
        </w:rPr>
        <w:t xml:space="preserve"> </w:t>
      </w:r>
      <w:r w:rsidR="006A75D1" w:rsidRPr="00BD30E1">
        <w:rPr>
          <w:rFonts w:ascii="Times New Roman" w:hAnsi="Times New Roman"/>
          <w:sz w:val="24"/>
          <w:szCs w:val="24"/>
        </w:rPr>
        <w:t>are</w:t>
      </w:r>
      <w:r w:rsidR="006A75D1" w:rsidRPr="00BD30E1">
        <w:rPr>
          <w:rFonts w:ascii="Times New Roman" w:hAnsi="Times New Roman"/>
          <w:spacing w:val="-1"/>
          <w:sz w:val="24"/>
          <w:szCs w:val="24"/>
        </w:rPr>
        <w:t xml:space="preserve"> </w:t>
      </w:r>
      <w:r w:rsidR="006A75D1" w:rsidRPr="00BD30E1">
        <w:rPr>
          <w:rFonts w:ascii="Times New Roman" w:hAnsi="Times New Roman"/>
          <w:sz w:val="24"/>
          <w:szCs w:val="24"/>
        </w:rPr>
        <w:t>loaded</w:t>
      </w:r>
      <w:r w:rsidR="006A75D1" w:rsidRPr="00BD30E1">
        <w:rPr>
          <w:rFonts w:ascii="Times New Roman" w:hAnsi="Times New Roman"/>
          <w:spacing w:val="-1"/>
          <w:sz w:val="24"/>
          <w:szCs w:val="24"/>
        </w:rPr>
        <w:t xml:space="preserve"> </w:t>
      </w:r>
      <w:r w:rsidR="006A75D1" w:rsidRPr="00BD30E1">
        <w:rPr>
          <w:rFonts w:ascii="Times New Roman" w:hAnsi="Times New Roman"/>
          <w:sz w:val="24"/>
          <w:szCs w:val="24"/>
        </w:rPr>
        <w:t>by the</w:t>
      </w:r>
      <w:r w:rsidR="006A75D1" w:rsidRPr="00BD30E1">
        <w:rPr>
          <w:rFonts w:ascii="Times New Roman" w:hAnsi="Times New Roman"/>
          <w:spacing w:val="-1"/>
          <w:sz w:val="24"/>
          <w:szCs w:val="24"/>
        </w:rPr>
        <w:t xml:space="preserve"> </w:t>
      </w:r>
      <w:r w:rsidR="006A75D1" w:rsidRPr="00BD30E1">
        <w:rPr>
          <w:rFonts w:ascii="Times New Roman" w:hAnsi="Times New Roman"/>
          <w:sz w:val="24"/>
          <w:szCs w:val="24"/>
        </w:rPr>
        <w:t>earth</w:t>
      </w:r>
      <w:r w:rsidR="006A75D1" w:rsidRPr="00BD30E1">
        <w:rPr>
          <w:rFonts w:ascii="Times New Roman" w:hAnsi="Times New Roman"/>
          <w:spacing w:val="-1"/>
          <w:sz w:val="24"/>
          <w:szCs w:val="24"/>
        </w:rPr>
        <w:t xml:space="preserve"> </w:t>
      </w:r>
      <w:r w:rsidR="006A75D1" w:rsidRPr="00BD30E1">
        <w:rPr>
          <w:rFonts w:ascii="Times New Roman" w:hAnsi="Times New Roman"/>
          <w:sz w:val="24"/>
          <w:szCs w:val="24"/>
        </w:rPr>
        <w:t>or</w:t>
      </w:r>
      <w:r w:rsidR="006A75D1" w:rsidRPr="00BD30E1">
        <w:rPr>
          <w:rFonts w:ascii="Times New Roman" w:hAnsi="Times New Roman"/>
          <w:spacing w:val="-1"/>
          <w:sz w:val="24"/>
          <w:szCs w:val="24"/>
        </w:rPr>
        <w:t xml:space="preserve"> </w:t>
      </w:r>
      <w:r w:rsidR="006A75D1" w:rsidRPr="00BD30E1">
        <w:rPr>
          <w:rFonts w:ascii="Times New Roman" w:hAnsi="Times New Roman"/>
          <w:sz w:val="24"/>
          <w:szCs w:val="24"/>
        </w:rPr>
        <w:t>whose</w:t>
      </w:r>
      <w:r w:rsidR="006A75D1" w:rsidRPr="00BD30E1">
        <w:rPr>
          <w:rFonts w:ascii="Times New Roman" w:hAnsi="Times New Roman"/>
          <w:spacing w:val="-1"/>
          <w:sz w:val="24"/>
          <w:szCs w:val="24"/>
        </w:rPr>
        <w:t xml:space="preserve"> </w:t>
      </w:r>
      <w:r w:rsidR="006A75D1" w:rsidRPr="00BD30E1">
        <w:rPr>
          <w:rFonts w:ascii="Times New Roman" w:hAnsi="Times New Roman"/>
          <w:sz w:val="24"/>
          <w:szCs w:val="24"/>
        </w:rPr>
        <w:t>resistance</w:t>
      </w:r>
      <w:r w:rsidR="006A75D1" w:rsidRPr="00BD30E1">
        <w:rPr>
          <w:rFonts w:ascii="Times New Roman" w:hAnsi="Times New Roman"/>
          <w:spacing w:val="-1"/>
          <w:sz w:val="24"/>
          <w:szCs w:val="24"/>
        </w:rPr>
        <w:t xml:space="preserve"> </w:t>
      </w:r>
      <w:r w:rsidR="006A75D1" w:rsidRPr="00BD30E1">
        <w:rPr>
          <w:rFonts w:ascii="Times New Roman" w:hAnsi="Times New Roman"/>
          <w:sz w:val="24"/>
          <w:szCs w:val="24"/>
        </w:rPr>
        <w:t>is</w:t>
      </w:r>
      <w:r w:rsidR="006A75D1" w:rsidRPr="00BD30E1">
        <w:rPr>
          <w:rFonts w:ascii="Times New Roman" w:hAnsi="Times New Roman"/>
          <w:spacing w:val="-1"/>
          <w:sz w:val="24"/>
          <w:szCs w:val="24"/>
        </w:rPr>
        <w:t xml:space="preserve"> </w:t>
      </w:r>
      <w:r w:rsidR="006A75D1" w:rsidRPr="00BD30E1">
        <w:rPr>
          <w:rFonts w:ascii="Times New Roman" w:hAnsi="Times New Roman"/>
          <w:sz w:val="24"/>
          <w:szCs w:val="24"/>
        </w:rPr>
        <w:t>derived</w:t>
      </w:r>
      <w:r w:rsidR="006A75D1" w:rsidRPr="00BD30E1">
        <w:rPr>
          <w:rFonts w:ascii="Times New Roman" w:hAnsi="Times New Roman"/>
          <w:spacing w:val="-1"/>
          <w:sz w:val="24"/>
          <w:szCs w:val="24"/>
        </w:rPr>
        <w:t xml:space="preserve"> </w:t>
      </w:r>
      <w:r w:rsidR="006A75D1" w:rsidRPr="00BD30E1">
        <w:rPr>
          <w:rFonts w:ascii="Times New Roman" w:hAnsi="Times New Roman"/>
          <w:sz w:val="24"/>
          <w:szCs w:val="24"/>
        </w:rPr>
        <w:t>from</w:t>
      </w:r>
      <w:r w:rsidR="006A75D1" w:rsidRPr="00BD30E1">
        <w:rPr>
          <w:rFonts w:ascii="Times New Roman" w:hAnsi="Times New Roman"/>
          <w:spacing w:val="-3"/>
          <w:sz w:val="24"/>
          <w:szCs w:val="24"/>
        </w:rPr>
        <w:t xml:space="preserve"> </w:t>
      </w:r>
      <w:r w:rsidR="006A75D1" w:rsidRPr="00BD30E1">
        <w:rPr>
          <w:rFonts w:ascii="Times New Roman" w:hAnsi="Times New Roman"/>
          <w:sz w:val="24"/>
          <w:szCs w:val="24"/>
        </w:rPr>
        <w:t>the earth.</w:t>
      </w:r>
    </w:p>
    <w:p w14:paraId="54E617C7" w14:textId="65E55F24" w:rsidR="006A75D1" w:rsidRPr="001D4625" w:rsidRDefault="0072196A" w:rsidP="00E84445">
      <w:pPr>
        <w:pStyle w:val="BodyText"/>
        <w:tabs>
          <w:tab w:val="clear" w:pos="540"/>
          <w:tab w:val="clear" w:pos="1080"/>
          <w:tab w:val="left" w:pos="720"/>
          <w:tab w:val="left" w:pos="1170"/>
          <w:tab w:val="left" w:pos="1260"/>
          <w:tab w:val="left" w:pos="1530"/>
        </w:tabs>
        <w:ind w:left="1080" w:right="105" w:hanging="1080"/>
        <w:jc w:val="both"/>
        <w:rPr>
          <w:sz w:val="24"/>
          <w:szCs w:val="24"/>
        </w:rPr>
      </w:pPr>
      <w:r>
        <w:rPr>
          <w:sz w:val="24"/>
          <w:szCs w:val="24"/>
        </w:rPr>
        <w:t xml:space="preserve">     </w:t>
      </w:r>
      <w:r w:rsidR="00FA1054">
        <w:rPr>
          <w:sz w:val="24"/>
          <w:szCs w:val="24"/>
        </w:rPr>
        <w:t xml:space="preserve">  </w:t>
      </w:r>
      <w:r w:rsidR="008814DD">
        <w:rPr>
          <w:sz w:val="24"/>
          <w:szCs w:val="24"/>
        </w:rPr>
        <w:tab/>
      </w:r>
      <w:r w:rsidR="00E84445">
        <w:rPr>
          <w:sz w:val="24"/>
          <w:szCs w:val="24"/>
        </w:rPr>
        <w:t xml:space="preserve"> </w:t>
      </w:r>
      <w:r w:rsidR="00596620">
        <w:rPr>
          <w:sz w:val="24"/>
          <w:szCs w:val="24"/>
        </w:rPr>
        <w:t>c</w:t>
      </w:r>
      <w:r w:rsidR="006A75D1" w:rsidRPr="001D4625">
        <w:rPr>
          <w:sz w:val="24"/>
          <w:szCs w:val="24"/>
        </w:rPr>
        <w:t xml:space="preserve">.  A project defined as a </w:t>
      </w:r>
      <w:r w:rsidR="006A75D1" w:rsidRPr="001D4625">
        <w:rPr>
          <w:b/>
          <w:sz w:val="24"/>
          <w:szCs w:val="24"/>
        </w:rPr>
        <w:t>"</w:t>
      </w:r>
      <w:r w:rsidR="006A75D1" w:rsidRPr="001D4625">
        <w:rPr>
          <w:sz w:val="24"/>
          <w:szCs w:val="24"/>
        </w:rPr>
        <w:t>Significant structure</w:t>
      </w:r>
      <w:r w:rsidR="006A75D1" w:rsidRPr="001D4625">
        <w:rPr>
          <w:b/>
          <w:sz w:val="24"/>
          <w:szCs w:val="24"/>
        </w:rPr>
        <w:t xml:space="preserve">" </w:t>
      </w:r>
      <w:r w:rsidR="006A75D1" w:rsidRPr="001D4625">
        <w:rPr>
          <w:sz w:val="24"/>
          <w:szCs w:val="24"/>
        </w:rPr>
        <w:t xml:space="preserve">shall be required to have an engineer of record who is a licensed Professional Structural Engineer. </w:t>
      </w:r>
    </w:p>
    <w:p w14:paraId="675BF21A" w14:textId="41D23649" w:rsidR="004362E7" w:rsidRPr="001D4625" w:rsidRDefault="004362E7" w:rsidP="004362E7">
      <w:pPr>
        <w:widowControl w:val="0"/>
        <w:tabs>
          <w:tab w:val="left" w:pos="0"/>
        </w:tabs>
        <w:ind w:firstLine="360"/>
        <w:rPr>
          <w:rFonts w:ascii="Times New Roman" w:hAnsi="Times New Roman"/>
          <w:sz w:val="24"/>
          <w:szCs w:val="24"/>
        </w:rPr>
      </w:pPr>
      <w:r w:rsidRPr="001D4625">
        <w:rPr>
          <w:rFonts w:ascii="Times New Roman" w:hAnsi="Times New Roman"/>
          <w:sz w:val="24"/>
          <w:szCs w:val="24"/>
        </w:rPr>
        <w:t>2</w:t>
      </w:r>
      <w:r w:rsidR="006943BB" w:rsidRPr="001D4625">
        <w:rPr>
          <w:rFonts w:ascii="Times New Roman" w:hAnsi="Times New Roman"/>
          <w:sz w:val="24"/>
          <w:szCs w:val="24"/>
        </w:rPr>
        <w:t>0</w:t>
      </w:r>
      <w:r w:rsidRPr="001D4625">
        <w:rPr>
          <w:rFonts w:ascii="Times New Roman" w:hAnsi="Times New Roman"/>
          <w:sz w:val="24"/>
          <w:szCs w:val="24"/>
        </w:rPr>
        <w:t>.  “Engineer-of-Record” means the responsible professional engineer for design and construction phases of a project who signs and seals drawings, reports, or documents for the project</w:t>
      </w:r>
      <w:r w:rsidR="001232A7" w:rsidRPr="001D4625">
        <w:rPr>
          <w:rFonts w:ascii="Times New Roman" w:hAnsi="Times New Roman"/>
          <w:sz w:val="24"/>
          <w:szCs w:val="24"/>
        </w:rPr>
        <w:t xml:space="preserve"> or a</w:t>
      </w:r>
      <w:r w:rsidRPr="001D4625">
        <w:rPr>
          <w:rFonts w:ascii="Times New Roman" w:hAnsi="Times New Roman"/>
          <w:sz w:val="24"/>
          <w:szCs w:val="24"/>
        </w:rPr>
        <w:t xml:space="preserve"> portion of the project. </w:t>
      </w:r>
    </w:p>
    <w:p w14:paraId="4D63B9C5" w14:textId="116E5605" w:rsidR="004362E7" w:rsidRPr="001D4625" w:rsidRDefault="004362E7" w:rsidP="004362E7">
      <w:pPr>
        <w:widowControl w:val="0"/>
        <w:tabs>
          <w:tab w:val="left" w:pos="0"/>
        </w:tabs>
        <w:ind w:firstLine="360"/>
        <w:rPr>
          <w:rFonts w:ascii="Times New Roman" w:hAnsi="Times New Roman"/>
          <w:sz w:val="24"/>
          <w:szCs w:val="24"/>
        </w:rPr>
      </w:pPr>
      <w:r w:rsidRPr="001D4625">
        <w:rPr>
          <w:rFonts w:ascii="Times New Roman" w:hAnsi="Times New Roman"/>
          <w:sz w:val="24"/>
          <w:szCs w:val="24"/>
        </w:rPr>
        <w:t>2</w:t>
      </w:r>
      <w:r w:rsidR="006943BB" w:rsidRPr="001D4625">
        <w:rPr>
          <w:rFonts w:ascii="Times New Roman" w:hAnsi="Times New Roman"/>
          <w:sz w:val="24"/>
          <w:szCs w:val="24"/>
        </w:rPr>
        <w:t>1</w:t>
      </w:r>
      <w:r w:rsidRPr="001D4625">
        <w:rPr>
          <w:rFonts w:ascii="Times New Roman" w:hAnsi="Times New Roman"/>
          <w:sz w:val="24"/>
          <w:szCs w:val="24"/>
        </w:rPr>
        <w:t>.  “Technical submissions</w:t>
      </w:r>
      <w:r w:rsidR="009A1D7E">
        <w:rPr>
          <w:rFonts w:ascii="Times New Roman" w:hAnsi="Times New Roman"/>
          <w:sz w:val="24"/>
          <w:szCs w:val="24"/>
        </w:rPr>
        <w:t>”</w:t>
      </w:r>
      <w:r w:rsidRPr="001D4625">
        <w:rPr>
          <w:rFonts w:ascii="Times New Roman" w:hAnsi="Times New Roman"/>
          <w:sz w:val="24"/>
          <w:szCs w:val="24"/>
        </w:rPr>
        <w:t xml:space="preserve"> means the documents necessary to demonstrate compliance with applicable regulatory requirements and/or to fabricate or construct a project including, but not limited to, drawings, surveys, plats, digital models, specifications, performance criteria, and installation requirements.  </w:t>
      </w:r>
    </w:p>
    <w:p w14:paraId="05DA8ABE" w14:textId="6C6F725A" w:rsidR="004362E7" w:rsidRPr="001D4625" w:rsidRDefault="004362E7" w:rsidP="004362E7">
      <w:pPr>
        <w:widowControl w:val="0"/>
        <w:tabs>
          <w:tab w:val="left" w:pos="0"/>
        </w:tabs>
        <w:ind w:firstLine="360"/>
        <w:rPr>
          <w:rFonts w:ascii="Times New Roman" w:hAnsi="Times New Roman"/>
          <w:sz w:val="24"/>
          <w:szCs w:val="24"/>
        </w:rPr>
      </w:pPr>
      <w:r w:rsidRPr="001D4625">
        <w:rPr>
          <w:rFonts w:ascii="Times New Roman" w:hAnsi="Times New Roman"/>
          <w:sz w:val="24"/>
          <w:szCs w:val="24"/>
        </w:rPr>
        <w:t>2</w:t>
      </w:r>
      <w:r w:rsidR="006943BB" w:rsidRPr="001D4625">
        <w:rPr>
          <w:rFonts w:ascii="Times New Roman" w:hAnsi="Times New Roman"/>
          <w:sz w:val="24"/>
          <w:szCs w:val="24"/>
        </w:rPr>
        <w:t>2</w:t>
      </w:r>
      <w:r w:rsidRPr="001D4625">
        <w:rPr>
          <w:rFonts w:ascii="Times New Roman" w:hAnsi="Times New Roman"/>
          <w:sz w:val="24"/>
          <w:szCs w:val="24"/>
        </w:rPr>
        <w:t>.  “Person” means an individual or firm.</w:t>
      </w:r>
    </w:p>
    <w:p w14:paraId="0F6CA29E" w14:textId="77777777" w:rsidR="008E0FA4" w:rsidRPr="001D4625" w:rsidRDefault="008E0FA4" w:rsidP="00C83DFF">
      <w:pPr>
        <w:widowControl w:val="0"/>
        <w:rPr>
          <w:rFonts w:ascii="Times New Roman" w:hAnsi="Times New Roman"/>
          <w:sz w:val="24"/>
          <w:szCs w:val="24"/>
        </w:rPr>
      </w:pPr>
    </w:p>
    <w:p w14:paraId="55A735A1" w14:textId="00E6406B" w:rsidR="008E0FA4" w:rsidRPr="001D4625" w:rsidRDefault="008E0FA4" w:rsidP="008E0FA4">
      <w:pPr>
        <w:pStyle w:val="Heading1"/>
        <w:keepNext w:val="0"/>
        <w:widowControl w:val="0"/>
        <w:tabs>
          <w:tab w:val="clear" w:pos="540"/>
          <w:tab w:val="left" w:pos="360"/>
        </w:tabs>
        <w:rPr>
          <w:rFonts w:ascii="Times New Roman" w:hAnsi="Times New Roman"/>
          <w:sz w:val="24"/>
          <w:szCs w:val="24"/>
        </w:rPr>
      </w:pPr>
      <w:r w:rsidRPr="001D4625">
        <w:rPr>
          <w:rFonts w:ascii="Times New Roman" w:hAnsi="Times New Roman"/>
          <w:sz w:val="24"/>
          <w:szCs w:val="24"/>
        </w:rPr>
        <w:t>Section 475.3.  State Board of Licensure for Professional Engineers and Surveyors</w:t>
      </w:r>
    </w:p>
    <w:p w14:paraId="0AC13E1A" w14:textId="2C383FF6" w:rsidR="008E0FA4" w:rsidRPr="001D4625" w:rsidRDefault="008E0FA4" w:rsidP="008E0FA4">
      <w:pPr>
        <w:widowControl w:val="0"/>
        <w:tabs>
          <w:tab w:val="left" w:pos="360"/>
        </w:tabs>
        <w:rPr>
          <w:rFonts w:ascii="Times New Roman" w:hAnsi="Times New Roman"/>
          <w:sz w:val="24"/>
          <w:szCs w:val="24"/>
        </w:rPr>
      </w:pPr>
      <w:r w:rsidRPr="001D4625">
        <w:rPr>
          <w:rFonts w:ascii="Times New Roman" w:hAnsi="Times New Roman"/>
          <w:sz w:val="24"/>
          <w:szCs w:val="24"/>
        </w:rPr>
        <w:tab/>
        <w:t xml:space="preserve">A.  The State Board of Licensure for Professional Engineers and Surveyors is hereby re-created, to continue until July 1, </w:t>
      </w:r>
      <w:r w:rsidR="00500390" w:rsidRPr="001D4625">
        <w:rPr>
          <w:rFonts w:ascii="Times New Roman" w:hAnsi="Times New Roman"/>
          <w:sz w:val="24"/>
          <w:szCs w:val="24"/>
        </w:rPr>
        <w:t>2026</w:t>
      </w:r>
      <w:r w:rsidRPr="001D4625">
        <w:rPr>
          <w:rFonts w:ascii="Times New Roman" w:hAnsi="Times New Roman"/>
          <w:sz w:val="24"/>
          <w:szCs w:val="24"/>
        </w:rPr>
        <w:t>, in accordance with the provisions of the Oklahoma Sunset Law</w:t>
      </w:r>
      <w:r w:rsidRPr="001D4625">
        <w:rPr>
          <w:rFonts w:ascii="Times New Roman" w:hAnsi="Times New Roman"/>
          <w:sz w:val="24"/>
          <w:szCs w:val="24"/>
        </w:rPr>
        <w:fldChar w:fldCharType="begin"/>
      </w:r>
      <w:r w:rsidRPr="001D4625">
        <w:rPr>
          <w:rFonts w:ascii="Times New Roman" w:hAnsi="Times New Roman"/>
          <w:sz w:val="24"/>
          <w:szCs w:val="24"/>
        </w:rPr>
        <w:instrText xml:space="preserve"> XE "Sunset Law" </w:instrText>
      </w:r>
      <w:r w:rsidRPr="001D4625">
        <w:rPr>
          <w:rFonts w:ascii="Times New Roman" w:hAnsi="Times New Roman"/>
          <w:sz w:val="24"/>
          <w:szCs w:val="24"/>
        </w:rPr>
        <w:fldChar w:fldCharType="end"/>
      </w:r>
      <w:r w:rsidRPr="001D4625">
        <w:rPr>
          <w:rFonts w:ascii="Times New Roman" w:hAnsi="Times New Roman"/>
          <w:sz w:val="24"/>
          <w:szCs w:val="24"/>
        </w:rPr>
        <w:t xml:space="preserve">, whose duty it shall be to administer the provisions of this </w:t>
      </w:r>
      <w:r w:rsidR="00642D71" w:rsidRPr="001D4625">
        <w:rPr>
          <w:rFonts w:ascii="Times New Roman" w:hAnsi="Times New Roman"/>
          <w:sz w:val="24"/>
          <w:szCs w:val="24"/>
        </w:rPr>
        <w:t>Act</w:t>
      </w:r>
      <w:r w:rsidRPr="001D4625">
        <w:rPr>
          <w:rFonts w:ascii="Times New Roman" w:hAnsi="Times New Roman"/>
          <w:sz w:val="24"/>
          <w:szCs w:val="24"/>
        </w:rPr>
        <w:t>.  The Board shall consist of four professional engineers and two professional surveyors, at least one of whom is not a professional engineer, all of whom shall be appointed by the Governor</w:t>
      </w:r>
      <w:r w:rsidRPr="001D4625">
        <w:rPr>
          <w:rFonts w:ascii="Times New Roman" w:hAnsi="Times New Roman"/>
          <w:sz w:val="24"/>
          <w:szCs w:val="24"/>
        </w:rPr>
        <w:fldChar w:fldCharType="begin"/>
      </w:r>
      <w:r w:rsidRPr="001D4625">
        <w:rPr>
          <w:rFonts w:ascii="Times New Roman" w:hAnsi="Times New Roman"/>
          <w:sz w:val="24"/>
          <w:szCs w:val="24"/>
        </w:rPr>
        <w:instrText xml:space="preserve"> XE "Governor" </w:instrText>
      </w:r>
      <w:r w:rsidRPr="001D4625">
        <w:rPr>
          <w:rFonts w:ascii="Times New Roman" w:hAnsi="Times New Roman"/>
          <w:sz w:val="24"/>
          <w:szCs w:val="24"/>
        </w:rPr>
        <w:fldChar w:fldCharType="end"/>
      </w:r>
      <w:r w:rsidRPr="001D4625">
        <w:rPr>
          <w:rFonts w:ascii="Times New Roman" w:hAnsi="Times New Roman"/>
          <w:sz w:val="24"/>
          <w:szCs w:val="24"/>
        </w:rPr>
        <w:t xml:space="preserve">, with the advice and consent of the Senate.  The Governor shall also appoint one lay member.  The professional engineers and professional surveyors shall have the qualifications required by Section 475.4 of this </w:t>
      </w:r>
      <w:r w:rsidR="00811A08">
        <w:rPr>
          <w:rFonts w:ascii="Times New Roman" w:hAnsi="Times New Roman"/>
          <w:sz w:val="24"/>
          <w:szCs w:val="24"/>
        </w:rPr>
        <w:t>a</w:t>
      </w:r>
      <w:r w:rsidR="009A3CF1" w:rsidRPr="001D4625">
        <w:rPr>
          <w:rFonts w:ascii="Times New Roman" w:hAnsi="Times New Roman"/>
          <w:sz w:val="24"/>
          <w:szCs w:val="24"/>
        </w:rPr>
        <w:t>ct</w:t>
      </w:r>
      <w:r w:rsidRPr="001D4625">
        <w:rPr>
          <w:rFonts w:ascii="Times New Roman" w:hAnsi="Times New Roman"/>
          <w:sz w:val="24"/>
          <w:szCs w:val="24"/>
        </w:rPr>
        <w:t>.</w:t>
      </w:r>
    </w:p>
    <w:p w14:paraId="32783267" w14:textId="77777777" w:rsidR="008E0FA4" w:rsidRPr="001D4625" w:rsidRDefault="008E0FA4" w:rsidP="008E0FA4">
      <w:pPr>
        <w:widowControl w:val="0"/>
        <w:tabs>
          <w:tab w:val="left" w:pos="360"/>
        </w:tabs>
        <w:rPr>
          <w:rFonts w:ascii="Times New Roman" w:hAnsi="Times New Roman"/>
          <w:sz w:val="24"/>
          <w:szCs w:val="24"/>
        </w:rPr>
      </w:pPr>
      <w:r w:rsidRPr="001D4625">
        <w:rPr>
          <w:rFonts w:ascii="Times New Roman" w:hAnsi="Times New Roman"/>
          <w:sz w:val="24"/>
          <w:szCs w:val="24"/>
        </w:rPr>
        <w:tab/>
        <w:t>B.  Each member of the Board shall file with the Secretary of State</w:t>
      </w:r>
      <w:r w:rsidRPr="001D4625">
        <w:rPr>
          <w:rFonts w:ascii="Times New Roman" w:hAnsi="Times New Roman"/>
          <w:sz w:val="24"/>
          <w:szCs w:val="24"/>
        </w:rPr>
        <w:fldChar w:fldCharType="begin"/>
      </w:r>
      <w:r w:rsidRPr="001D4625">
        <w:rPr>
          <w:rFonts w:ascii="Times New Roman" w:hAnsi="Times New Roman"/>
          <w:sz w:val="24"/>
          <w:szCs w:val="24"/>
        </w:rPr>
        <w:instrText xml:space="preserve"> XE "Secretary of State" </w:instrText>
      </w:r>
      <w:r w:rsidRPr="001D4625">
        <w:rPr>
          <w:rFonts w:ascii="Times New Roman" w:hAnsi="Times New Roman"/>
          <w:sz w:val="24"/>
          <w:szCs w:val="24"/>
        </w:rPr>
        <w:fldChar w:fldCharType="end"/>
      </w:r>
      <w:r w:rsidRPr="001D4625">
        <w:rPr>
          <w:rFonts w:ascii="Times New Roman" w:hAnsi="Times New Roman"/>
          <w:sz w:val="24"/>
          <w:szCs w:val="24"/>
        </w:rPr>
        <w:t xml:space="preserve"> a written oath or affirmation for the faithful discharge of official duties.</w:t>
      </w:r>
    </w:p>
    <w:p w14:paraId="483273C8" w14:textId="4502F471"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C.  Appointments to the Board shall be in such manner and for such period of time so that no two terms, with the exception of the lay member, shall expire in the same year.  On the expiration of the term of any member, except the lay member, the Governor</w:t>
      </w:r>
      <w:r w:rsidRPr="001D4625">
        <w:rPr>
          <w:rFonts w:ascii="Times New Roman" w:hAnsi="Times New Roman"/>
          <w:sz w:val="24"/>
          <w:szCs w:val="24"/>
        </w:rPr>
        <w:fldChar w:fldCharType="begin"/>
      </w:r>
      <w:r w:rsidRPr="001D4625">
        <w:rPr>
          <w:rFonts w:ascii="Times New Roman" w:hAnsi="Times New Roman"/>
          <w:sz w:val="24"/>
          <w:szCs w:val="24"/>
        </w:rPr>
        <w:instrText xml:space="preserve"> XE "Governor" </w:instrText>
      </w:r>
      <w:r w:rsidRPr="001D4625">
        <w:rPr>
          <w:rFonts w:ascii="Times New Roman" w:hAnsi="Times New Roman"/>
          <w:sz w:val="24"/>
          <w:szCs w:val="24"/>
        </w:rPr>
        <w:fldChar w:fldCharType="end"/>
      </w:r>
      <w:r w:rsidRPr="001D4625">
        <w:rPr>
          <w:rFonts w:ascii="Times New Roman" w:hAnsi="Times New Roman"/>
          <w:sz w:val="24"/>
          <w:szCs w:val="24"/>
        </w:rPr>
        <w:t xml:space="preserve"> shall in the manner herein provided appoint for a term of six (6) years a professional engineer or professional surveyor having the qualifications required in Section 475.4 of this </w:t>
      </w:r>
      <w:r w:rsidR="00ED2015">
        <w:rPr>
          <w:rFonts w:ascii="Times New Roman" w:hAnsi="Times New Roman"/>
          <w:sz w:val="24"/>
          <w:szCs w:val="24"/>
        </w:rPr>
        <w:t>a</w:t>
      </w:r>
      <w:r w:rsidR="009654D5" w:rsidRPr="001D4625">
        <w:rPr>
          <w:rFonts w:ascii="Times New Roman" w:hAnsi="Times New Roman"/>
          <w:sz w:val="24"/>
          <w:szCs w:val="24"/>
        </w:rPr>
        <w:t>ct</w:t>
      </w:r>
      <w:r w:rsidRPr="001D4625">
        <w:rPr>
          <w:rFonts w:ascii="Times New Roman" w:hAnsi="Times New Roman"/>
          <w:sz w:val="24"/>
          <w:szCs w:val="24"/>
        </w:rPr>
        <w:t>.  The lay member of the Board shall be appointed by the Governor to a term coterminous with that of the Governor.  The lay member shall serve at the pleasure of the Governor.  Provided, the lay member may continue to serve after the expiration of the member's term until such time as a successor is appointed.  Members may be reappointed to succeed themselves.  Each member may hold office until the expiration of the term for which appointed or until a successor has been duly appointed and has qualified.  In the event of a vacancy on the Board due to resignation, death or for any cause resulting in an unexpired term, if not filled within three (3) months, the Board may appoint a provisional member to serve in the interim until the Governor acts.</w:t>
      </w:r>
    </w:p>
    <w:p w14:paraId="52909BBE" w14:textId="77777777" w:rsidR="008E0FA4" w:rsidRPr="001D4625" w:rsidRDefault="008E0FA4" w:rsidP="008E0FA4">
      <w:pPr>
        <w:pStyle w:val="Heading1"/>
        <w:keepNext w:val="0"/>
        <w:widowControl w:val="0"/>
        <w:rPr>
          <w:rFonts w:ascii="Times New Roman" w:hAnsi="Times New Roman"/>
          <w:sz w:val="24"/>
          <w:szCs w:val="24"/>
        </w:rPr>
      </w:pPr>
    </w:p>
    <w:p w14:paraId="4C14A241" w14:textId="77777777" w:rsidR="00ED2015" w:rsidRDefault="00ED2015" w:rsidP="008E0FA4">
      <w:pPr>
        <w:pStyle w:val="Heading1"/>
        <w:keepNext w:val="0"/>
        <w:widowControl w:val="0"/>
        <w:rPr>
          <w:rFonts w:ascii="Times New Roman" w:hAnsi="Times New Roman"/>
          <w:sz w:val="24"/>
          <w:szCs w:val="24"/>
        </w:rPr>
      </w:pPr>
    </w:p>
    <w:p w14:paraId="10B3AAEF" w14:textId="1D6879C8" w:rsidR="008E0FA4" w:rsidRPr="001D4625" w:rsidRDefault="008E0FA4" w:rsidP="008E0FA4">
      <w:pPr>
        <w:pStyle w:val="Heading1"/>
        <w:keepNext w:val="0"/>
        <w:widowControl w:val="0"/>
        <w:rPr>
          <w:rFonts w:ascii="Times New Roman" w:hAnsi="Times New Roman"/>
          <w:sz w:val="24"/>
          <w:szCs w:val="24"/>
        </w:rPr>
      </w:pPr>
      <w:r w:rsidRPr="001D4625">
        <w:rPr>
          <w:rFonts w:ascii="Times New Roman" w:hAnsi="Times New Roman"/>
          <w:sz w:val="24"/>
          <w:szCs w:val="24"/>
        </w:rPr>
        <w:lastRenderedPageBreak/>
        <w:t xml:space="preserve">Section 475.4.  Qualifications of Board members  </w:t>
      </w:r>
    </w:p>
    <w:p w14:paraId="57B13D4F" w14:textId="7349451C" w:rsidR="008E0FA4" w:rsidRPr="001D4625" w:rsidRDefault="008E0FA4" w:rsidP="008E0FA4">
      <w:pPr>
        <w:widowControl w:val="0"/>
        <w:ind w:firstLine="360"/>
        <w:rPr>
          <w:rFonts w:ascii="Times New Roman" w:hAnsi="Times New Roman"/>
          <w:sz w:val="24"/>
          <w:szCs w:val="24"/>
        </w:rPr>
      </w:pPr>
      <w:r w:rsidRPr="001D4625">
        <w:rPr>
          <w:rFonts w:ascii="Times New Roman" w:hAnsi="Times New Roman"/>
          <w:sz w:val="24"/>
          <w:szCs w:val="24"/>
        </w:rPr>
        <w:t>Each professional engineer member of the Board shall be a citizen</w:t>
      </w:r>
      <w:r w:rsidRPr="001D4625">
        <w:rPr>
          <w:rFonts w:ascii="Times New Roman" w:hAnsi="Times New Roman"/>
          <w:sz w:val="24"/>
          <w:szCs w:val="24"/>
        </w:rPr>
        <w:fldChar w:fldCharType="begin"/>
      </w:r>
      <w:r w:rsidRPr="001D4625">
        <w:rPr>
          <w:rFonts w:ascii="Times New Roman" w:hAnsi="Times New Roman"/>
          <w:sz w:val="24"/>
          <w:szCs w:val="24"/>
        </w:rPr>
        <w:instrText xml:space="preserve"> XE "citizen" </w:instrText>
      </w:r>
      <w:r w:rsidRPr="001D4625">
        <w:rPr>
          <w:rFonts w:ascii="Times New Roman" w:hAnsi="Times New Roman"/>
          <w:sz w:val="24"/>
          <w:szCs w:val="24"/>
        </w:rPr>
        <w:fldChar w:fldCharType="end"/>
      </w:r>
      <w:r w:rsidRPr="001D4625">
        <w:rPr>
          <w:rFonts w:ascii="Times New Roman" w:hAnsi="Times New Roman"/>
          <w:sz w:val="24"/>
          <w:szCs w:val="24"/>
        </w:rPr>
        <w:t xml:space="preserve"> of the United States and resident of this state.  The member shall have been engaged in the lawful practice of engineering as a professional engineer for at least ten (10) years.  The member shall have been in responsible charge</w:t>
      </w:r>
      <w:r w:rsidRPr="001D4625">
        <w:rPr>
          <w:rFonts w:ascii="Times New Roman" w:hAnsi="Times New Roman"/>
          <w:sz w:val="24"/>
          <w:szCs w:val="24"/>
        </w:rPr>
        <w:fldChar w:fldCharType="begin"/>
      </w:r>
      <w:r w:rsidRPr="001D4625">
        <w:rPr>
          <w:rFonts w:ascii="Times New Roman" w:hAnsi="Times New Roman"/>
          <w:sz w:val="24"/>
          <w:szCs w:val="24"/>
        </w:rPr>
        <w:instrText xml:space="preserve"> XE "responsible charge" </w:instrText>
      </w:r>
      <w:r w:rsidRPr="001D4625">
        <w:rPr>
          <w:rFonts w:ascii="Times New Roman" w:hAnsi="Times New Roman"/>
          <w:sz w:val="24"/>
          <w:szCs w:val="24"/>
        </w:rPr>
        <w:fldChar w:fldCharType="end"/>
      </w:r>
      <w:r w:rsidRPr="001D4625">
        <w:rPr>
          <w:rFonts w:ascii="Times New Roman" w:hAnsi="Times New Roman"/>
          <w:sz w:val="24"/>
          <w:szCs w:val="24"/>
        </w:rPr>
        <w:t xml:space="preserve"> of engineering projects for at least five (5) years and shall be a licensed professional engineer in this state.  </w:t>
      </w:r>
      <w:r w:rsidR="00C62B45" w:rsidRPr="001D4625">
        <w:rPr>
          <w:rFonts w:ascii="Times New Roman" w:hAnsi="Times New Roman"/>
          <w:sz w:val="24"/>
          <w:szCs w:val="24"/>
        </w:rPr>
        <w:t xml:space="preserve">Not more than two (2) professional engineer board members shall have the same primary area of competence designated in the Board records.  A minimum of one professional engineer board member shall be a Professional Structural Engineer.  </w:t>
      </w:r>
      <w:r w:rsidRPr="001D4625">
        <w:rPr>
          <w:rFonts w:ascii="Times New Roman" w:hAnsi="Times New Roman"/>
          <w:sz w:val="24"/>
          <w:szCs w:val="24"/>
        </w:rPr>
        <w:t>Each professional surveyor member of the Board shall be a citizen of the United States and a resident of this state.  The member shall have been engaged in the lawful practice of surveying as a professional surveyor for at least ten (10) years.  The member shall have been in responsible charge of surveying projects for at least five (5) years and shall be a licensed professional surveyor in this state.</w:t>
      </w:r>
    </w:p>
    <w:p w14:paraId="4589D92A" w14:textId="77777777" w:rsidR="008E0FA4" w:rsidRPr="001D4625" w:rsidRDefault="008E0FA4" w:rsidP="008E0FA4">
      <w:pPr>
        <w:widowControl w:val="0"/>
        <w:ind w:firstLine="720"/>
        <w:rPr>
          <w:rFonts w:ascii="Times New Roman" w:hAnsi="Times New Roman"/>
          <w:sz w:val="24"/>
          <w:szCs w:val="24"/>
        </w:rPr>
      </w:pPr>
    </w:p>
    <w:p w14:paraId="545CF573" w14:textId="77777777" w:rsidR="008E0FA4" w:rsidRPr="001D4625" w:rsidRDefault="008E0FA4" w:rsidP="008E0FA4">
      <w:pPr>
        <w:pStyle w:val="Footer"/>
        <w:widowControl w:val="0"/>
        <w:tabs>
          <w:tab w:val="clear" w:pos="4320"/>
          <w:tab w:val="clear" w:pos="8640"/>
        </w:tabs>
        <w:rPr>
          <w:rFonts w:ascii="Times New Roman" w:hAnsi="Times New Roman"/>
          <w:b/>
          <w:bCs/>
          <w:sz w:val="24"/>
          <w:szCs w:val="24"/>
        </w:rPr>
      </w:pPr>
      <w:r w:rsidRPr="001D4625">
        <w:rPr>
          <w:rFonts w:ascii="Times New Roman" w:hAnsi="Times New Roman"/>
          <w:b/>
          <w:bCs/>
          <w:sz w:val="24"/>
          <w:szCs w:val="24"/>
        </w:rPr>
        <w:t>Section 475.6.  Removal of Board members - Vacancies</w:t>
      </w:r>
    </w:p>
    <w:p w14:paraId="0D412AC7" w14:textId="38C605BC" w:rsidR="008E0FA4" w:rsidRPr="001D4625" w:rsidRDefault="008E0FA4" w:rsidP="008E0FA4">
      <w:pPr>
        <w:widowControl w:val="0"/>
        <w:tabs>
          <w:tab w:val="left" w:pos="360"/>
        </w:tabs>
        <w:ind w:firstLine="360"/>
        <w:rPr>
          <w:rFonts w:ascii="Times New Roman" w:hAnsi="Times New Roman"/>
          <w:sz w:val="24"/>
          <w:szCs w:val="24"/>
        </w:rPr>
      </w:pPr>
      <w:r w:rsidRPr="001D4625">
        <w:rPr>
          <w:rFonts w:ascii="Times New Roman" w:hAnsi="Times New Roman"/>
          <w:sz w:val="24"/>
          <w:szCs w:val="24"/>
        </w:rPr>
        <w:t>The Governor</w:t>
      </w:r>
      <w:r w:rsidRPr="001D4625">
        <w:rPr>
          <w:rFonts w:ascii="Times New Roman" w:hAnsi="Times New Roman"/>
          <w:sz w:val="24"/>
          <w:szCs w:val="24"/>
        </w:rPr>
        <w:fldChar w:fldCharType="begin"/>
      </w:r>
      <w:r w:rsidRPr="001D4625">
        <w:rPr>
          <w:rFonts w:ascii="Times New Roman" w:hAnsi="Times New Roman"/>
          <w:sz w:val="24"/>
          <w:szCs w:val="24"/>
        </w:rPr>
        <w:instrText xml:space="preserve"> XE "Governor" </w:instrText>
      </w:r>
      <w:r w:rsidRPr="001D4625">
        <w:rPr>
          <w:rFonts w:ascii="Times New Roman" w:hAnsi="Times New Roman"/>
          <w:sz w:val="24"/>
          <w:szCs w:val="24"/>
        </w:rPr>
        <w:fldChar w:fldCharType="end"/>
      </w:r>
      <w:r w:rsidRPr="001D4625">
        <w:rPr>
          <w:rFonts w:ascii="Times New Roman" w:hAnsi="Times New Roman"/>
          <w:sz w:val="24"/>
          <w:szCs w:val="24"/>
        </w:rPr>
        <w:t xml:space="preserve"> may remove any member of the Board for misconduct, incompetence, neglect of duty or any sufficient cause, in the manner prescribed by law for removal of state officials.  Vacancies in the membership of the Board shall be filled for the unexpired term by appointment by the Governor as provided in this</w:t>
      </w:r>
      <w:r w:rsidR="00091058" w:rsidRPr="001D4625">
        <w:rPr>
          <w:rFonts w:ascii="Times New Roman" w:hAnsi="Times New Roman"/>
          <w:sz w:val="24"/>
          <w:szCs w:val="24"/>
        </w:rPr>
        <w:t xml:space="preserve"> </w:t>
      </w:r>
      <w:r w:rsidR="00960B8B">
        <w:rPr>
          <w:rFonts w:ascii="Times New Roman" w:hAnsi="Times New Roman"/>
          <w:sz w:val="24"/>
          <w:szCs w:val="24"/>
        </w:rPr>
        <w:t>a</w:t>
      </w:r>
      <w:r w:rsidR="00091058" w:rsidRPr="001D4625">
        <w:rPr>
          <w:rFonts w:ascii="Times New Roman" w:hAnsi="Times New Roman"/>
          <w:sz w:val="24"/>
          <w:szCs w:val="24"/>
        </w:rPr>
        <w:t>c</w:t>
      </w:r>
      <w:r w:rsidR="007F0EA5" w:rsidRPr="001D4625">
        <w:rPr>
          <w:rFonts w:ascii="Times New Roman" w:hAnsi="Times New Roman"/>
          <w:sz w:val="24"/>
          <w:szCs w:val="24"/>
        </w:rPr>
        <w:t>t</w:t>
      </w:r>
      <w:r w:rsidRPr="001D4625">
        <w:rPr>
          <w:rFonts w:ascii="Times New Roman" w:hAnsi="Times New Roman"/>
          <w:sz w:val="24"/>
          <w:szCs w:val="24"/>
        </w:rPr>
        <w:t>.</w:t>
      </w:r>
    </w:p>
    <w:p w14:paraId="1812BA49" w14:textId="77777777" w:rsidR="008E0FA4" w:rsidRPr="001D4625" w:rsidRDefault="008E0FA4" w:rsidP="008E0FA4">
      <w:pPr>
        <w:pStyle w:val="Heading1"/>
        <w:keepNext w:val="0"/>
        <w:widowControl w:val="0"/>
        <w:rPr>
          <w:rFonts w:ascii="Times New Roman" w:hAnsi="Times New Roman"/>
          <w:sz w:val="24"/>
          <w:szCs w:val="24"/>
        </w:rPr>
      </w:pPr>
    </w:p>
    <w:p w14:paraId="21813985" w14:textId="77777777" w:rsidR="008E0FA4" w:rsidRPr="001D4625" w:rsidRDefault="008E0FA4" w:rsidP="008E0FA4">
      <w:pPr>
        <w:pStyle w:val="Heading1"/>
        <w:keepNext w:val="0"/>
        <w:widowControl w:val="0"/>
        <w:rPr>
          <w:rFonts w:ascii="Times New Roman" w:hAnsi="Times New Roman"/>
          <w:sz w:val="24"/>
          <w:szCs w:val="24"/>
        </w:rPr>
      </w:pPr>
      <w:r w:rsidRPr="001D4625">
        <w:rPr>
          <w:rFonts w:ascii="Times New Roman" w:hAnsi="Times New Roman"/>
          <w:sz w:val="24"/>
          <w:szCs w:val="24"/>
        </w:rPr>
        <w:t>Section 475.7.  Meetings – Officers - Quorum</w:t>
      </w:r>
      <w:r w:rsidRPr="001D4625">
        <w:rPr>
          <w:rFonts w:ascii="Times New Roman" w:hAnsi="Times New Roman"/>
          <w:sz w:val="24"/>
          <w:szCs w:val="24"/>
        </w:rPr>
        <w:fldChar w:fldCharType="begin"/>
      </w:r>
      <w:r w:rsidRPr="001D4625">
        <w:rPr>
          <w:rFonts w:ascii="Times New Roman" w:hAnsi="Times New Roman"/>
          <w:sz w:val="24"/>
          <w:szCs w:val="24"/>
        </w:rPr>
        <w:instrText xml:space="preserve"> XE "Quorum" </w:instrText>
      </w:r>
      <w:r w:rsidRPr="001D4625">
        <w:rPr>
          <w:rFonts w:ascii="Times New Roman" w:hAnsi="Times New Roman"/>
          <w:sz w:val="24"/>
          <w:szCs w:val="24"/>
        </w:rPr>
        <w:fldChar w:fldCharType="end"/>
      </w:r>
    </w:p>
    <w:p w14:paraId="7588633A" w14:textId="3CA7E514" w:rsidR="008E0FA4" w:rsidRPr="001D4625" w:rsidRDefault="008E0FA4" w:rsidP="008E0FA4">
      <w:pPr>
        <w:widowControl w:val="0"/>
        <w:ind w:firstLine="360"/>
        <w:rPr>
          <w:rFonts w:ascii="Times New Roman" w:hAnsi="Times New Roman"/>
          <w:sz w:val="24"/>
          <w:szCs w:val="24"/>
        </w:rPr>
      </w:pPr>
      <w:r w:rsidRPr="001D4625">
        <w:rPr>
          <w:rFonts w:ascii="Times New Roman" w:hAnsi="Times New Roman"/>
          <w:sz w:val="24"/>
          <w:szCs w:val="24"/>
        </w:rPr>
        <w:t>The Board shall hold at least four regular meetings each year.  Special meetings may be held as the bylaws of the Board provide.  The Board shall elect or appoint annually the following officers:  Chair, Vice Chair, and Secretary.  A quorum of the Board shall consist of a majority of the full Board that includes at least one professional surveyor member.</w:t>
      </w:r>
    </w:p>
    <w:p w14:paraId="0C53A5F4" w14:textId="77777777" w:rsidR="008E0FA4" w:rsidRPr="001D4625" w:rsidRDefault="008E0FA4" w:rsidP="008E0FA4">
      <w:pPr>
        <w:widowControl w:val="0"/>
        <w:ind w:firstLine="720"/>
        <w:rPr>
          <w:rFonts w:ascii="Times New Roman" w:hAnsi="Times New Roman"/>
          <w:sz w:val="24"/>
          <w:szCs w:val="24"/>
        </w:rPr>
      </w:pPr>
    </w:p>
    <w:p w14:paraId="00123B1D" w14:textId="77777777" w:rsidR="008E0FA4" w:rsidRPr="001D4625" w:rsidRDefault="008E0FA4" w:rsidP="008E0FA4">
      <w:pPr>
        <w:pStyle w:val="Heading1"/>
        <w:keepNext w:val="0"/>
        <w:widowControl w:val="0"/>
        <w:rPr>
          <w:rFonts w:ascii="Times New Roman" w:hAnsi="Times New Roman"/>
          <w:sz w:val="24"/>
          <w:szCs w:val="24"/>
        </w:rPr>
      </w:pPr>
      <w:r w:rsidRPr="001D4625">
        <w:rPr>
          <w:rFonts w:ascii="Times New Roman" w:hAnsi="Times New Roman"/>
          <w:sz w:val="24"/>
          <w:szCs w:val="24"/>
        </w:rPr>
        <w:t>Section 475.8.  Powers and authority of Board</w:t>
      </w:r>
    </w:p>
    <w:p w14:paraId="56728739" w14:textId="04FA8C50" w:rsidR="008E0FA4" w:rsidRPr="001D4625" w:rsidRDefault="008E0FA4" w:rsidP="008E0FA4">
      <w:pPr>
        <w:widowControl w:val="0"/>
        <w:tabs>
          <w:tab w:val="left" w:pos="0"/>
        </w:tabs>
        <w:ind w:right="-97" w:firstLine="360"/>
        <w:rPr>
          <w:rFonts w:ascii="Times New Roman" w:hAnsi="Times New Roman"/>
          <w:sz w:val="24"/>
          <w:szCs w:val="24"/>
        </w:rPr>
      </w:pPr>
      <w:r w:rsidRPr="001D4625">
        <w:rPr>
          <w:rFonts w:ascii="Times New Roman" w:hAnsi="Times New Roman"/>
          <w:sz w:val="24"/>
          <w:szCs w:val="24"/>
        </w:rPr>
        <w:t xml:space="preserve">A.  The State Board of Licensure for Professional Engineers and Surveyors shall have the power to adopt and amend all bylaws and rules of procedure, not inconsistent with the Constitution and laws of this state and this </w:t>
      </w:r>
      <w:r w:rsidR="006D07FA">
        <w:rPr>
          <w:rFonts w:ascii="Times New Roman" w:hAnsi="Times New Roman"/>
          <w:sz w:val="24"/>
          <w:szCs w:val="24"/>
        </w:rPr>
        <w:t>a</w:t>
      </w:r>
      <w:r w:rsidR="00461CEA" w:rsidRPr="001D4625">
        <w:rPr>
          <w:rFonts w:ascii="Times New Roman" w:hAnsi="Times New Roman"/>
          <w:sz w:val="24"/>
          <w:szCs w:val="24"/>
        </w:rPr>
        <w:t>ct</w:t>
      </w:r>
      <w:r w:rsidRPr="001D4625">
        <w:rPr>
          <w:rFonts w:ascii="Times New Roman" w:hAnsi="Times New Roman"/>
          <w:sz w:val="24"/>
          <w:szCs w:val="24"/>
        </w:rPr>
        <w:t>, including the adoption and promulgation of Rules of Professional Conduct</w:t>
      </w:r>
      <w:r w:rsidRPr="001D4625">
        <w:rPr>
          <w:rFonts w:ascii="Times New Roman" w:hAnsi="Times New Roman"/>
          <w:sz w:val="24"/>
          <w:szCs w:val="24"/>
        </w:rPr>
        <w:fldChar w:fldCharType="begin"/>
      </w:r>
      <w:r w:rsidRPr="001D4625">
        <w:rPr>
          <w:rFonts w:ascii="Times New Roman" w:hAnsi="Times New Roman"/>
          <w:sz w:val="24"/>
          <w:szCs w:val="24"/>
        </w:rPr>
        <w:instrText xml:space="preserve"> XE "Rules of Professional Conduct" </w:instrText>
      </w:r>
      <w:r w:rsidRPr="001D4625">
        <w:rPr>
          <w:rFonts w:ascii="Times New Roman" w:hAnsi="Times New Roman"/>
          <w:sz w:val="24"/>
          <w:szCs w:val="24"/>
        </w:rPr>
        <w:fldChar w:fldCharType="end"/>
      </w:r>
      <w:r w:rsidRPr="001D4625">
        <w:rPr>
          <w:rFonts w:ascii="Times New Roman" w:hAnsi="Times New Roman"/>
          <w:sz w:val="24"/>
          <w:szCs w:val="24"/>
        </w:rPr>
        <w:t xml:space="preserve"> for Professional Engineers and Surveyors, which may be reasonably necessary for the proper performance of its duties and the regulation of its proceedings, meetings, records, examinations and the conduct thereof.  These actions by the Board shall be binding upon persons licensed </w:t>
      </w:r>
      <w:r w:rsidR="00F80225" w:rsidRPr="001D4625">
        <w:rPr>
          <w:rFonts w:ascii="Times New Roman" w:hAnsi="Times New Roman"/>
          <w:sz w:val="24"/>
          <w:szCs w:val="24"/>
        </w:rPr>
        <w:t xml:space="preserve">or recognized </w:t>
      </w:r>
      <w:r w:rsidRPr="001D4625">
        <w:rPr>
          <w:rFonts w:ascii="Times New Roman" w:hAnsi="Times New Roman"/>
          <w:sz w:val="24"/>
          <w:szCs w:val="24"/>
        </w:rPr>
        <w:t>under this</w:t>
      </w:r>
      <w:r w:rsidR="006D07FA">
        <w:rPr>
          <w:rFonts w:ascii="Times New Roman" w:hAnsi="Times New Roman"/>
          <w:sz w:val="24"/>
          <w:szCs w:val="24"/>
        </w:rPr>
        <w:t xml:space="preserve"> a</w:t>
      </w:r>
      <w:r w:rsidR="00412D42" w:rsidRPr="001D4625">
        <w:rPr>
          <w:rFonts w:ascii="Times New Roman" w:hAnsi="Times New Roman"/>
          <w:sz w:val="24"/>
          <w:szCs w:val="24"/>
        </w:rPr>
        <w:t>ct</w:t>
      </w:r>
      <w:r w:rsidRPr="001D4625">
        <w:rPr>
          <w:rFonts w:ascii="Times New Roman" w:hAnsi="Times New Roman"/>
          <w:sz w:val="24"/>
          <w:szCs w:val="24"/>
        </w:rPr>
        <w:t xml:space="preserve"> and shall be applicable to firms </w:t>
      </w:r>
      <w:r w:rsidR="0038308C" w:rsidRPr="001D4625">
        <w:rPr>
          <w:rFonts w:ascii="Times New Roman" w:hAnsi="Times New Roman"/>
          <w:sz w:val="24"/>
          <w:szCs w:val="24"/>
        </w:rPr>
        <w:t xml:space="preserve">which hold or should hold a </w:t>
      </w:r>
      <w:r w:rsidRPr="001D4625">
        <w:rPr>
          <w:rFonts w:ascii="Times New Roman" w:hAnsi="Times New Roman"/>
          <w:sz w:val="24"/>
          <w:szCs w:val="24"/>
        </w:rPr>
        <w:t xml:space="preserve">certificate of </w:t>
      </w:r>
      <w:r w:rsidR="005A0724">
        <w:rPr>
          <w:rFonts w:ascii="Times New Roman" w:hAnsi="Times New Roman"/>
          <w:sz w:val="24"/>
          <w:szCs w:val="24"/>
        </w:rPr>
        <w:t>authority</w:t>
      </w:r>
      <w:r w:rsidR="0038308C" w:rsidRPr="001D4625">
        <w:rPr>
          <w:rFonts w:ascii="Times New Roman" w:hAnsi="Times New Roman"/>
          <w:sz w:val="24"/>
          <w:szCs w:val="24"/>
        </w:rPr>
        <w:t xml:space="preserve">, and non-licensees found by the Board to be in violation of provisions of this </w:t>
      </w:r>
      <w:r w:rsidR="005A0724">
        <w:rPr>
          <w:rFonts w:ascii="Times New Roman" w:hAnsi="Times New Roman"/>
          <w:sz w:val="24"/>
          <w:szCs w:val="24"/>
        </w:rPr>
        <w:t>a</w:t>
      </w:r>
      <w:r w:rsidR="0038308C" w:rsidRPr="001D4625">
        <w:rPr>
          <w:rFonts w:ascii="Times New Roman" w:hAnsi="Times New Roman"/>
          <w:sz w:val="24"/>
          <w:szCs w:val="24"/>
        </w:rPr>
        <w:t>ct.</w:t>
      </w:r>
      <w:r w:rsidRPr="001D4625">
        <w:rPr>
          <w:rFonts w:ascii="Times New Roman" w:hAnsi="Times New Roman"/>
          <w:sz w:val="24"/>
          <w:szCs w:val="24"/>
        </w:rPr>
        <w:t xml:space="preserve">  The Board shall adopt and have an official seal</w:t>
      </w:r>
      <w:r w:rsidRPr="001D4625">
        <w:rPr>
          <w:rFonts w:ascii="Times New Roman" w:hAnsi="Times New Roman"/>
          <w:sz w:val="24"/>
          <w:szCs w:val="24"/>
        </w:rPr>
        <w:fldChar w:fldCharType="begin"/>
      </w:r>
      <w:r w:rsidRPr="001D4625">
        <w:rPr>
          <w:rFonts w:ascii="Times New Roman" w:hAnsi="Times New Roman"/>
          <w:sz w:val="24"/>
          <w:szCs w:val="24"/>
        </w:rPr>
        <w:instrText xml:space="preserve"> XE "seal" </w:instrText>
      </w:r>
      <w:r w:rsidRPr="001D4625">
        <w:rPr>
          <w:rFonts w:ascii="Times New Roman" w:hAnsi="Times New Roman"/>
          <w:sz w:val="24"/>
          <w:szCs w:val="24"/>
        </w:rPr>
        <w:fldChar w:fldCharType="end"/>
      </w:r>
      <w:r w:rsidRPr="001D4625">
        <w:rPr>
          <w:rFonts w:ascii="Times New Roman" w:hAnsi="Times New Roman"/>
          <w:sz w:val="24"/>
          <w:szCs w:val="24"/>
        </w:rPr>
        <w:t>, which shall be affixed to each certificate issued.  The Board shall have the further power and authority to:</w:t>
      </w:r>
    </w:p>
    <w:p w14:paraId="02BA7EB0" w14:textId="2D0A5F08"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1.  Establish and amend minimum standards</w:t>
      </w:r>
      <w:r w:rsidRPr="001D4625">
        <w:rPr>
          <w:rFonts w:ascii="Times New Roman" w:hAnsi="Times New Roman"/>
          <w:sz w:val="24"/>
          <w:szCs w:val="24"/>
        </w:rPr>
        <w:fldChar w:fldCharType="begin"/>
      </w:r>
      <w:r w:rsidRPr="001D4625">
        <w:rPr>
          <w:rFonts w:ascii="Times New Roman" w:hAnsi="Times New Roman"/>
          <w:sz w:val="24"/>
          <w:szCs w:val="24"/>
        </w:rPr>
        <w:instrText xml:space="preserve"> XE "minimum standards" </w:instrText>
      </w:r>
      <w:r w:rsidRPr="001D4625">
        <w:rPr>
          <w:rFonts w:ascii="Times New Roman" w:hAnsi="Times New Roman"/>
          <w:sz w:val="24"/>
          <w:szCs w:val="24"/>
        </w:rPr>
        <w:fldChar w:fldCharType="end"/>
      </w:r>
      <w:r w:rsidRPr="001D4625">
        <w:rPr>
          <w:rFonts w:ascii="Times New Roman" w:hAnsi="Times New Roman"/>
          <w:sz w:val="24"/>
          <w:szCs w:val="24"/>
        </w:rPr>
        <w:t xml:space="preserve"> for the practice of engineering and surveying;</w:t>
      </w:r>
    </w:p>
    <w:p w14:paraId="479AD30B" w14:textId="01EC7A05"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2.  Establish continuing education</w:t>
      </w:r>
      <w:r w:rsidRPr="001D4625">
        <w:rPr>
          <w:rFonts w:ascii="Times New Roman" w:hAnsi="Times New Roman"/>
          <w:sz w:val="24"/>
          <w:szCs w:val="24"/>
        </w:rPr>
        <w:fldChar w:fldCharType="begin"/>
      </w:r>
      <w:r w:rsidRPr="001D4625">
        <w:rPr>
          <w:rFonts w:ascii="Times New Roman" w:hAnsi="Times New Roman"/>
          <w:sz w:val="24"/>
          <w:szCs w:val="24"/>
        </w:rPr>
        <w:instrText xml:space="preserve"> XE "continuing education" </w:instrText>
      </w:r>
      <w:r w:rsidRPr="001D4625">
        <w:rPr>
          <w:rFonts w:ascii="Times New Roman" w:hAnsi="Times New Roman"/>
          <w:sz w:val="24"/>
          <w:szCs w:val="24"/>
        </w:rPr>
        <w:fldChar w:fldCharType="end"/>
      </w:r>
      <w:r w:rsidRPr="001D4625">
        <w:rPr>
          <w:rFonts w:ascii="Times New Roman" w:hAnsi="Times New Roman"/>
          <w:sz w:val="24"/>
          <w:szCs w:val="24"/>
        </w:rPr>
        <w:t xml:space="preserve"> requirements for renewal of professional engineering and professional surveying licenses;</w:t>
      </w:r>
    </w:p>
    <w:p w14:paraId="199F342D" w14:textId="6811C990"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3.  Promulgate rules concerning the ethical marketing</w:t>
      </w:r>
      <w:r w:rsidRPr="001D4625">
        <w:rPr>
          <w:rFonts w:ascii="Times New Roman" w:hAnsi="Times New Roman"/>
          <w:sz w:val="24"/>
          <w:szCs w:val="24"/>
        </w:rPr>
        <w:fldChar w:fldCharType="begin"/>
      </w:r>
      <w:r w:rsidRPr="001D4625">
        <w:rPr>
          <w:rFonts w:ascii="Times New Roman" w:hAnsi="Times New Roman"/>
          <w:sz w:val="24"/>
          <w:szCs w:val="24"/>
        </w:rPr>
        <w:instrText xml:space="preserve"> XE "ethical marketing" </w:instrText>
      </w:r>
      <w:r w:rsidRPr="001D4625">
        <w:rPr>
          <w:rFonts w:ascii="Times New Roman" w:hAnsi="Times New Roman"/>
          <w:sz w:val="24"/>
          <w:szCs w:val="24"/>
        </w:rPr>
        <w:fldChar w:fldCharType="end"/>
      </w:r>
      <w:r w:rsidRPr="001D4625">
        <w:rPr>
          <w:rFonts w:ascii="Times New Roman" w:hAnsi="Times New Roman"/>
          <w:sz w:val="24"/>
          <w:szCs w:val="24"/>
        </w:rPr>
        <w:t xml:space="preserve"> of professional engineering and professional surveying services; and</w:t>
      </w:r>
    </w:p>
    <w:p w14:paraId="0BA17167" w14:textId="04301A9C"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 xml:space="preserve">4.  Upon good cause shown, as hereinafter provided, deny the issuance, restoration or renewal of, or place on probation for a period of time and subject to such conditions as the Board may specify, a </w:t>
      </w:r>
      <w:r w:rsidR="006E707E" w:rsidRPr="001D4625">
        <w:rPr>
          <w:rFonts w:ascii="Times New Roman" w:hAnsi="Times New Roman"/>
          <w:sz w:val="24"/>
          <w:szCs w:val="24"/>
        </w:rPr>
        <w:t>licens</w:t>
      </w:r>
      <w:r w:rsidR="00996E57" w:rsidRPr="001D4625">
        <w:rPr>
          <w:rFonts w:ascii="Times New Roman" w:hAnsi="Times New Roman"/>
          <w:sz w:val="24"/>
          <w:szCs w:val="24"/>
        </w:rPr>
        <w:t>e</w:t>
      </w:r>
      <w:r w:rsidRPr="001D4625">
        <w:rPr>
          <w:rFonts w:ascii="Times New Roman" w:hAnsi="Times New Roman"/>
          <w:sz w:val="24"/>
          <w:szCs w:val="24"/>
        </w:rPr>
        <w:t xml:space="preserve"> or certificate of authori</w:t>
      </w:r>
      <w:r w:rsidR="00C7705B">
        <w:rPr>
          <w:rFonts w:ascii="Times New Roman" w:hAnsi="Times New Roman"/>
          <w:sz w:val="24"/>
          <w:szCs w:val="24"/>
        </w:rPr>
        <w:t>ty</w:t>
      </w:r>
      <w:r w:rsidRPr="001D4625">
        <w:rPr>
          <w:rFonts w:ascii="Times New Roman" w:hAnsi="Times New Roman"/>
          <w:sz w:val="24"/>
          <w:szCs w:val="24"/>
        </w:rPr>
        <w:t>.  In addition, the Board may suspend, revoke</w:t>
      </w:r>
      <w:r w:rsidR="002A7D49" w:rsidRPr="001D4625">
        <w:rPr>
          <w:rFonts w:ascii="Times New Roman" w:hAnsi="Times New Roman"/>
          <w:sz w:val="24"/>
          <w:szCs w:val="24"/>
        </w:rPr>
        <w:t>, place practice restrictions,</w:t>
      </w:r>
      <w:r w:rsidRPr="001D4625">
        <w:rPr>
          <w:rFonts w:ascii="Times New Roman" w:hAnsi="Times New Roman"/>
          <w:sz w:val="24"/>
          <w:szCs w:val="24"/>
        </w:rPr>
        <w:t xml:space="preserve"> or refuse to renew </w:t>
      </w:r>
      <w:r w:rsidR="00C5332C" w:rsidRPr="001D4625">
        <w:rPr>
          <w:rFonts w:ascii="Times New Roman" w:hAnsi="Times New Roman"/>
          <w:sz w:val="24"/>
          <w:szCs w:val="24"/>
        </w:rPr>
        <w:t>licenses</w:t>
      </w:r>
      <w:r w:rsidRPr="001D4625">
        <w:rPr>
          <w:rFonts w:ascii="Times New Roman" w:hAnsi="Times New Roman"/>
          <w:sz w:val="24"/>
          <w:szCs w:val="24"/>
        </w:rPr>
        <w:t xml:space="preserve"> or certificates of authori</w:t>
      </w:r>
      <w:r w:rsidR="00C7705B">
        <w:rPr>
          <w:rFonts w:ascii="Times New Roman" w:hAnsi="Times New Roman"/>
          <w:sz w:val="24"/>
          <w:szCs w:val="24"/>
        </w:rPr>
        <w:t>ty</w:t>
      </w:r>
      <w:r w:rsidRPr="001D4625">
        <w:rPr>
          <w:rFonts w:ascii="Times New Roman" w:hAnsi="Times New Roman"/>
          <w:sz w:val="24"/>
          <w:szCs w:val="24"/>
        </w:rPr>
        <w:t xml:space="preserve"> previously </w:t>
      </w:r>
      <w:r w:rsidRPr="001D4625">
        <w:rPr>
          <w:rFonts w:ascii="Times New Roman" w:hAnsi="Times New Roman"/>
          <w:sz w:val="24"/>
          <w:szCs w:val="24"/>
        </w:rPr>
        <w:lastRenderedPageBreak/>
        <w:t xml:space="preserve">issued, and upon proper showing to review, affirm, reverse, vacate or modify its orders with respect to such denial, suspension, revocation or refusal to renew.  </w:t>
      </w:r>
    </w:p>
    <w:p w14:paraId="4B8821BB" w14:textId="461EC6DF" w:rsidR="008E0FA4" w:rsidRPr="001D4625" w:rsidRDefault="008E0FA4" w:rsidP="008E0FA4">
      <w:pPr>
        <w:widowControl w:val="0"/>
        <w:tabs>
          <w:tab w:val="left" w:pos="0"/>
        </w:tabs>
        <w:ind w:firstLine="360"/>
        <w:rPr>
          <w:rFonts w:ascii="Times New Roman" w:hAnsi="Times New Roman"/>
          <w:sz w:val="24"/>
          <w:szCs w:val="24"/>
        </w:rPr>
      </w:pPr>
      <w:r w:rsidRPr="001D4625">
        <w:rPr>
          <w:rFonts w:ascii="Times New Roman" w:hAnsi="Times New Roman"/>
          <w:sz w:val="24"/>
          <w:szCs w:val="24"/>
        </w:rPr>
        <w:t>B.  The Board is hereby authorized to levy administrative penalties</w:t>
      </w:r>
      <w:r w:rsidRPr="001D4625">
        <w:rPr>
          <w:rFonts w:ascii="Times New Roman" w:hAnsi="Times New Roman"/>
          <w:sz w:val="24"/>
          <w:szCs w:val="24"/>
        </w:rPr>
        <w:fldChar w:fldCharType="begin"/>
      </w:r>
      <w:r w:rsidRPr="001D4625">
        <w:rPr>
          <w:rFonts w:ascii="Times New Roman" w:hAnsi="Times New Roman"/>
          <w:sz w:val="24"/>
          <w:szCs w:val="24"/>
        </w:rPr>
        <w:instrText xml:space="preserve"> XE "administrative penalties" </w:instrText>
      </w:r>
      <w:r w:rsidRPr="001D4625">
        <w:rPr>
          <w:rFonts w:ascii="Times New Roman" w:hAnsi="Times New Roman"/>
          <w:sz w:val="24"/>
          <w:szCs w:val="24"/>
        </w:rPr>
        <w:fldChar w:fldCharType="end"/>
      </w:r>
      <w:r w:rsidRPr="001D4625">
        <w:rPr>
          <w:rFonts w:ascii="Times New Roman" w:hAnsi="Times New Roman"/>
          <w:sz w:val="24"/>
          <w:szCs w:val="24"/>
        </w:rPr>
        <w:t xml:space="preserve"> against any person or entity who or which violates any of the provisions of this </w:t>
      </w:r>
      <w:r w:rsidR="009134F2">
        <w:rPr>
          <w:rFonts w:ascii="Times New Roman" w:hAnsi="Times New Roman"/>
          <w:sz w:val="24"/>
          <w:szCs w:val="24"/>
        </w:rPr>
        <w:t>a</w:t>
      </w:r>
      <w:r w:rsidR="00D247A4" w:rsidRPr="001D4625">
        <w:rPr>
          <w:rFonts w:ascii="Times New Roman" w:hAnsi="Times New Roman"/>
          <w:sz w:val="24"/>
          <w:szCs w:val="24"/>
        </w:rPr>
        <w:t>ct</w:t>
      </w:r>
      <w:r w:rsidR="00C5332C" w:rsidRPr="001D4625">
        <w:rPr>
          <w:rFonts w:ascii="Times New Roman" w:hAnsi="Times New Roman"/>
          <w:sz w:val="24"/>
          <w:szCs w:val="24"/>
        </w:rPr>
        <w:t xml:space="preserve"> </w:t>
      </w:r>
      <w:r w:rsidRPr="001D4625">
        <w:rPr>
          <w:rFonts w:ascii="Times New Roman" w:hAnsi="Times New Roman"/>
          <w:sz w:val="24"/>
          <w:szCs w:val="24"/>
        </w:rPr>
        <w:t>or any rule or regulation promulgated pursuant thereto.  The Board is hereby authorized to initiate disciplinary, prosecutorial and injunctive</w:t>
      </w:r>
      <w:r w:rsidRPr="001D4625">
        <w:rPr>
          <w:rFonts w:ascii="Times New Roman" w:hAnsi="Times New Roman"/>
          <w:sz w:val="24"/>
          <w:szCs w:val="24"/>
        </w:rPr>
        <w:fldChar w:fldCharType="begin"/>
      </w:r>
      <w:r w:rsidRPr="001D4625">
        <w:rPr>
          <w:rFonts w:ascii="Times New Roman" w:hAnsi="Times New Roman"/>
          <w:sz w:val="24"/>
          <w:szCs w:val="24"/>
        </w:rPr>
        <w:instrText xml:space="preserve"> XE "injunctive" </w:instrText>
      </w:r>
      <w:r w:rsidRPr="001D4625">
        <w:rPr>
          <w:rFonts w:ascii="Times New Roman" w:hAnsi="Times New Roman"/>
          <w:sz w:val="24"/>
          <w:szCs w:val="24"/>
        </w:rPr>
        <w:fldChar w:fldCharType="end"/>
      </w:r>
      <w:r w:rsidRPr="001D4625">
        <w:rPr>
          <w:rFonts w:ascii="Times New Roman" w:hAnsi="Times New Roman"/>
          <w:sz w:val="24"/>
          <w:szCs w:val="24"/>
        </w:rPr>
        <w:t xml:space="preserve"> proceedings against any person or entity who or which has violated any of the provisions of this </w:t>
      </w:r>
      <w:r w:rsidR="00AE012B">
        <w:rPr>
          <w:rFonts w:ascii="Times New Roman" w:hAnsi="Times New Roman"/>
          <w:sz w:val="24"/>
          <w:szCs w:val="24"/>
        </w:rPr>
        <w:t>a</w:t>
      </w:r>
      <w:r w:rsidR="00D247A4" w:rsidRPr="001D4625">
        <w:rPr>
          <w:rFonts w:ascii="Times New Roman" w:hAnsi="Times New Roman"/>
          <w:sz w:val="24"/>
          <w:szCs w:val="24"/>
        </w:rPr>
        <w:t>ct</w:t>
      </w:r>
      <w:r w:rsidR="002056B3" w:rsidRPr="001D4625">
        <w:rPr>
          <w:rFonts w:ascii="Times New Roman" w:hAnsi="Times New Roman"/>
          <w:sz w:val="24"/>
          <w:szCs w:val="24"/>
        </w:rPr>
        <w:t xml:space="preserve"> </w:t>
      </w:r>
      <w:r w:rsidRPr="001D4625">
        <w:rPr>
          <w:rFonts w:ascii="Times New Roman" w:hAnsi="Times New Roman"/>
          <w:sz w:val="24"/>
          <w:szCs w:val="24"/>
        </w:rPr>
        <w:t xml:space="preserve">or any rule or regulation of the Board promulgated pursuant thereto.  The Board shall investigate alleged violations of the provisions of this </w:t>
      </w:r>
      <w:r w:rsidR="00AE012B">
        <w:rPr>
          <w:rFonts w:ascii="Times New Roman" w:hAnsi="Times New Roman"/>
          <w:sz w:val="24"/>
          <w:szCs w:val="24"/>
        </w:rPr>
        <w:t>a</w:t>
      </w:r>
      <w:r w:rsidR="009E6788" w:rsidRPr="001D4625">
        <w:rPr>
          <w:rFonts w:ascii="Times New Roman" w:hAnsi="Times New Roman"/>
          <w:sz w:val="24"/>
          <w:szCs w:val="24"/>
        </w:rPr>
        <w:t xml:space="preserve">ct </w:t>
      </w:r>
      <w:r w:rsidRPr="001D4625">
        <w:rPr>
          <w:rFonts w:ascii="Times New Roman" w:hAnsi="Times New Roman"/>
          <w:sz w:val="24"/>
          <w:szCs w:val="24"/>
        </w:rPr>
        <w:t>or of the rules or regulations, orders or final decisions of the Board.</w:t>
      </w:r>
    </w:p>
    <w:p w14:paraId="4082EE4E" w14:textId="5EEF30FB" w:rsidR="008E0FA4" w:rsidRPr="001D4625" w:rsidRDefault="008E0FA4" w:rsidP="008E0FA4">
      <w:pPr>
        <w:widowControl w:val="0"/>
        <w:tabs>
          <w:tab w:val="left" w:pos="0"/>
        </w:tabs>
        <w:ind w:firstLine="360"/>
        <w:rPr>
          <w:rFonts w:ascii="Times New Roman" w:hAnsi="Times New Roman"/>
          <w:sz w:val="24"/>
          <w:szCs w:val="24"/>
        </w:rPr>
      </w:pPr>
      <w:r w:rsidRPr="001D4625">
        <w:rPr>
          <w:rFonts w:ascii="Times New Roman" w:hAnsi="Times New Roman"/>
          <w:sz w:val="24"/>
          <w:szCs w:val="24"/>
        </w:rPr>
        <w:t>C.  The Board is hereby authorized to acquire by purchase, lease</w:t>
      </w:r>
      <w:r w:rsidRPr="001D4625">
        <w:rPr>
          <w:rFonts w:ascii="Times New Roman" w:hAnsi="Times New Roman"/>
          <w:sz w:val="24"/>
          <w:szCs w:val="24"/>
        </w:rPr>
        <w:fldChar w:fldCharType="begin"/>
      </w:r>
      <w:r w:rsidRPr="001D4625">
        <w:rPr>
          <w:rFonts w:ascii="Times New Roman" w:hAnsi="Times New Roman"/>
          <w:sz w:val="24"/>
          <w:szCs w:val="24"/>
        </w:rPr>
        <w:instrText xml:space="preserve"> XE "lease" </w:instrText>
      </w:r>
      <w:r w:rsidRPr="001D4625">
        <w:rPr>
          <w:rFonts w:ascii="Times New Roman" w:hAnsi="Times New Roman"/>
          <w:sz w:val="24"/>
          <w:szCs w:val="24"/>
        </w:rPr>
        <w:fldChar w:fldCharType="end"/>
      </w:r>
      <w:r w:rsidRPr="001D4625">
        <w:rPr>
          <w:rFonts w:ascii="Times New Roman" w:hAnsi="Times New Roman"/>
          <w:sz w:val="24"/>
          <w:szCs w:val="24"/>
        </w:rPr>
        <w:t xml:space="preserve">, gift, solicitation of gift or by any other lawful means, and maintain, use and operate real property and improvements; contract for the maintenance, use, and operation of or lease of any and all real property and improvements; lease or sublease any part of real property and improvements acquired pursuant to this section to public entities, private entities, or private persons, on any terms and for any consideration deemed appropriate by the Board, subject to restrictions in purchase or lease documents relating to property acquired; provided, all contracts for real property and improvements shall be subject to the provisions of Section 63 of </w:t>
      </w:r>
      <w:r w:rsidR="006E707E" w:rsidRPr="001D4625">
        <w:rPr>
          <w:rFonts w:ascii="Times New Roman" w:hAnsi="Times New Roman"/>
          <w:sz w:val="24"/>
          <w:szCs w:val="24"/>
        </w:rPr>
        <w:t>Title</w:t>
      </w:r>
      <w:r w:rsidRPr="001D4625">
        <w:rPr>
          <w:rFonts w:ascii="Times New Roman" w:hAnsi="Times New Roman"/>
          <w:sz w:val="24"/>
          <w:szCs w:val="24"/>
        </w:rPr>
        <w:t xml:space="preserve"> 74 of the Oklahoma Statutes.</w:t>
      </w:r>
    </w:p>
    <w:p w14:paraId="79FD0B56" w14:textId="2D7B7BB0" w:rsidR="008E0FA4" w:rsidRPr="001D4625" w:rsidRDefault="008E0FA4" w:rsidP="008E0FA4">
      <w:pPr>
        <w:widowControl w:val="0"/>
        <w:tabs>
          <w:tab w:val="left" w:pos="0"/>
        </w:tabs>
        <w:ind w:firstLine="360"/>
        <w:rPr>
          <w:rFonts w:ascii="Times New Roman" w:hAnsi="Times New Roman"/>
          <w:sz w:val="24"/>
          <w:szCs w:val="24"/>
        </w:rPr>
      </w:pPr>
      <w:r w:rsidRPr="001D4625">
        <w:rPr>
          <w:rFonts w:ascii="Times New Roman" w:hAnsi="Times New Roman"/>
          <w:sz w:val="24"/>
          <w:szCs w:val="24"/>
        </w:rPr>
        <w:t xml:space="preserve"> D.   In carrying into effect the provisions of this </w:t>
      </w:r>
      <w:r w:rsidR="00685FA0">
        <w:rPr>
          <w:rFonts w:ascii="Times New Roman" w:hAnsi="Times New Roman"/>
          <w:sz w:val="24"/>
          <w:szCs w:val="24"/>
        </w:rPr>
        <w:t>a</w:t>
      </w:r>
      <w:r w:rsidR="005115C0" w:rsidRPr="001D4625">
        <w:rPr>
          <w:rFonts w:ascii="Times New Roman" w:hAnsi="Times New Roman"/>
          <w:sz w:val="24"/>
          <w:szCs w:val="24"/>
        </w:rPr>
        <w:t>ct</w:t>
      </w:r>
      <w:r w:rsidRPr="001D4625">
        <w:rPr>
          <w:rFonts w:ascii="Times New Roman" w:hAnsi="Times New Roman"/>
          <w:sz w:val="24"/>
          <w:szCs w:val="24"/>
        </w:rPr>
        <w:t>, the Board, under the hand of its Chair, Vice Chair, or Executive Director and the seal</w:t>
      </w:r>
      <w:r w:rsidRPr="001D4625">
        <w:rPr>
          <w:rFonts w:ascii="Times New Roman" w:hAnsi="Times New Roman"/>
          <w:sz w:val="24"/>
          <w:szCs w:val="24"/>
        </w:rPr>
        <w:fldChar w:fldCharType="begin"/>
      </w:r>
      <w:r w:rsidRPr="001D4625">
        <w:rPr>
          <w:rFonts w:ascii="Times New Roman" w:hAnsi="Times New Roman"/>
          <w:sz w:val="24"/>
          <w:szCs w:val="24"/>
        </w:rPr>
        <w:instrText xml:space="preserve"> XE "seal" </w:instrText>
      </w:r>
      <w:r w:rsidRPr="001D4625">
        <w:rPr>
          <w:rFonts w:ascii="Times New Roman" w:hAnsi="Times New Roman"/>
          <w:sz w:val="24"/>
          <w:szCs w:val="24"/>
        </w:rPr>
        <w:fldChar w:fldCharType="end"/>
      </w:r>
      <w:r w:rsidRPr="001D4625">
        <w:rPr>
          <w:rFonts w:ascii="Times New Roman" w:hAnsi="Times New Roman"/>
          <w:sz w:val="24"/>
          <w:szCs w:val="24"/>
        </w:rPr>
        <w:t xml:space="preserve"> of the Board, may subpoena witnesses and compel their attendance, and may also require the submission of books, papers, documents or other pertinent data, in any disciplinary matters, or in any case wherever a violation of this </w:t>
      </w:r>
      <w:r w:rsidR="00685FA0">
        <w:rPr>
          <w:rFonts w:ascii="Times New Roman" w:hAnsi="Times New Roman"/>
          <w:sz w:val="24"/>
          <w:szCs w:val="24"/>
        </w:rPr>
        <w:t>a</w:t>
      </w:r>
      <w:r w:rsidR="003E49A0" w:rsidRPr="001D4625">
        <w:rPr>
          <w:rFonts w:ascii="Times New Roman" w:hAnsi="Times New Roman"/>
          <w:sz w:val="24"/>
          <w:szCs w:val="24"/>
        </w:rPr>
        <w:t xml:space="preserve">ct </w:t>
      </w:r>
      <w:r w:rsidRPr="001D4625">
        <w:rPr>
          <w:rFonts w:ascii="Times New Roman" w:hAnsi="Times New Roman"/>
          <w:sz w:val="24"/>
          <w:szCs w:val="24"/>
        </w:rPr>
        <w:t>is alleged.  Upon failure or refusal to comply with any such order of the Board, or upon failure to honor its subpoena, as herein provided, the Board may apply to a court of proper jurisdiction for an order to enforce compliance with same.</w:t>
      </w:r>
    </w:p>
    <w:p w14:paraId="7BA8DCBF" w14:textId="33276D33"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 xml:space="preserve"> E.   The Board is hereby authorized in the name of the state to apply for relief by injunction in the established manner provided in cases of civil procedure, without bond, to enforce the provisions of this </w:t>
      </w:r>
      <w:r w:rsidR="00171909">
        <w:rPr>
          <w:rFonts w:ascii="Times New Roman" w:hAnsi="Times New Roman"/>
          <w:sz w:val="24"/>
          <w:szCs w:val="24"/>
        </w:rPr>
        <w:t>a</w:t>
      </w:r>
      <w:r w:rsidR="003E49A0" w:rsidRPr="001D4625">
        <w:rPr>
          <w:rFonts w:ascii="Times New Roman" w:hAnsi="Times New Roman"/>
          <w:sz w:val="24"/>
          <w:szCs w:val="24"/>
        </w:rPr>
        <w:t>ct</w:t>
      </w:r>
      <w:r w:rsidRPr="001D4625">
        <w:rPr>
          <w:rFonts w:ascii="Times New Roman" w:hAnsi="Times New Roman"/>
          <w:sz w:val="24"/>
          <w:szCs w:val="24"/>
        </w:rPr>
        <w:t>, or to restrain any violation thereof.  In such proceedings, it shall not be necessary to allege or prove either that an adequate remedy of law does not exist or that substantial or irreparable damage would result from the continued violation thereof.  The members of the Board shall not be personally liable under this proceeding.</w:t>
      </w:r>
    </w:p>
    <w:p w14:paraId="18298AFE" w14:textId="180E501F"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 xml:space="preserve"> F.  The Board may subject an applicant for </w:t>
      </w:r>
      <w:r w:rsidR="00A1129E" w:rsidRPr="001D4625">
        <w:rPr>
          <w:rFonts w:ascii="Times New Roman" w:hAnsi="Times New Roman"/>
          <w:sz w:val="24"/>
          <w:szCs w:val="24"/>
        </w:rPr>
        <w:t xml:space="preserve">a license </w:t>
      </w:r>
      <w:r w:rsidRPr="001D4625">
        <w:rPr>
          <w:rFonts w:ascii="Times New Roman" w:hAnsi="Times New Roman"/>
          <w:sz w:val="24"/>
          <w:szCs w:val="24"/>
        </w:rPr>
        <w:t xml:space="preserve">or a licensee to such examinations as it deems necessary to determine the applicant's or licensee’s qualifications.  The Board may dispose of a formal complaint against a licensee for a violation of this </w:t>
      </w:r>
      <w:r w:rsidR="00171909">
        <w:rPr>
          <w:rFonts w:ascii="Times New Roman" w:hAnsi="Times New Roman"/>
          <w:sz w:val="24"/>
          <w:szCs w:val="24"/>
        </w:rPr>
        <w:t>a</w:t>
      </w:r>
      <w:r w:rsidR="003E49A0" w:rsidRPr="001D4625">
        <w:rPr>
          <w:rFonts w:ascii="Times New Roman" w:hAnsi="Times New Roman"/>
          <w:sz w:val="24"/>
          <w:szCs w:val="24"/>
        </w:rPr>
        <w:t xml:space="preserve">ct </w:t>
      </w:r>
      <w:r w:rsidRPr="001D4625">
        <w:rPr>
          <w:rFonts w:ascii="Times New Roman" w:hAnsi="Times New Roman"/>
          <w:sz w:val="24"/>
          <w:szCs w:val="24"/>
        </w:rPr>
        <w:t xml:space="preserve">by an order that a licensee shall complete the examinations as the Board deems necessary to determine the qualifications of the licensee, and upon the initial failure or refusal to successfully complete the examination, within the time ordered, place conditions on the license of the licensee to practice and order other remedies until competence is demonstrated. </w:t>
      </w:r>
    </w:p>
    <w:p w14:paraId="0CC5F2A4" w14:textId="4D5EAFAE" w:rsidR="008E0FA4" w:rsidRPr="001D4625" w:rsidRDefault="008E0FA4" w:rsidP="008E0FA4">
      <w:pPr>
        <w:widowControl w:val="0"/>
        <w:tabs>
          <w:tab w:val="left" w:pos="0"/>
        </w:tabs>
        <w:ind w:firstLine="360"/>
        <w:rPr>
          <w:rFonts w:ascii="Times New Roman" w:hAnsi="Times New Roman"/>
          <w:sz w:val="24"/>
          <w:szCs w:val="24"/>
        </w:rPr>
      </w:pPr>
      <w:r w:rsidRPr="001D4625">
        <w:rPr>
          <w:rFonts w:ascii="Times New Roman" w:hAnsi="Times New Roman"/>
          <w:sz w:val="24"/>
          <w:szCs w:val="24"/>
        </w:rPr>
        <w:t xml:space="preserve"> G.  No action or other legal proceedings for damages</w:t>
      </w:r>
      <w:r w:rsidRPr="001D4625">
        <w:rPr>
          <w:rFonts w:ascii="Times New Roman" w:hAnsi="Times New Roman"/>
          <w:sz w:val="24"/>
          <w:szCs w:val="24"/>
        </w:rPr>
        <w:fldChar w:fldCharType="begin"/>
      </w:r>
      <w:r w:rsidRPr="001D4625">
        <w:rPr>
          <w:rFonts w:ascii="Times New Roman" w:hAnsi="Times New Roman"/>
          <w:sz w:val="24"/>
          <w:szCs w:val="24"/>
        </w:rPr>
        <w:instrText xml:space="preserve"> XE "damages" </w:instrText>
      </w:r>
      <w:r w:rsidRPr="001D4625">
        <w:rPr>
          <w:rFonts w:ascii="Times New Roman" w:hAnsi="Times New Roman"/>
          <w:sz w:val="24"/>
          <w:szCs w:val="24"/>
        </w:rPr>
        <w:fldChar w:fldCharType="end"/>
      </w:r>
      <w:r w:rsidRPr="001D4625">
        <w:rPr>
          <w:rFonts w:ascii="Times New Roman" w:hAnsi="Times New Roman"/>
          <w:sz w:val="24"/>
          <w:szCs w:val="24"/>
        </w:rPr>
        <w:t xml:space="preserve"> shall be instituted against the Board or against any Board member or employee of the Board for any act done in good faith and in the intended performance of any power granted under this </w:t>
      </w:r>
      <w:r w:rsidR="00786D5D">
        <w:rPr>
          <w:rFonts w:ascii="Times New Roman" w:hAnsi="Times New Roman"/>
          <w:sz w:val="24"/>
          <w:szCs w:val="24"/>
        </w:rPr>
        <w:t>a</w:t>
      </w:r>
      <w:r w:rsidR="003E49A0" w:rsidRPr="001D4625">
        <w:rPr>
          <w:rFonts w:ascii="Times New Roman" w:hAnsi="Times New Roman"/>
          <w:sz w:val="24"/>
          <w:szCs w:val="24"/>
        </w:rPr>
        <w:t xml:space="preserve">ct </w:t>
      </w:r>
      <w:r w:rsidRPr="001D4625">
        <w:rPr>
          <w:rFonts w:ascii="Times New Roman" w:hAnsi="Times New Roman"/>
          <w:sz w:val="24"/>
          <w:szCs w:val="24"/>
        </w:rPr>
        <w:t>or for any neglect or default in the performance or exercise in good faith of any such duty or power.</w:t>
      </w:r>
    </w:p>
    <w:p w14:paraId="20FA322E" w14:textId="3BA45022" w:rsidR="008E0FA4" w:rsidRPr="001D4625" w:rsidRDefault="008E0FA4" w:rsidP="008E0FA4">
      <w:pPr>
        <w:tabs>
          <w:tab w:val="left" w:pos="450"/>
        </w:tabs>
        <w:rPr>
          <w:rFonts w:ascii="Times New Roman" w:hAnsi="Times New Roman"/>
          <w:sz w:val="24"/>
          <w:szCs w:val="24"/>
        </w:rPr>
      </w:pPr>
      <w:r w:rsidRPr="001D4625">
        <w:rPr>
          <w:rFonts w:ascii="Times New Roman" w:hAnsi="Times New Roman"/>
          <w:sz w:val="24"/>
          <w:szCs w:val="24"/>
        </w:rPr>
        <w:tab/>
        <w:t>H.  The Board may give scholarships</w:t>
      </w:r>
      <w:r w:rsidRPr="001D4625">
        <w:rPr>
          <w:rFonts w:ascii="Times New Roman" w:hAnsi="Times New Roman"/>
          <w:sz w:val="24"/>
          <w:szCs w:val="24"/>
        </w:rPr>
        <w:fldChar w:fldCharType="begin"/>
      </w:r>
      <w:r w:rsidRPr="001D4625">
        <w:rPr>
          <w:rFonts w:ascii="Times New Roman" w:hAnsi="Times New Roman"/>
          <w:sz w:val="24"/>
          <w:szCs w:val="24"/>
        </w:rPr>
        <w:instrText xml:space="preserve"> XE "scholarships" </w:instrText>
      </w:r>
      <w:r w:rsidRPr="001D4625">
        <w:rPr>
          <w:rFonts w:ascii="Times New Roman" w:hAnsi="Times New Roman"/>
          <w:sz w:val="24"/>
          <w:szCs w:val="24"/>
        </w:rPr>
        <w:fldChar w:fldCharType="end"/>
      </w:r>
      <w:r w:rsidRPr="001D4625">
        <w:rPr>
          <w:rFonts w:ascii="Times New Roman" w:hAnsi="Times New Roman"/>
          <w:sz w:val="24"/>
          <w:szCs w:val="24"/>
        </w:rPr>
        <w:t xml:space="preserve">, as determined by the Board, to an individual or individuals advancing toward obtaining an EAC, </w:t>
      </w:r>
      <w:r w:rsidR="00DD0192" w:rsidRPr="001D4625">
        <w:rPr>
          <w:rFonts w:ascii="Times New Roman" w:hAnsi="Times New Roman"/>
          <w:sz w:val="24"/>
          <w:szCs w:val="24"/>
        </w:rPr>
        <w:t>E</w:t>
      </w:r>
      <w:r w:rsidRPr="001D4625">
        <w:rPr>
          <w:rFonts w:ascii="Times New Roman" w:hAnsi="Times New Roman"/>
          <w:sz w:val="24"/>
          <w:szCs w:val="24"/>
        </w:rPr>
        <w:t>TAC/ABET</w:t>
      </w:r>
      <w:r w:rsidR="00792FEF" w:rsidRPr="001D4625">
        <w:rPr>
          <w:rFonts w:ascii="Times New Roman" w:hAnsi="Times New Roman"/>
          <w:sz w:val="24"/>
          <w:szCs w:val="24"/>
        </w:rPr>
        <w:t>,</w:t>
      </w:r>
      <w:r w:rsidRPr="001D4625">
        <w:rPr>
          <w:rFonts w:ascii="Times New Roman" w:hAnsi="Times New Roman"/>
          <w:sz w:val="24"/>
          <w:szCs w:val="24"/>
        </w:rPr>
        <w:t xml:space="preserve"> or Board-approved degree in engineering or surveying at an Oklahoma higher education institution, and take such other action as may be reasonably necessary or appropriate to effectuate the rules of the State Board of </w:t>
      </w:r>
      <w:r w:rsidRPr="001D4625">
        <w:rPr>
          <w:rFonts w:ascii="Times New Roman" w:hAnsi="Times New Roman"/>
          <w:sz w:val="24"/>
          <w:szCs w:val="24"/>
        </w:rPr>
        <w:lastRenderedPageBreak/>
        <w:t>Licensure for Professional Engineers and Surveyor’s. The Board may, at its discretion, contract with other state agencies and nonprofit corporations for the endowment, management and administration of scholarships.  The requirements of such scholarships shall be determined by the Board.  However, nothing contained herein shall be construed as requiring the Board to endow or award any scholarship</w:t>
      </w:r>
      <w:r w:rsidRPr="001D4625">
        <w:rPr>
          <w:rFonts w:ascii="Times New Roman" w:hAnsi="Times New Roman"/>
          <w:sz w:val="24"/>
          <w:szCs w:val="24"/>
        </w:rPr>
        <w:fldChar w:fldCharType="begin"/>
      </w:r>
      <w:r w:rsidRPr="001D4625">
        <w:rPr>
          <w:rFonts w:ascii="Times New Roman" w:hAnsi="Times New Roman"/>
          <w:sz w:val="24"/>
          <w:szCs w:val="24"/>
        </w:rPr>
        <w:instrText xml:space="preserve"> XE "scholarship" </w:instrText>
      </w:r>
      <w:r w:rsidRPr="001D4625">
        <w:rPr>
          <w:rFonts w:ascii="Times New Roman" w:hAnsi="Times New Roman"/>
          <w:sz w:val="24"/>
          <w:szCs w:val="24"/>
        </w:rPr>
        <w:fldChar w:fldCharType="end"/>
      </w:r>
      <w:r w:rsidRPr="001D4625">
        <w:rPr>
          <w:rFonts w:ascii="Times New Roman" w:hAnsi="Times New Roman"/>
          <w:sz w:val="24"/>
          <w:szCs w:val="24"/>
        </w:rPr>
        <w:t xml:space="preserve">.   </w:t>
      </w:r>
    </w:p>
    <w:p w14:paraId="3963D5D2" w14:textId="5071AD4C" w:rsidR="008E0FA4" w:rsidRPr="001D4625" w:rsidRDefault="008E0FA4" w:rsidP="008E0FA4">
      <w:pPr>
        <w:rPr>
          <w:rFonts w:ascii="Times New Roman" w:hAnsi="Times New Roman"/>
          <w:sz w:val="24"/>
          <w:szCs w:val="24"/>
        </w:rPr>
      </w:pPr>
      <w:r w:rsidRPr="001D4625">
        <w:rPr>
          <w:rFonts w:ascii="Times New Roman" w:hAnsi="Times New Roman"/>
          <w:sz w:val="24"/>
          <w:szCs w:val="24"/>
        </w:rPr>
        <w:t xml:space="preserve">       I.  The Board may use its funds to establish and conduct instructional programs for persons who are currently licensed to practice engineering or surveying</w:t>
      </w:r>
      <w:r w:rsidR="00646583" w:rsidRPr="001D4625">
        <w:rPr>
          <w:rFonts w:ascii="Times New Roman" w:hAnsi="Times New Roman"/>
          <w:sz w:val="24"/>
          <w:szCs w:val="24"/>
        </w:rPr>
        <w:t xml:space="preserve"> </w:t>
      </w:r>
      <w:r w:rsidRPr="001D4625">
        <w:rPr>
          <w:rFonts w:ascii="Times New Roman" w:hAnsi="Times New Roman"/>
          <w:sz w:val="24"/>
          <w:szCs w:val="24"/>
        </w:rPr>
        <w:t xml:space="preserve">as well as refresher courses for persons interested in obtaining adequate instruction or programs of study to qualify them for licensure to practice engineering or surveying. The Board may expend its funds for these purposes and may conduct, sponsor, and arrange for instructional </w:t>
      </w:r>
      <w:r w:rsidR="002E5C6F" w:rsidRPr="001D4625">
        <w:rPr>
          <w:rFonts w:ascii="Times New Roman" w:hAnsi="Times New Roman"/>
          <w:sz w:val="24"/>
          <w:szCs w:val="24"/>
        </w:rPr>
        <w:t xml:space="preserve">workforce development </w:t>
      </w:r>
      <w:r w:rsidRPr="001D4625">
        <w:rPr>
          <w:rFonts w:ascii="Times New Roman" w:hAnsi="Times New Roman"/>
          <w:sz w:val="24"/>
          <w:szCs w:val="24"/>
        </w:rPr>
        <w:t xml:space="preserve">programs and also may carry out instructional programs through extension courses or other media. The Board may enter into plans or agreements with community colleges, public or private institutions of higher learning, the State Board of Education, </w:t>
      </w:r>
      <w:r w:rsidR="007A7582" w:rsidRPr="001D4625">
        <w:rPr>
          <w:rFonts w:ascii="Times New Roman" w:hAnsi="Times New Roman"/>
          <w:sz w:val="24"/>
          <w:szCs w:val="24"/>
        </w:rPr>
        <w:t xml:space="preserve">non-profit organizations, </w:t>
      </w:r>
      <w:r w:rsidRPr="001D4625">
        <w:rPr>
          <w:rFonts w:ascii="Times New Roman" w:hAnsi="Times New Roman"/>
          <w:sz w:val="24"/>
          <w:szCs w:val="24"/>
        </w:rPr>
        <w:t xml:space="preserve">or with </w:t>
      </w:r>
      <w:r w:rsidRPr="001D4625">
        <w:rPr>
          <w:rFonts w:ascii="Times New Roman" w:hAnsi="Times New Roman"/>
          <w:color w:val="222222"/>
          <w:sz w:val="24"/>
          <w:szCs w:val="24"/>
          <w:lang w:val="en"/>
        </w:rPr>
        <w:t xml:space="preserve">Oklahoma </w:t>
      </w:r>
      <w:r w:rsidR="0030264C" w:rsidRPr="001D4625">
        <w:rPr>
          <w:rFonts w:ascii="Times New Roman" w:hAnsi="Times New Roman"/>
          <w:color w:val="222222"/>
          <w:sz w:val="24"/>
          <w:szCs w:val="24"/>
          <w:lang w:val="en"/>
        </w:rPr>
        <w:t>CareerTech</w:t>
      </w:r>
      <w:r w:rsidR="00023CDF" w:rsidRPr="001D4625">
        <w:rPr>
          <w:rFonts w:ascii="Times New Roman" w:hAnsi="Times New Roman"/>
          <w:color w:val="222222"/>
          <w:sz w:val="24"/>
          <w:szCs w:val="24"/>
          <w:lang w:val="en"/>
        </w:rPr>
        <w:t xml:space="preserve"> </w:t>
      </w:r>
      <w:r w:rsidRPr="001D4625">
        <w:rPr>
          <w:rFonts w:ascii="Times New Roman" w:hAnsi="Times New Roman"/>
          <w:sz w:val="24"/>
          <w:szCs w:val="24"/>
        </w:rPr>
        <w:t xml:space="preserve">for the purpose of planning, scheduling or arranging courses, instruction, extension courses or in assisting in obtaining courses of study or programs in the fields of engineering and surveying. The Board shall encourage the educational institutions in Oklahoma to offer courses necessary to complete the educational requirements of this </w:t>
      </w:r>
      <w:r w:rsidR="00BC4D04">
        <w:rPr>
          <w:rFonts w:ascii="Times New Roman" w:hAnsi="Times New Roman"/>
          <w:sz w:val="24"/>
          <w:szCs w:val="24"/>
        </w:rPr>
        <w:t>a</w:t>
      </w:r>
      <w:r w:rsidR="00075F5A" w:rsidRPr="001D4625">
        <w:rPr>
          <w:rFonts w:ascii="Times New Roman" w:hAnsi="Times New Roman"/>
          <w:sz w:val="24"/>
          <w:szCs w:val="24"/>
        </w:rPr>
        <w:t>ct</w:t>
      </w:r>
      <w:r w:rsidRPr="001D4625">
        <w:rPr>
          <w:rFonts w:ascii="Times New Roman" w:hAnsi="Times New Roman"/>
          <w:sz w:val="24"/>
          <w:szCs w:val="24"/>
        </w:rPr>
        <w:t xml:space="preserve">.  </w:t>
      </w:r>
      <w:r w:rsidR="00D61A33" w:rsidRPr="001D4625">
        <w:rPr>
          <w:rFonts w:ascii="Times New Roman" w:hAnsi="Times New Roman"/>
          <w:sz w:val="24"/>
          <w:szCs w:val="24"/>
        </w:rPr>
        <w:t xml:space="preserve">To carry </w:t>
      </w:r>
      <w:r w:rsidRPr="001D4625">
        <w:rPr>
          <w:rFonts w:ascii="Times New Roman" w:hAnsi="Times New Roman"/>
          <w:sz w:val="24"/>
          <w:szCs w:val="24"/>
        </w:rPr>
        <w:t>out these objectives, the Board may adopt rules as may be necessary for the educational programs, instruction, extension services or for entering into plans or contracts with persons or educational institutions</w:t>
      </w:r>
      <w:r w:rsidR="007A7582" w:rsidRPr="001D4625">
        <w:rPr>
          <w:rFonts w:ascii="Times New Roman" w:hAnsi="Times New Roman"/>
          <w:sz w:val="24"/>
          <w:szCs w:val="24"/>
        </w:rPr>
        <w:t>,</w:t>
      </w:r>
      <w:r w:rsidRPr="001D4625">
        <w:rPr>
          <w:rFonts w:ascii="Times New Roman" w:hAnsi="Times New Roman"/>
          <w:sz w:val="24"/>
          <w:szCs w:val="24"/>
        </w:rPr>
        <w:t xml:space="preserve"> and the </w:t>
      </w:r>
      <w:r w:rsidRPr="001D4625">
        <w:rPr>
          <w:rFonts w:ascii="Times New Roman" w:hAnsi="Times New Roman"/>
          <w:color w:val="222222"/>
          <w:sz w:val="24"/>
          <w:szCs w:val="24"/>
          <w:lang w:val="en"/>
        </w:rPr>
        <w:t xml:space="preserve">Oklahoma </w:t>
      </w:r>
      <w:r w:rsidR="00023CDF" w:rsidRPr="001D4625">
        <w:rPr>
          <w:rFonts w:ascii="Times New Roman" w:hAnsi="Times New Roman"/>
          <w:color w:val="222222"/>
          <w:sz w:val="24"/>
          <w:szCs w:val="24"/>
          <w:lang w:val="en"/>
        </w:rPr>
        <w:t>CareerTech</w:t>
      </w:r>
      <w:r w:rsidRPr="001D4625">
        <w:rPr>
          <w:rFonts w:ascii="Times New Roman" w:hAnsi="Times New Roman"/>
          <w:sz w:val="24"/>
          <w:szCs w:val="24"/>
        </w:rPr>
        <w:t>.</w:t>
      </w:r>
    </w:p>
    <w:p w14:paraId="460E9B3A" w14:textId="77777777" w:rsidR="008E0FA4" w:rsidRPr="001D4625" w:rsidRDefault="008E0FA4" w:rsidP="008E0FA4">
      <w:pPr>
        <w:widowControl w:val="0"/>
        <w:rPr>
          <w:rFonts w:ascii="Times New Roman" w:hAnsi="Times New Roman"/>
          <w:b/>
          <w:bCs/>
          <w:sz w:val="24"/>
          <w:szCs w:val="24"/>
        </w:rPr>
      </w:pPr>
    </w:p>
    <w:p w14:paraId="3965D3EA" w14:textId="3C559D62" w:rsidR="008E0FA4" w:rsidRPr="001D4625" w:rsidRDefault="008E0FA4" w:rsidP="008E0FA4">
      <w:pPr>
        <w:widowControl w:val="0"/>
        <w:rPr>
          <w:rFonts w:ascii="Times New Roman" w:hAnsi="Times New Roman"/>
          <w:b/>
          <w:bCs/>
          <w:sz w:val="24"/>
          <w:szCs w:val="24"/>
        </w:rPr>
      </w:pPr>
      <w:r w:rsidRPr="001D4625">
        <w:rPr>
          <w:rFonts w:ascii="Times New Roman" w:hAnsi="Times New Roman"/>
          <w:b/>
          <w:bCs/>
          <w:sz w:val="24"/>
          <w:szCs w:val="24"/>
        </w:rPr>
        <w:t>Section 475.9. Professional Engineers and Surveyors Fund</w:t>
      </w:r>
      <w:r w:rsidRPr="001D4625">
        <w:rPr>
          <w:rFonts w:ascii="Times New Roman" w:hAnsi="Times New Roman"/>
          <w:b/>
          <w:bCs/>
          <w:sz w:val="24"/>
          <w:szCs w:val="24"/>
        </w:rPr>
        <w:fldChar w:fldCharType="begin"/>
      </w:r>
      <w:r w:rsidRPr="001D4625">
        <w:rPr>
          <w:rFonts w:ascii="Times New Roman" w:hAnsi="Times New Roman"/>
          <w:sz w:val="24"/>
          <w:szCs w:val="24"/>
        </w:rPr>
        <w:instrText xml:space="preserve"> XE "Professional Engineers and Land Surveyors Fund" </w:instrText>
      </w:r>
      <w:r w:rsidRPr="001D4625">
        <w:rPr>
          <w:rFonts w:ascii="Times New Roman" w:hAnsi="Times New Roman"/>
          <w:b/>
          <w:bCs/>
          <w:sz w:val="24"/>
          <w:szCs w:val="24"/>
        </w:rPr>
        <w:fldChar w:fldCharType="end"/>
      </w:r>
      <w:r w:rsidRPr="001D4625">
        <w:rPr>
          <w:rFonts w:ascii="Times New Roman" w:hAnsi="Times New Roman"/>
          <w:b/>
          <w:bCs/>
          <w:sz w:val="24"/>
          <w:szCs w:val="24"/>
        </w:rPr>
        <w:t xml:space="preserve"> – Expenditures - Audits  </w:t>
      </w:r>
    </w:p>
    <w:p w14:paraId="127F9BAA" w14:textId="7DA009CB" w:rsidR="008E0FA4" w:rsidRPr="001D4625" w:rsidRDefault="008E0FA4" w:rsidP="008E0FA4">
      <w:pPr>
        <w:widowControl w:val="0"/>
        <w:tabs>
          <w:tab w:val="left" w:pos="0"/>
        </w:tabs>
        <w:ind w:firstLine="360"/>
        <w:rPr>
          <w:rFonts w:ascii="Times New Roman" w:hAnsi="Times New Roman"/>
          <w:sz w:val="24"/>
          <w:szCs w:val="24"/>
        </w:rPr>
      </w:pPr>
      <w:r w:rsidRPr="001D4625">
        <w:rPr>
          <w:rFonts w:ascii="Times New Roman" w:hAnsi="Times New Roman"/>
          <w:sz w:val="24"/>
          <w:szCs w:val="24"/>
        </w:rPr>
        <w:t xml:space="preserve">A.  The Executive Director of the State Board of Licensure for Professional Engineers and Surveyors shall be responsible for accounting for all monies derived under the provisions of this </w:t>
      </w:r>
      <w:r w:rsidR="00C12929">
        <w:rPr>
          <w:rFonts w:ascii="Times New Roman" w:hAnsi="Times New Roman"/>
          <w:sz w:val="24"/>
          <w:szCs w:val="24"/>
        </w:rPr>
        <w:t>a</w:t>
      </w:r>
      <w:r w:rsidR="00761EB2" w:rsidRPr="001D4625">
        <w:rPr>
          <w:rFonts w:ascii="Times New Roman" w:hAnsi="Times New Roman"/>
          <w:sz w:val="24"/>
          <w:szCs w:val="24"/>
        </w:rPr>
        <w:t>ct</w:t>
      </w:r>
      <w:r w:rsidRPr="001D4625">
        <w:rPr>
          <w:rFonts w:ascii="Times New Roman" w:hAnsi="Times New Roman"/>
          <w:sz w:val="24"/>
          <w:szCs w:val="24"/>
        </w:rPr>
        <w:t>.  This fund</w:t>
      </w:r>
      <w:r w:rsidRPr="001D4625">
        <w:rPr>
          <w:rFonts w:ascii="Times New Roman" w:hAnsi="Times New Roman"/>
          <w:sz w:val="24"/>
          <w:szCs w:val="24"/>
        </w:rPr>
        <w:fldChar w:fldCharType="begin"/>
      </w:r>
      <w:r w:rsidRPr="001D4625">
        <w:rPr>
          <w:rFonts w:ascii="Times New Roman" w:hAnsi="Times New Roman"/>
          <w:sz w:val="24"/>
          <w:szCs w:val="24"/>
        </w:rPr>
        <w:instrText xml:space="preserve"> XE "fund" </w:instrText>
      </w:r>
      <w:r w:rsidRPr="001D4625">
        <w:rPr>
          <w:rFonts w:ascii="Times New Roman" w:hAnsi="Times New Roman"/>
          <w:sz w:val="24"/>
          <w:szCs w:val="24"/>
        </w:rPr>
        <w:fldChar w:fldCharType="end"/>
      </w:r>
      <w:r w:rsidRPr="001D4625">
        <w:rPr>
          <w:rFonts w:ascii="Times New Roman" w:hAnsi="Times New Roman"/>
          <w:sz w:val="24"/>
          <w:szCs w:val="24"/>
        </w:rPr>
        <w:t xml:space="preserve"> shall be known as the "Professional Engineers and Surveyors Fund</w:t>
      </w:r>
      <w:r w:rsidRPr="001D4625">
        <w:rPr>
          <w:rFonts w:ascii="Times New Roman" w:hAnsi="Times New Roman"/>
          <w:sz w:val="24"/>
          <w:szCs w:val="24"/>
        </w:rPr>
        <w:fldChar w:fldCharType="begin"/>
      </w:r>
      <w:r w:rsidRPr="001D4625">
        <w:rPr>
          <w:rFonts w:ascii="Times New Roman" w:hAnsi="Times New Roman"/>
          <w:sz w:val="24"/>
          <w:szCs w:val="24"/>
        </w:rPr>
        <w:instrText xml:space="preserve"> XE "Professional Engineers and Land Surveyors Fund" </w:instrText>
      </w:r>
      <w:r w:rsidRPr="001D4625">
        <w:rPr>
          <w:rFonts w:ascii="Times New Roman" w:hAnsi="Times New Roman"/>
          <w:sz w:val="24"/>
          <w:szCs w:val="24"/>
        </w:rPr>
        <w:fldChar w:fldCharType="end"/>
      </w:r>
      <w:r w:rsidRPr="001D4625">
        <w:rPr>
          <w:rFonts w:ascii="Times New Roman" w:hAnsi="Times New Roman"/>
          <w:sz w:val="24"/>
          <w:szCs w:val="24"/>
        </w:rPr>
        <w:t>", and shall be deposited with the State Treasurer</w:t>
      </w:r>
      <w:r w:rsidRPr="001D4625">
        <w:rPr>
          <w:rFonts w:ascii="Times New Roman" w:hAnsi="Times New Roman"/>
          <w:sz w:val="24"/>
          <w:szCs w:val="24"/>
        </w:rPr>
        <w:fldChar w:fldCharType="begin"/>
      </w:r>
      <w:r w:rsidRPr="001D4625">
        <w:rPr>
          <w:rFonts w:ascii="Times New Roman" w:hAnsi="Times New Roman"/>
          <w:sz w:val="24"/>
          <w:szCs w:val="24"/>
        </w:rPr>
        <w:instrText xml:space="preserve"> XE "State Treasurer" </w:instrText>
      </w:r>
      <w:r w:rsidRPr="001D4625">
        <w:rPr>
          <w:rFonts w:ascii="Times New Roman" w:hAnsi="Times New Roman"/>
          <w:sz w:val="24"/>
          <w:szCs w:val="24"/>
        </w:rPr>
        <w:fldChar w:fldCharType="end"/>
      </w:r>
      <w:r w:rsidRPr="001D4625">
        <w:rPr>
          <w:rFonts w:ascii="Times New Roman" w:hAnsi="Times New Roman"/>
          <w:sz w:val="24"/>
          <w:szCs w:val="24"/>
        </w:rPr>
        <w:t>, and shall be paid out only upon requisitions submitted by the Secretary or Executive Director.  All monies in this fund are hereby specifically appropriated for the use of the Board, and the Board shall pay into the General Revenue Fund</w:t>
      </w:r>
      <w:r w:rsidRPr="001D4625">
        <w:rPr>
          <w:rFonts w:ascii="Times New Roman" w:hAnsi="Times New Roman"/>
          <w:sz w:val="24"/>
          <w:szCs w:val="24"/>
        </w:rPr>
        <w:fldChar w:fldCharType="begin"/>
      </w:r>
      <w:r w:rsidRPr="001D4625">
        <w:rPr>
          <w:rFonts w:ascii="Times New Roman" w:hAnsi="Times New Roman"/>
          <w:sz w:val="24"/>
          <w:szCs w:val="24"/>
        </w:rPr>
        <w:instrText xml:space="preserve"> XE "General Revenue Fund" </w:instrText>
      </w:r>
      <w:r w:rsidRPr="001D4625">
        <w:rPr>
          <w:rFonts w:ascii="Times New Roman" w:hAnsi="Times New Roman"/>
          <w:sz w:val="24"/>
          <w:szCs w:val="24"/>
        </w:rPr>
        <w:fldChar w:fldCharType="end"/>
      </w:r>
      <w:r w:rsidRPr="001D4625">
        <w:rPr>
          <w:rFonts w:ascii="Times New Roman" w:hAnsi="Times New Roman"/>
          <w:sz w:val="24"/>
          <w:szCs w:val="24"/>
        </w:rPr>
        <w:t xml:space="preserve"> of the state an amount equal to ten percent (10%) of all licensure and certification fees in compliance with Section 211 of </w:t>
      </w:r>
      <w:r w:rsidR="006E707E" w:rsidRPr="001D4625">
        <w:rPr>
          <w:rFonts w:ascii="Times New Roman" w:hAnsi="Times New Roman"/>
          <w:sz w:val="24"/>
          <w:szCs w:val="24"/>
        </w:rPr>
        <w:t>Title</w:t>
      </w:r>
      <w:r w:rsidRPr="001D4625">
        <w:rPr>
          <w:rFonts w:ascii="Times New Roman" w:hAnsi="Times New Roman"/>
          <w:sz w:val="24"/>
          <w:szCs w:val="24"/>
        </w:rPr>
        <w:t xml:space="preserve"> 62 of the Oklahoma Statutes.</w:t>
      </w:r>
    </w:p>
    <w:p w14:paraId="44839290" w14:textId="72748EF2"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B.  The Board shall obtain an office, secure such facilities, and employ, direct, discharge and define the duties and salaries of an Executive Director</w:t>
      </w:r>
      <w:r w:rsidR="000430E2" w:rsidRPr="001D4625">
        <w:rPr>
          <w:rFonts w:ascii="Times New Roman" w:hAnsi="Times New Roman"/>
          <w:sz w:val="24"/>
          <w:szCs w:val="24"/>
        </w:rPr>
        <w:t xml:space="preserve"> as necessary for the proper performance of its work.  The Executive Director shall be responsible for the administration of the policies of the Board and for the processing of its routine operations.  The Executive Director may also employ those persons required and qualified, including full or part-time, to perform the administration of the laws in Oklahoma and those rules regulating the practice of engineering and surveying.  This includes the use of consultants when deemed necessary. </w:t>
      </w:r>
      <w:r w:rsidR="00CB65B1" w:rsidRPr="001D4625">
        <w:rPr>
          <w:rFonts w:ascii="Times New Roman" w:hAnsi="Times New Roman"/>
          <w:sz w:val="24"/>
          <w:szCs w:val="24"/>
        </w:rPr>
        <w:t xml:space="preserve">All </w:t>
      </w:r>
      <w:r w:rsidRPr="001D4625">
        <w:rPr>
          <w:rFonts w:ascii="Times New Roman" w:hAnsi="Times New Roman"/>
          <w:sz w:val="24"/>
          <w:szCs w:val="24"/>
        </w:rPr>
        <w:t>employees of the Board, current or future, shall be considered in the unclassified service</w:t>
      </w:r>
      <w:r w:rsidRPr="001D4625">
        <w:rPr>
          <w:rFonts w:ascii="Times New Roman" w:hAnsi="Times New Roman"/>
          <w:sz w:val="24"/>
          <w:szCs w:val="24"/>
        </w:rPr>
        <w:fldChar w:fldCharType="begin"/>
      </w:r>
      <w:r w:rsidRPr="001D4625">
        <w:rPr>
          <w:rFonts w:ascii="Times New Roman" w:hAnsi="Times New Roman"/>
          <w:sz w:val="24"/>
          <w:szCs w:val="24"/>
        </w:rPr>
        <w:instrText xml:space="preserve"> XE "unclassified service" </w:instrText>
      </w:r>
      <w:r w:rsidRPr="001D4625">
        <w:rPr>
          <w:rFonts w:ascii="Times New Roman" w:hAnsi="Times New Roman"/>
          <w:sz w:val="24"/>
          <w:szCs w:val="24"/>
        </w:rPr>
        <w:fldChar w:fldCharType="end"/>
      </w:r>
      <w:r w:rsidRPr="001D4625">
        <w:rPr>
          <w:rFonts w:ascii="Times New Roman" w:hAnsi="Times New Roman"/>
          <w:sz w:val="24"/>
          <w:szCs w:val="24"/>
        </w:rPr>
        <w:t xml:space="preserve"> and shall not be placed under the classified service.  The Board shall make expenditures from the fund</w:t>
      </w:r>
      <w:r w:rsidRPr="001D4625">
        <w:rPr>
          <w:rFonts w:ascii="Times New Roman" w:hAnsi="Times New Roman"/>
          <w:sz w:val="24"/>
          <w:szCs w:val="24"/>
        </w:rPr>
        <w:fldChar w:fldCharType="begin"/>
      </w:r>
      <w:r w:rsidRPr="001D4625">
        <w:rPr>
          <w:rFonts w:ascii="Times New Roman" w:hAnsi="Times New Roman"/>
          <w:sz w:val="24"/>
          <w:szCs w:val="24"/>
        </w:rPr>
        <w:instrText xml:space="preserve"> XE "fund" </w:instrText>
      </w:r>
      <w:r w:rsidRPr="001D4625">
        <w:rPr>
          <w:rFonts w:ascii="Times New Roman" w:hAnsi="Times New Roman"/>
          <w:sz w:val="24"/>
          <w:szCs w:val="24"/>
        </w:rPr>
        <w:fldChar w:fldCharType="end"/>
      </w:r>
      <w:r w:rsidRPr="001D4625">
        <w:rPr>
          <w:rFonts w:ascii="Times New Roman" w:hAnsi="Times New Roman"/>
          <w:sz w:val="24"/>
          <w:szCs w:val="24"/>
        </w:rPr>
        <w:t xml:space="preserve"> created in subsection A of this section for any purpose which, in the opinion of the Board, is reasonably necessary for the proper performance of its duties under this </w:t>
      </w:r>
      <w:r w:rsidR="00302639">
        <w:rPr>
          <w:rFonts w:ascii="Times New Roman" w:hAnsi="Times New Roman"/>
          <w:sz w:val="24"/>
          <w:szCs w:val="24"/>
        </w:rPr>
        <w:t>a</w:t>
      </w:r>
      <w:r w:rsidR="000413A5" w:rsidRPr="001D4625">
        <w:rPr>
          <w:rFonts w:ascii="Times New Roman" w:hAnsi="Times New Roman"/>
          <w:sz w:val="24"/>
          <w:szCs w:val="24"/>
        </w:rPr>
        <w:t>ct</w:t>
      </w:r>
      <w:r w:rsidRPr="001D4625">
        <w:rPr>
          <w:rFonts w:ascii="Times New Roman" w:hAnsi="Times New Roman"/>
          <w:sz w:val="24"/>
          <w:szCs w:val="24"/>
        </w:rPr>
        <w:t>, including examination administration fees, the expenses of the Board's delegates to meetings of and membership fees to the National Council of Examiners for Engineering and Surveying</w:t>
      </w:r>
      <w:r w:rsidRPr="001D4625">
        <w:rPr>
          <w:rFonts w:ascii="Times New Roman" w:hAnsi="Times New Roman"/>
          <w:sz w:val="24"/>
          <w:szCs w:val="24"/>
        </w:rPr>
        <w:fldChar w:fldCharType="begin"/>
      </w:r>
      <w:r w:rsidRPr="001D4625">
        <w:rPr>
          <w:rFonts w:ascii="Times New Roman" w:hAnsi="Times New Roman"/>
          <w:sz w:val="24"/>
          <w:szCs w:val="24"/>
        </w:rPr>
        <w:instrText xml:space="preserve"> XE "National Council of Examiners for Engineering and Surveying" </w:instrText>
      </w:r>
      <w:r w:rsidRPr="001D4625">
        <w:rPr>
          <w:rFonts w:ascii="Times New Roman" w:hAnsi="Times New Roman"/>
          <w:sz w:val="24"/>
          <w:szCs w:val="24"/>
        </w:rPr>
        <w:fldChar w:fldCharType="end"/>
      </w:r>
      <w:r w:rsidRPr="001D4625">
        <w:rPr>
          <w:rFonts w:ascii="Times New Roman" w:hAnsi="Times New Roman"/>
          <w:sz w:val="24"/>
          <w:szCs w:val="24"/>
        </w:rPr>
        <w:t>, meaning the national nonprofit organization composed of engineering and surveying licensing boards commonly called NCEES</w:t>
      </w:r>
      <w:r w:rsidRPr="001D4625">
        <w:rPr>
          <w:rFonts w:ascii="Times New Roman" w:hAnsi="Times New Roman"/>
          <w:sz w:val="24"/>
          <w:szCs w:val="24"/>
        </w:rPr>
        <w:fldChar w:fldCharType="begin"/>
      </w:r>
      <w:r w:rsidRPr="001D4625">
        <w:rPr>
          <w:rFonts w:ascii="Times New Roman" w:hAnsi="Times New Roman"/>
          <w:sz w:val="24"/>
          <w:szCs w:val="24"/>
        </w:rPr>
        <w:instrText xml:space="preserve"> XE "NCEES" </w:instrText>
      </w:r>
      <w:r w:rsidRPr="001D4625">
        <w:rPr>
          <w:rFonts w:ascii="Times New Roman" w:hAnsi="Times New Roman"/>
          <w:sz w:val="24"/>
          <w:szCs w:val="24"/>
        </w:rPr>
        <w:fldChar w:fldCharType="end"/>
      </w:r>
      <w:r w:rsidRPr="001D4625">
        <w:rPr>
          <w:rFonts w:ascii="Times New Roman" w:hAnsi="Times New Roman"/>
          <w:sz w:val="24"/>
          <w:szCs w:val="24"/>
        </w:rPr>
        <w:t xml:space="preserve">, and any of its subdivisions, as provided in the State Travel Reimbursement Act, Section 500.1 et seq. of </w:t>
      </w:r>
      <w:r w:rsidR="006E707E" w:rsidRPr="001D4625">
        <w:rPr>
          <w:rFonts w:ascii="Times New Roman" w:hAnsi="Times New Roman"/>
          <w:sz w:val="24"/>
          <w:szCs w:val="24"/>
        </w:rPr>
        <w:t>Title</w:t>
      </w:r>
      <w:r w:rsidRPr="001D4625">
        <w:rPr>
          <w:rFonts w:ascii="Times New Roman" w:hAnsi="Times New Roman"/>
          <w:sz w:val="24"/>
          <w:szCs w:val="24"/>
        </w:rPr>
        <w:t xml:space="preserve"> 74</w:t>
      </w:r>
      <w:r w:rsidRPr="001D4625">
        <w:rPr>
          <w:rFonts w:ascii="Times New Roman" w:hAnsi="Times New Roman"/>
          <w:sz w:val="24"/>
          <w:szCs w:val="24"/>
        </w:rPr>
        <w:fldChar w:fldCharType="begin"/>
      </w:r>
      <w:r w:rsidRPr="001D4625">
        <w:rPr>
          <w:rFonts w:ascii="Times New Roman" w:hAnsi="Times New Roman"/>
          <w:sz w:val="24"/>
          <w:szCs w:val="24"/>
        </w:rPr>
        <w:instrText xml:space="preserve"> XE "State Travel Reimbursement Act, Section 500.1 et seq. of Title 74" </w:instrText>
      </w:r>
      <w:r w:rsidRPr="001D4625">
        <w:rPr>
          <w:rFonts w:ascii="Times New Roman" w:hAnsi="Times New Roman"/>
          <w:sz w:val="24"/>
          <w:szCs w:val="24"/>
        </w:rPr>
        <w:fldChar w:fldCharType="end"/>
      </w:r>
      <w:r w:rsidRPr="001D4625">
        <w:rPr>
          <w:rFonts w:ascii="Times New Roman" w:hAnsi="Times New Roman"/>
          <w:sz w:val="24"/>
          <w:szCs w:val="24"/>
        </w:rPr>
        <w:t xml:space="preserve"> of the Oklahoma Statutes.  Under no circumstances shall the </w:t>
      </w:r>
      <w:r w:rsidRPr="001D4625">
        <w:rPr>
          <w:rFonts w:ascii="Times New Roman" w:hAnsi="Times New Roman"/>
          <w:sz w:val="24"/>
          <w:szCs w:val="24"/>
        </w:rPr>
        <w:lastRenderedPageBreak/>
        <w:t xml:space="preserve">total amount of warrants issued in payment of the expenses and compensation provided for in this </w:t>
      </w:r>
      <w:r w:rsidR="000A7A78">
        <w:rPr>
          <w:rFonts w:ascii="Times New Roman" w:hAnsi="Times New Roman"/>
          <w:sz w:val="24"/>
          <w:szCs w:val="24"/>
        </w:rPr>
        <w:t>a</w:t>
      </w:r>
      <w:r w:rsidR="000413A5" w:rsidRPr="001D4625">
        <w:rPr>
          <w:rFonts w:ascii="Times New Roman" w:hAnsi="Times New Roman"/>
          <w:sz w:val="24"/>
          <w:szCs w:val="24"/>
        </w:rPr>
        <w:t xml:space="preserve">ct </w:t>
      </w:r>
      <w:r w:rsidRPr="001D4625">
        <w:rPr>
          <w:rFonts w:ascii="Times New Roman" w:hAnsi="Times New Roman"/>
          <w:sz w:val="24"/>
          <w:szCs w:val="24"/>
        </w:rPr>
        <w:t>exceed the amount of monies in the fund.</w:t>
      </w:r>
    </w:p>
    <w:p w14:paraId="069A74EF" w14:textId="77777777" w:rsidR="008E0FA4" w:rsidRPr="001D4625" w:rsidRDefault="008E0FA4" w:rsidP="008E0FA4">
      <w:pPr>
        <w:widowControl w:val="0"/>
        <w:tabs>
          <w:tab w:val="left" w:pos="576"/>
        </w:tabs>
        <w:ind w:firstLine="720"/>
        <w:rPr>
          <w:rFonts w:ascii="Times New Roman" w:hAnsi="Times New Roman"/>
          <w:sz w:val="24"/>
          <w:szCs w:val="24"/>
        </w:rPr>
      </w:pPr>
    </w:p>
    <w:p w14:paraId="6E84A766" w14:textId="77777777" w:rsidR="008E0FA4" w:rsidRPr="001D4625" w:rsidRDefault="008E0FA4" w:rsidP="008E0FA4">
      <w:pPr>
        <w:widowControl w:val="0"/>
        <w:rPr>
          <w:rFonts w:ascii="Times New Roman" w:hAnsi="Times New Roman"/>
          <w:b/>
          <w:bCs/>
          <w:sz w:val="24"/>
          <w:szCs w:val="24"/>
        </w:rPr>
      </w:pPr>
      <w:r w:rsidRPr="001D4625">
        <w:rPr>
          <w:rFonts w:ascii="Times New Roman" w:hAnsi="Times New Roman"/>
          <w:b/>
          <w:bCs/>
          <w:sz w:val="24"/>
          <w:szCs w:val="24"/>
        </w:rPr>
        <w:t>Section 475.10.  Record of proceedings and applications – Evidentiary use – Annual Reports - Confidentiality</w:t>
      </w:r>
    </w:p>
    <w:p w14:paraId="7216E532" w14:textId="2973D68B" w:rsidR="008E0FA4" w:rsidRPr="001D4625" w:rsidRDefault="008E0FA4" w:rsidP="008E0FA4">
      <w:pPr>
        <w:widowControl w:val="0"/>
        <w:ind w:firstLine="360"/>
        <w:rPr>
          <w:rFonts w:ascii="Times New Roman" w:hAnsi="Times New Roman"/>
          <w:sz w:val="24"/>
          <w:szCs w:val="24"/>
        </w:rPr>
      </w:pPr>
      <w:r w:rsidRPr="001D4625">
        <w:rPr>
          <w:rFonts w:ascii="Times New Roman" w:hAnsi="Times New Roman"/>
          <w:sz w:val="24"/>
          <w:szCs w:val="24"/>
        </w:rPr>
        <w:t xml:space="preserve">A.  The State Board of Licensure for Professional Engineers and Surveyors shall keep a record of its proceedings and of all applications for </w:t>
      </w:r>
      <w:r w:rsidR="004A0509" w:rsidRPr="001D4625">
        <w:rPr>
          <w:rFonts w:ascii="Times New Roman" w:hAnsi="Times New Roman"/>
          <w:sz w:val="24"/>
          <w:szCs w:val="24"/>
        </w:rPr>
        <w:t>licensing</w:t>
      </w:r>
      <w:r w:rsidRPr="001D4625">
        <w:rPr>
          <w:rFonts w:ascii="Times New Roman" w:hAnsi="Times New Roman"/>
          <w:sz w:val="24"/>
          <w:szCs w:val="24"/>
        </w:rPr>
        <w:t>, which record shall show:</w:t>
      </w:r>
    </w:p>
    <w:p w14:paraId="736393CA" w14:textId="77777777"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1.  The name, date of birth and last</w:t>
      </w:r>
      <w:r w:rsidRPr="001D4625">
        <w:rPr>
          <w:rFonts w:ascii="Times New Roman" w:hAnsi="Times New Roman"/>
          <w:sz w:val="24"/>
          <w:szCs w:val="24"/>
        </w:rPr>
        <w:noBreakHyphen/>
        <w:t>known mailing and email address of each applicant;</w:t>
      </w:r>
    </w:p>
    <w:p w14:paraId="4E29AA7D" w14:textId="77777777"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2.  The date of application;</w:t>
      </w:r>
    </w:p>
    <w:p w14:paraId="2F7E4BDD" w14:textId="77777777"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3.  The place of business of the applicant;</w:t>
      </w:r>
    </w:p>
    <w:p w14:paraId="1B311795" w14:textId="77777777"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4.  The education, experience and other qualifications of the applicant;</w:t>
      </w:r>
    </w:p>
    <w:p w14:paraId="45626EBE" w14:textId="77777777"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5.  The type of examination required;</w:t>
      </w:r>
    </w:p>
    <w:p w14:paraId="6C3F5107" w14:textId="77777777"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6.  Whether or not the applicant was rejected;</w:t>
      </w:r>
    </w:p>
    <w:p w14:paraId="541469DC" w14:textId="5BFA6C55"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 xml:space="preserve">7.  Whether or not a </w:t>
      </w:r>
      <w:r w:rsidR="009F02EE" w:rsidRPr="001D4625">
        <w:rPr>
          <w:rFonts w:ascii="Times New Roman" w:hAnsi="Times New Roman"/>
          <w:sz w:val="24"/>
          <w:szCs w:val="24"/>
        </w:rPr>
        <w:t xml:space="preserve">license </w:t>
      </w:r>
      <w:r w:rsidRPr="001D4625">
        <w:rPr>
          <w:rFonts w:ascii="Times New Roman" w:hAnsi="Times New Roman"/>
          <w:sz w:val="24"/>
          <w:szCs w:val="24"/>
        </w:rPr>
        <w:t>was granted;</w:t>
      </w:r>
    </w:p>
    <w:p w14:paraId="2E2E018D" w14:textId="2426A615" w:rsidR="008E0FA4" w:rsidRPr="001D4625" w:rsidRDefault="008E0FA4" w:rsidP="008E0FA4">
      <w:pPr>
        <w:widowControl w:val="0"/>
        <w:tabs>
          <w:tab w:val="left" w:pos="576"/>
        </w:tabs>
        <w:ind w:firstLine="360"/>
        <w:rPr>
          <w:rFonts w:ascii="Times New Roman" w:hAnsi="Times New Roman"/>
          <w:strike/>
          <w:sz w:val="24"/>
          <w:szCs w:val="24"/>
        </w:rPr>
      </w:pPr>
      <w:r w:rsidRPr="001D4625">
        <w:rPr>
          <w:rFonts w:ascii="Times New Roman" w:hAnsi="Times New Roman"/>
          <w:sz w:val="24"/>
          <w:szCs w:val="24"/>
        </w:rPr>
        <w:t xml:space="preserve">8.  The date of the action of the Board; </w:t>
      </w:r>
    </w:p>
    <w:p w14:paraId="04B068FA" w14:textId="3CA669F0" w:rsidR="0024084C" w:rsidRPr="001D4625" w:rsidRDefault="00327189"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9.  The board-approved area(s) of competence in a specific discipline(s)</w:t>
      </w:r>
      <w:r w:rsidR="00302274" w:rsidRPr="001D4625">
        <w:rPr>
          <w:rFonts w:ascii="Times New Roman" w:hAnsi="Times New Roman"/>
          <w:sz w:val="24"/>
          <w:szCs w:val="24"/>
        </w:rPr>
        <w:t xml:space="preserve"> or branch</w:t>
      </w:r>
      <w:r w:rsidR="0067616B" w:rsidRPr="001D4625">
        <w:rPr>
          <w:rFonts w:ascii="Times New Roman" w:hAnsi="Times New Roman"/>
          <w:sz w:val="24"/>
          <w:szCs w:val="24"/>
        </w:rPr>
        <w:t>(es) of engineering</w:t>
      </w:r>
      <w:r w:rsidR="004F4D7B" w:rsidRPr="001D4625">
        <w:rPr>
          <w:rFonts w:ascii="Times New Roman" w:hAnsi="Times New Roman"/>
          <w:sz w:val="24"/>
          <w:szCs w:val="24"/>
        </w:rPr>
        <w:t>;</w:t>
      </w:r>
      <w:r w:rsidRPr="001D4625">
        <w:rPr>
          <w:rFonts w:ascii="Times New Roman" w:hAnsi="Times New Roman"/>
          <w:sz w:val="24"/>
          <w:szCs w:val="24"/>
        </w:rPr>
        <w:t xml:space="preserve"> </w:t>
      </w:r>
    </w:p>
    <w:p w14:paraId="2F216C85" w14:textId="0E9BF3C9" w:rsidR="00570660" w:rsidRPr="001D4625" w:rsidRDefault="00004898"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10</w:t>
      </w:r>
      <w:r w:rsidR="008E0FA4" w:rsidRPr="001D4625">
        <w:rPr>
          <w:rFonts w:ascii="Times New Roman" w:hAnsi="Times New Roman"/>
          <w:sz w:val="24"/>
          <w:szCs w:val="24"/>
        </w:rPr>
        <w:t xml:space="preserve">.  </w:t>
      </w:r>
      <w:r w:rsidR="00570660" w:rsidRPr="001D4625">
        <w:rPr>
          <w:rFonts w:ascii="Times New Roman" w:hAnsi="Times New Roman"/>
          <w:sz w:val="24"/>
          <w:szCs w:val="24"/>
        </w:rPr>
        <w:t xml:space="preserve">A declaration under penalty of perjury from each applicant that he or she will abide </w:t>
      </w:r>
      <w:r w:rsidR="007629F4" w:rsidRPr="001D4625">
        <w:rPr>
          <w:rFonts w:ascii="Times New Roman" w:hAnsi="Times New Roman"/>
          <w:sz w:val="24"/>
          <w:szCs w:val="24"/>
        </w:rPr>
        <w:t>by the statutes and rules prescribed by the Board, with the declaration becoming a part of his or her application for</w:t>
      </w:r>
      <w:r w:rsidR="001C437D" w:rsidRPr="001D4625">
        <w:rPr>
          <w:rFonts w:ascii="Times New Roman" w:hAnsi="Times New Roman"/>
          <w:sz w:val="24"/>
          <w:szCs w:val="24"/>
        </w:rPr>
        <w:t xml:space="preserve"> licensing</w:t>
      </w:r>
      <w:r w:rsidR="007629F4" w:rsidRPr="001D4625">
        <w:rPr>
          <w:rFonts w:ascii="Times New Roman" w:hAnsi="Times New Roman"/>
          <w:sz w:val="24"/>
          <w:szCs w:val="24"/>
        </w:rPr>
        <w:t>;</w:t>
      </w:r>
      <w:r w:rsidR="00B13E19">
        <w:rPr>
          <w:rFonts w:ascii="Times New Roman" w:hAnsi="Times New Roman"/>
          <w:sz w:val="24"/>
          <w:szCs w:val="24"/>
        </w:rPr>
        <w:t xml:space="preserve"> and</w:t>
      </w:r>
    </w:p>
    <w:p w14:paraId="35FE55E4" w14:textId="44D09A93" w:rsidR="008E0FA4" w:rsidRPr="001D4625" w:rsidRDefault="007365D2"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1</w:t>
      </w:r>
      <w:r w:rsidR="001C437D" w:rsidRPr="001D4625">
        <w:rPr>
          <w:rFonts w:ascii="Times New Roman" w:hAnsi="Times New Roman"/>
          <w:sz w:val="24"/>
          <w:szCs w:val="24"/>
        </w:rPr>
        <w:t>1</w:t>
      </w:r>
      <w:r w:rsidRPr="001D4625">
        <w:rPr>
          <w:rFonts w:ascii="Times New Roman" w:hAnsi="Times New Roman"/>
          <w:sz w:val="24"/>
          <w:szCs w:val="24"/>
        </w:rPr>
        <w:t xml:space="preserve">. </w:t>
      </w:r>
      <w:r w:rsidR="008E0FA4" w:rsidRPr="001D4625">
        <w:rPr>
          <w:rFonts w:ascii="Times New Roman" w:hAnsi="Times New Roman"/>
          <w:sz w:val="24"/>
          <w:szCs w:val="24"/>
        </w:rPr>
        <w:t>Such other information as may be deemed necessary by the Board.</w:t>
      </w:r>
    </w:p>
    <w:p w14:paraId="31BF9405" w14:textId="584BDC86" w:rsidR="009B62ED" w:rsidRPr="001D4625" w:rsidRDefault="00684FF6" w:rsidP="009B62ED">
      <w:pPr>
        <w:widowControl w:val="0"/>
        <w:tabs>
          <w:tab w:val="left" w:pos="576"/>
        </w:tabs>
        <w:rPr>
          <w:rFonts w:ascii="Times New Roman" w:hAnsi="Times New Roman"/>
          <w:sz w:val="24"/>
          <w:szCs w:val="24"/>
        </w:rPr>
      </w:pPr>
      <w:r>
        <w:rPr>
          <w:rFonts w:ascii="Times New Roman" w:hAnsi="Times New Roman"/>
          <w:sz w:val="24"/>
          <w:szCs w:val="24"/>
        </w:rPr>
        <w:t xml:space="preserve">      B.  T</w:t>
      </w:r>
      <w:r w:rsidR="009B62ED" w:rsidRPr="001D4625">
        <w:rPr>
          <w:rFonts w:ascii="Times New Roman" w:hAnsi="Times New Roman"/>
          <w:sz w:val="24"/>
          <w:szCs w:val="24"/>
        </w:rPr>
        <w:t>he Board shall keep a record of all application</w:t>
      </w:r>
      <w:r w:rsidR="00F94676" w:rsidRPr="001D4625">
        <w:rPr>
          <w:rFonts w:ascii="Times New Roman" w:hAnsi="Times New Roman"/>
          <w:sz w:val="24"/>
          <w:szCs w:val="24"/>
        </w:rPr>
        <w:t>s</w:t>
      </w:r>
      <w:r w:rsidR="009B62ED" w:rsidRPr="001D4625">
        <w:rPr>
          <w:rFonts w:ascii="Times New Roman" w:hAnsi="Times New Roman"/>
          <w:sz w:val="24"/>
          <w:szCs w:val="24"/>
        </w:rPr>
        <w:t xml:space="preserve"> for a certificate of authori</w:t>
      </w:r>
      <w:r w:rsidR="00025635">
        <w:rPr>
          <w:rFonts w:ascii="Times New Roman" w:hAnsi="Times New Roman"/>
          <w:sz w:val="24"/>
          <w:szCs w:val="24"/>
        </w:rPr>
        <w:t>ty</w:t>
      </w:r>
      <w:r w:rsidR="00765F07" w:rsidRPr="001D4625">
        <w:rPr>
          <w:rFonts w:ascii="Times New Roman" w:hAnsi="Times New Roman"/>
          <w:sz w:val="24"/>
          <w:szCs w:val="24"/>
        </w:rPr>
        <w:t>, which shall show all of the following:</w:t>
      </w:r>
    </w:p>
    <w:p w14:paraId="28153C3D" w14:textId="1E46050E" w:rsidR="00765F07" w:rsidRPr="001D4625" w:rsidRDefault="00E00621" w:rsidP="00025635">
      <w:pPr>
        <w:widowControl w:val="0"/>
        <w:tabs>
          <w:tab w:val="left" w:pos="360"/>
        </w:tabs>
        <w:rPr>
          <w:rFonts w:ascii="Times New Roman" w:hAnsi="Times New Roman"/>
          <w:sz w:val="24"/>
          <w:szCs w:val="24"/>
        </w:rPr>
      </w:pPr>
      <w:r w:rsidRPr="001D4625">
        <w:rPr>
          <w:rFonts w:ascii="Times New Roman" w:hAnsi="Times New Roman"/>
          <w:sz w:val="24"/>
          <w:szCs w:val="24"/>
        </w:rPr>
        <w:tab/>
        <w:t>1.  The name</w:t>
      </w:r>
      <w:r w:rsidR="00410041" w:rsidRPr="001D4625">
        <w:rPr>
          <w:rFonts w:ascii="Times New Roman" w:hAnsi="Times New Roman"/>
          <w:sz w:val="24"/>
          <w:szCs w:val="24"/>
        </w:rPr>
        <w:t>, date of formation, and business address of each applicant;</w:t>
      </w:r>
    </w:p>
    <w:p w14:paraId="7F3CB815" w14:textId="768B1F48" w:rsidR="00410041" w:rsidRPr="001D4625" w:rsidRDefault="00410041" w:rsidP="00025635">
      <w:pPr>
        <w:widowControl w:val="0"/>
        <w:tabs>
          <w:tab w:val="left" w:pos="360"/>
        </w:tabs>
        <w:rPr>
          <w:rFonts w:ascii="Times New Roman" w:hAnsi="Times New Roman"/>
          <w:sz w:val="24"/>
          <w:szCs w:val="24"/>
        </w:rPr>
      </w:pPr>
      <w:r w:rsidRPr="001D4625">
        <w:rPr>
          <w:rFonts w:ascii="Times New Roman" w:hAnsi="Times New Roman"/>
          <w:sz w:val="24"/>
          <w:szCs w:val="24"/>
        </w:rPr>
        <w:tab/>
        <w:t xml:space="preserve">2.  </w:t>
      </w:r>
      <w:r w:rsidR="00F64F92" w:rsidRPr="001D4625">
        <w:rPr>
          <w:rFonts w:ascii="Times New Roman" w:hAnsi="Times New Roman"/>
          <w:sz w:val="24"/>
          <w:szCs w:val="24"/>
        </w:rPr>
        <w:t>The date of application</w:t>
      </w:r>
      <w:r w:rsidR="007B684F">
        <w:rPr>
          <w:rFonts w:ascii="Times New Roman" w:hAnsi="Times New Roman"/>
          <w:sz w:val="24"/>
          <w:szCs w:val="24"/>
        </w:rPr>
        <w:t>;</w:t>
      </w:r>
    </w:p>
    <w:p w14:paraId="32077520" w14:textId="32F073C3" w:rsidR="00F64F92" w:rsidRPr="001D4625" w:rsidRDefault="00F64F92" w:rsidP="00025635">
      <w:pPr>
        <w:widowControl w:val="0"/>
        <w:tabs>
          <w:tab w:val="left" w:pos="360"/>
        </w:tabs>
        <w:rPr>
          <w:rFonts w:ascii="Times New Roman" w:hAnsi="Times New Roman"/>
          <w:sz w:val="24"/>
          <w:szCs w:val="24"/>
        </w:rPr>
      </w:pPr>
      <w:r w:rsidRPr="001D4625">
        <w:rPr>
          <w:rFonts w:ascii="Times New Roman" w:hAnsi="Times New Roman"/>
          <w:sz w:val="24"/>
          <w:szCs w:val="24"/>
        </w:rPr>
        <w:tab/>
        <w:t>3.  The name, physical address, and license number of the managing agent</w:t>
      </w:r>
      <w:r w:rsidR="00025635">
        <w:rPr>
          <w:rFonts w:ascii="Times New Roman" w:hAnsi="Times New Roman"/>
          <w:sz w:val="24"/>
          <w:szCs w:val="24"/>
        </w:rPr>
        <w:t>;</w:t>
      </w:r>
    </w:p>
    <w:p w14:paraId="4EDFFE91" w14:textId="4D95DDCD" w:rsidR="00F64F92" w:rsidRPr="001D4625" w:rsidRDefault="00F64F92" w:rsidP="00025635">
      <w:pPr>
        <w:widowControl w:val="0"/>
        <w:tabs>
          <w:tab w:val="left" w:pos="360"/>
        </w:tabs>
        <w:rPr>
          <w:rFonts w:ascii="Times New Roman" w:hAnsi="Times New Roman"/>
          <w:sz w:val="24"/>
          <w:szCs w:val="24"/>
        </w:rPr>
      </w:pPr>
      <w:r w:rsidRPr="001D4625">
        <w:rPr>
          <w:rFonts w:ascii="Times New Roman" w:hAnsi="Times New Roman"/>
          <w:sz w:val="24"/>
          <w:szCs w:val="24"/>
        </w:rPr>
        <w:tab/>
        <w:t xml:space="preserve">4.  </w:t>
      </w:r>
      <w:r w:rsidR="00935646" w:rsidRPr="001D4625">
        <w:rPr>
          <w:rFonts w:ascii="Times New Roman" w:hAnsi="Times New Roman"/>
          <w:sz w:val="24"/>
          <w:szCs w:val="24"/>
        </w:rPr>
        <w:t>Whether or not the applica</w:t>
      </w:r>
      <w:r w:rsidR="00F4595E" w:rsidRPr="001D4625">
        <w:rPr>
          <w:rFonts w:ascii="Times New Roman" w:hAnsi="Times New Roman"/>
          <w:sz w:val="24"/>
          <w:szCs w:val="24"/>
        </w:rPr>
        <w:t>tion</w:t>
      </w:r>
      <w:r w:rsidR="00935646" w:rsidRPr="001D4625">
        <w:rPr>
          <w:rFonts w:ascii="Times New Roman" w:hAnsi="Times New Roman"/>
          <w:sz w:val="24"/>
          <w:szCs w:val="24"/>
        </w:rPr>
        <w:t xml:space="preserve"> was rejected</w:t>
      </w:r>
      <w:r w:rsidR="00025635">
        <w:rPr>
          <w:rFonts w:ascii="Times New Roman" w:hAnsi="Times New Roman"/>
          <w:sz w:val="24"/>
          <w:szCs w:val="24"/>
        </w:rPr>
        <w:t>;</w:t>
      </w:r>
    </w:p>
    <w:p w14:paraId="7573513D" w14:textId="715C7008" w:rsidR="00935646" w:rsidRPr="001D4625" w:rsidRDefault="00935646" w:rsidP="00025635">
      <w:pPr>
        <w:widowControl w:val="0"/>
        <w:tabs>
          <w:tab w:val="left" w:pos="360"/>
        </w:tabs>
        <w:rPr>
          <w:rFonts w:ascii="Times New Roman" w:hAnsi="Times New Roman"/>
          <w:sz w:val="24"/>
          <w:szCs w:val="24"/>
        </w:rPr>
      </w:pPr>
      <w:r w:rsidRPr="001D4625">
        <w:rPr>
          <w:rFonts w:ascii="Times New Roman" w:hAnsi="Times New Roman"/>
          <w:sz w:val="24"/>
          <w:szCs w:val="24"/>
        </w:rPr>
        <w:tab/>
        <w:t xml:space="preserve">5.  Whether or not a certificate of </w:t>
      </w:r>
      <w:r w:rsidR="00190A06">
        <w:rPr>
          <w:rFonts w:ascii="Times New Roman" w:hAnsi="Times New Roman"/>
          <w:sz w:val="24"/>
          <w:szCs w:val="24"/>
        </w:rPr>
        <w:t>authority</w:t>
      </w:r>
      <w:r w:rsidRPr="001D4625">
        <w:rPr>
          <w:rFonts w:ascii="Times New Roman" w:hAnsi="Times New Roman"/>
          <w:sz w:val="24"/>
          <w:szCs w:val="24"/>
        </w:rPr>
        <w:t xml:space="preserve"> was granted</w:t>
      </w:r>
      <w:r w:rsidR="00025635">
        <w:rPr>
          <w:rFonts w:ascii="Times New Roman" w:hAnsi="Times New Roman"/>
          <w:sz w:val="24"/>
          <w:szCs w:val="24"/>
        </w:rPr>
        <w:t>;</w:t>
      </w:r>
    </w:p>
    <w:p w14:paraId="47F69575" w14:textId="6224AC7A" w:rsidR="00D47677" w:rsidRPr="001D4625" w:rsidRDefault="00D47677" w:rsidP="00025635">
      <w:pPr>
        <w:widowControl w:val="0"/>
        <w:tabs>
          <w:tab w:val="left" w:pos="360"/>
        </w:tabs>
        <w:rPr>
          <w:rFonts w:ascii="Times New Roman" w:hAnsi="Times New Roman"/>
          <w:sz w:val="24"/>
          <w:szCs w:val="24"/>
        </w:rPr>
      </w:pPr>
      <w:r w:rsidRPr="001D4625">
        <w:rPr>
          <w:rFonts w:ascii="Times New Roman" w:hAnsi="Times New Roman"/>
          <w:sz w:val="24"/>
          <w:szCs w:val="24"/>
        </w:rPr>
        <w:tab/>
        <w:t>6.  The date of the action by the Board</w:t>
      </w:r>
      <w:r w:rsidR="00025635">
        <w:rPr>
          <w:rFonts w:ascii="Times New Roman" w:hAnsi="Times New Roman"/>
          <w:sz w:val="24"/>
          <w:szCs w:val="24"/>
        </w:rPr>
        <w:t>;</w:t>
      </w:r>
    </w:p>
    <w:p w14:paraId="1B901267" w14:textId="33F9A727" w:rsidR="00836161" w:rsidRPr="001D4625" w:rsidRDefault="00836161" w:rsidP="00025635">
      <w:pPr>
        <w:widowControl w:val="0"/>
        <w:tabs>
          <w:tab w:val="left" w:pos="360"/>
        </w:tabs>
        <w:rPr>
          <w:rFonts w:ascii="Times New Roman" w:hAnsi="Times New Roman"/>
          <w:sz w:val="24"/>
          <w:szCs w:val="24"/>
        </w:rPr>
      </w:pPr>
      <w:r w:rsidRPr="001D4625">
        <w:rPr>
          <w:rFonts w:ascii="Times New Roman" w:hAnsi="Times New Roman"/>
          <w:sz w:val="24"/>
          <w:szCs w:val="24"/>
        </w:rPr>
        <w:tab/>
        <w:t>7.  Services offered from each location</w:t>
      </w:r>
      <w:r w:rsidR="00025635">
        <w:rPr>
          <w:rFonts w:ascii="Times New Roman" w:hAnsi="Times New Roman"/>
          <w:sz w:val="24"/>
          <w:szCs w:val="24"/>
        </w:rPr>
        <w:t>;</w:t>
      </w:r>
    </w:p>
    <w:p w14:paraId="2D39FE3D" w14:textId="76C8853D" w:rsidR="00D47677" w:rsidRPr="001D4625" w:rsidRDefault="00D47677" w:rsidP="00025635">
      <w:pPr>
        <w:widowControl w:val="0"/>
        <w:tabs>
          <w:tab w:val="left" w:pos="360"/>
        </w:tabs>
        <w:rPr>
          <w:rFonts w:ascii="Times New Roman" w:hAnsi="Times New Roman"/>
          <w:sz w:val="24"/>
          <w:szCs w:val="24"/>
        </w:rPr>
      </w:pPr>
      <w:r w:rsidRPr="001D4625">
        <w:rPr>
          <w:rFonts w:ascii="Times New Roman" w:hAnsi="Times New Roman"/>
          <w:sz w:val="24"/>
          <w:szCs w:val="24"/>
        </w:rPr>
        <w:tab/>
      </w:r>
      <w:r w:rsidR="00836161" w:rsidRPr="001D4625">
        <w:rPr>
          <w:rFonts w:ascii="Times New Roman" w:hAnsi="Times New Roman"/>
          <w:sz w:val="24"/>
          <w:szCs w:val="24"/>
        </w:rPr>
        <w:t>8</w:t>
      </w:r>
      <w:r w:rsidR="00AD48BE" w:rsidRPr="001D4625">
        <w:rPr>
          <w:rFonts w:ascii="Times New Roman" w:hAnsi="Times New Roman"/>
          <w:sz w:val="24"/>
          <w:szCs w:val="24"/>
        </w:rPr>
        <w:t>.  A declaration under penalty of perjury from a</w:t>
      </w:r>
      <w:r w:rsidR="00DA44A7" w:rsidRPr="001D4625">
        <w:rPr>
          <w:rFonts w:ascii="Times New Roman" w:hAnsi="Times New Roman"/>
          <w:sz w:val="24"/>
          <w:szCs w:val="24"/>
        </w:rPr>
        <w:t>n</w:t>
      </w:r>
      <w:r w:rsidR="00AD48BE" w:rsidRPr="001D4625">
        <w:rPr>
          <w:rFonts w:ascii="Times New Roman" w:hAnsi="Times New Roman"/>
          <w:sz w:val="24"/>
          <w:szCs w:val="24"/>
        </w:rPr>
        <w:t xml:space="preserve"> officer and managing agent, if the offi</w:t>
      </w:r>
      <w:r w:rsidR="00DA44A7" w:rsidRPr="001D4625">
        <w:rPr>
          <w:rFonts w:ascii="Times New Roman" w:hAnsi="Times New Roman"/>
          <w:sz w:val="24"/>
          <w:szCs w:val="24"/>
        </w:rPr>
        <w:t>c</w:t>
      </w:r>
      <w:r w:rsidR="00AD48BE" w:rsidRPr="001D4625">
        <w:rPr>
          <w:rFonts w:ascii="Times New Roman" w:hAnsi="Times New Roman"/>
          <w:sz w:val="24"/>
          <w:szCs w:val="24"/>
        </w:rPr>
        <w:t>er is not the managing agent, that the applicant will abide by the statutes and rules prescribed by the Board, with the oath becoming a part of its application for a certificate of authori</w:t>
      </w:r>
      <w:r w:rsidR="00BF55D4">
        <w:rPr>
          <w:rFonts w:ascii="Times New Roman" w:hAnsi="Times New Roman"/>
          <w:sz w:val="24"/>
          <w:szCs w:val="24"/>
        </w:rPr>
        <w:t>ty; and</w:t>
      </w:r>
    </w:p>
    <w:p w14:paraId="4D1EFD5D" w14:textId="39324BE8" w:rsidR="00A27769" w:rsidRPr="001D4625" w:rsidRDefault="00A27769" w:rsidP="00025635">
      <w:pPr>
        <w:widowControl w:val="0"/>
        <w:tabs>
          <w:tab w:val="left" w:pos="360"/>
        </w:tabs>
        <w:rPr>
          <w:rFonts w:ascii="Times New Roman" w:hAnsi="Times New Roman"/>
          <w:sz w:val="24"/>
          <w:szCs w:val="24"/>
        </w:rPr>
      </w:pPr>
      <w:r w:rsidRPr="001D4625">
        <w:rPr>
          <w:rFonts w:ascii="Times New Roman" w:hAnsi="Times New Roman"/>
          <w:sz w:val="24"/>
          <w:szCs w:val="24"/>
        </w:rPr>
        <w:tab/>
      </w:r>
      <w:r w:rsidR="00836161" w:rsidRPr="001D4625">
        <w:rPr>
          <w:rFonts w:ascii="Times New Roman" w:hAnsi="Times New Roman"/>
          <w:sz w:val="24"/>
          <w:szCs w:val="24"/>
        </w:rPr>
        <w:t>9</w:t>
      </w:r>
      <w:r w:rsidRPr="001D4625">
        <w:rPr>
          <w:rFonts w:ascii="Times New Roman" w:hAnsi="Times New Roman"/>
          <w:sz w:val="24"/>
          <w:szCs w:val="24"/>
        </w:rPr>
        <w:t>.  Any other information deemed necessary by the Board.</w:t>
      </w:r>
    </w:p>
    <w:p w14:paraId="7931D33B" w14:textId="42DA7139" w:rsidR="008E0FA4" w:rsidRPr="001D4625" w:rsidRDefault="00BF55D4" w:rsidP="008E0FA4">
      <w:pPr>
        <w:widowControl w:val="0"/>
        <w:tabs>
          <w:tab w:val="left" w:pos="576"/>
        </w:tabs>
        <w:ind w:firstLine="360"/>
        <w:rPr>
          <w:rFonts w:ascii="Times New Roman" w:hAnsi="Times New Roman"/>
          <w:sz w:val="24"/>
          <w:szCs w:val="24"/>
        </w:rPr>
      </w:pPr>
      <w:r>
        <w:rPr>
          <w:rFonts w:ascii="Times New Roman" w:hAnsi="Times New Roman"/>
          <w:sz w:val="24"/>
          <w:szCs w:val="24"/>
        </w:rPr>
        <w:t>C</w:t>
      </w:r>
      <w:r w:rsidR="008E0FA4" w:rsidRPr="001D4625">
        <w:rPr>
          <w:rFonts w:ascii="Times New Roman" w:hAnsi="Times New Roman"/>
          <w:sz w:val="24"/>
          <w:szCs w:val="24"/>
        </w:rPr>
        <w:t xml:space="preserve">. </w:t>
      </w:r>
      <w:r w:rsidR="008E0FA4" w:rsidRPr="001D4625">
        <w:rPr>
          <w:rFonts w:ascii="Times New Roman" w:hAnsi="Times New Roman"/>
          <w:sz w:val="24"/>
          <w:szCs w:val="24"/>
        </w:rPr>
        <w:tab/>
        <w:t>The record of the Board shall be prima facie evidence</w:t>
      </w:r>
      <w:r w:rsidR="008E0FA4" w:rsidRPr="001D4625">
        <w:rPr>
          <w:rFonts w:ascii="Times New Roman" w:hAnsi="Times New Roman"/>
          <w:sz w:val="24"/>
          <w:szCs w:val="24"/>
        </w:rPr>
        <w:fldChar w:fldCharType="begin"/>
      </w:r>
      <w:r w:rsidR="008E0FA4" w:rsidRPr="001D4625">
        <w:rPr>
          <w:rFonts w:ascii="Times New Roman" w:hAnsi="Times New Roman"/>
          <w:sz w:val="24"/>
          <w:szCs w:val="24"/>
        </w:rPr>
        <w:instrText xml:space="preserve"> XE "prima facie evidence" </w:instrText>
      </w:r>
      <w:r w:rsidR="008E0FA4" w:rsidRPr="001D4625">
        <w:rPr>
          <w:rFonts w:ascii="Times New Roman" w:hAnsi="Times New Roman"/>
          <w:sz w:val="24"/>
          <w:szCs w:val="24"/>
        </w:rPr>
        <w:fldChar w:fldCharType="end"/>
      </w:r>
      <w:r w:rsidR="008E0FA4" w:rsidRPr="001D4625">
        <w:rPr>
          <w:rFonts w:ascii="Times New Roman" w:hAnsi="Times New Roman"/>
          <w:sz w:val="24"/>
          <w:szCs w:val="24"/>
        </w:rPr>
        <w:t xml:space="preserve"> of the proceedings of the Board and a transcript thereof, duly certified by the Secretary or Executive Director of the Board under seal</w:t>
      </w:r>
      <w:r w:rsidR="008E0FA4" w:rsidRPr="001D4625">
        <w:rPr>
          <w:rFonts w:ascii="Times New Roman" w:hAnsi="Times New Roman"/>
          <w:sz w:val="24"/>
          <w:szCs w:val="24"/>
        </w:rPr>
        <w:fldChar w:fldCharType="begin"/>
      </w:r>
      <w:r w:rsidR="008E0FA4" w:rsidRPr="001D4625">
        <w:rPr>
          <w:rFonts w:ascii="Times New Roman" w:hAnsi="Times New Roman"/>
          <w:sz w:val="24"/>
          <w:szCs w:val="24"/>
        </w:rPr>
        <w:instrText xml:space="preserve"> XE "seal" </w:instrText>
      </w:r>
      <w:r w:rsidR="008E0FA4" w:rsidRPr="001D4625">
        <w:rPr>
          <w:rFonts w:ascii="Times New Roman" w:hAnsi="Times New Roman"/>
          <w:sz w:val="24"/>
          <w:szCs w:val="24"/>
        </w:rPr>
        <w:fldChar w:fldCharType="end"/>
      </w:r>
      <w:r w:rsidR="008E0FA4" w:rsidRPr="001D4625">
        <w:rPr>
          <w:rFonts w:ascii="Times New Roman" w:hAnsi="Times New Roman"/>
          <w:sz w:val="24"/>
          <w:szCs w:val="24"/>
        </w:rPr>
        <w:t>, shall be admissible as evidence with the same force and effect as if the original were produced.</w:t>
      </w:r>
    </w:p>
    <w:p w14:paraId="0781829C" w14:textId="2DC09B49" w:rsidR="008E0FA4" w:rsidRPr="001D4625" w:rsidRDefault="00BF55D4" w:rsidP="008E0FA4">
      <w:pPr>
        <w:widowControl w:val="0"/>
        <w:tabs>
          <w:tab w:val="left" w:pos="576"/>
        </w:tabs>
        <w:ind w:firstLine="360"/>
        <w:rPr>
          <w:rFonts w:ascii="Times New Roman" w:hAnsi="Times New Roman"/>
          <w:sz w:val="24"/>
          <w:szCs w:val="24"/>
        </w:rPr>
      </w:pPr>
      <w:r>
        <w:rPr>
          <w:rFonts w:ascii="Times New Roman" w:hAnsi="Times New Roman"/>
          <w:sz w:val="24"/>
          <w:szCs w:val="24"/>
        </w:rPr>
        <w:t>D</w:t>
      </w:r>
      <w:r w:rsidR="008E0FA4" w:rsidRPr="001D4625">
        <w:rPr>
          <w:rFonts w:ascii="Times New Roman" w:hAnsi="Times New Roman"/>
          <w:sz w:val="24"/>
          <w:szCs w:val="24"/>
        </w:rPr>
        <w:t xml:space="preserve">. </w:t>
      </w:r>
      <w:r w:rsidR="008E0FA4" w:rsidRPr="001D4625">
        <w:rPr>
          <w:rFonts w:ascii="Times New Roman" w:hAnsi="Times New Roman"/>
          <w:sz w:val="24"/>
          <w:szCs w:val="24"/>
        </w:rPr>
        <w:tab/>
        <w:t>The Board shall submit, upon request from the Governor</w:t>
      </w:r>
      <w:r w:rsidR="008E0FA4" w:rsidRPr="001D4625">
        <w:rPr>
          <w:rFonts w:ascii="Times New Roman" w:hAnsi="Times New Roman"/>
          <w:sz w:val="24"/>
          <w:szCs w:val="24"/>
        </w:rPr>
        <w:fldChar w:fldCharType="begin"/>
      </w:r>
      <w:r w:rsidR="008E0FA4" w:rsidRPr="001D4625">
        <w:rPr>
          <w:rFonts w:ascii="Times New Roman" w:hAnsi="Times New Roman"/>
          <w:sz w:val="24"/>
          <w:szCs w:val="24"/>
        </w:rPr>
        <w:instrText xml:space="preserve"> XE "Governor" </w:instrText>
      </w:r>
      <w:r w:rsidR="008E0FA4" w:rsidRPr="001D4625">
        <w:rPr>
          <w:rFonts w:ascii="Times New Roman" w:hAnsi="Times New Roman"/>
          <w:sz w:val="24"/>
          <w:szCs w:val="24"/>
        </w:rPr>
        <w:fldChar w:fldCharType="end"/>
      </w:r>
      <w:r w:rsidR="008E0FA4" w:rsidRPr="001D4625">
        <w:rPr>
          <w:rFonts w:ascii="Times New Roman" w:hAnsi="Times New Roman"/>
          <w:sz w:val="24"/>
          <w:szCs w:val="24"/>
        </w:rPr>
        <w:t>, a report of its transactions of the preceding year, including a complete statement of the receipts and expenditures of the Board, attested by affidavits of its Chair and its Secretary.</w:t>
      </w:r>
    </w:p>
    <w:p w14:paraId="0E7C5E09" w14:textId="3E890E6A" w:rsidR="008E0FA4" w:rsidRPr="001D4625" w:rsidRDefault="00BF55D4" w:rsidP="008E0FA4">
      <w:pPr>
        <w:widowControl w:val="0"/>
        <w:tabs>
          <w:tab w:val="left" w:pos="576"/>
        </w:tabs>
        <w:ind w:firstLine="360"/>
        <w:rPr>
          <w:rFonts w:ascii="Times New Roman" w:hAnsi="Times New Roman"/>
          <w:sz w:val="24"/>
          <w:szCs w:val="24"/>
        </w:rPr>
      </w:pPr>
      <w:r>
        <w:rPr>
          <w:rFonts w:ascii="Times New Roman" w:hAnsi="Times New Roman"/>
          <w:sz w:val="24"/>
          <w:szCs w:val="24"/>
        </w:rPr>
        <w:t>E</w:t>
      </w:r>
      <w:r w:rsidR="008E0FA4" w:rsidRPr="001D4625">
        <w:rPr>
          <w:rFonts w:ascii="Times New Roman" w:hAnsi="Times New Roman"/>
          <w:sz w:val="24"/>
          <w:szCs w:val="24"/>
        </w:rPr>
        <w:t>.   Board records and papers of the following class may be kept confidential</w:t>
      </w:r>
      <w:r w:rsidR="008E0FA4" w:rsidRPr="001D4625">
        <w:rPr>
          <w:rFonts w:ascii="Times New Roman" w:hAnsi="Times New Roman"/>
          <w:sz w:val="24"/>
          <w:szCs w:val="24"/>
        </w:rPr>
        <w:fldChar w:fldCharType="begin"/>
      </w:r>
      <w:r w:rsidR="008E0FA4" w:rsidRPr="001D4625">
        <w:rPr>
          <w:rFonts w:ascii="Times New Roman" w:hAnsi="Times New Roman"/>
          <w:sz w:val="24"/>
          <w:szCs w:val="24"/>
        </w:rPr>
        <w:instrText xml:space="preserve"> XE "confidential" </w:instrText>
      </w:r>
      <w:r w:rsidR="008E0FA4" w:rsidRPr="001D4625">
        <w:rPr>
          <w:rFonts w:ascii="Times New Roman" w:hAnsi="Times New Roman"/>
          <w:sz w:val="24"/>
          <w:szCs w:val="24"/>
        </w:rPr>
        <w:fldChar w:fldCharType="end"/>
      </w:r>
      <w:r w:rsidR="008E0FA4" w:rsidRPr="001D4625">
        <w:rPr>
          <w:rFonts w:ascii="Times New Roman" w:hAnsi="Times New Roman"/>
          <w:sz w:val="24"/>
          <w:szCs w:val="24"/>
        </w:rPr>
        <w:t xml:space="preserve"> by the Board:  examination materials, file records of examination problem solutions, exam scores or results, letters of inquiry and reference concerning applicants, transcripts of college courses and grades, email addresses, on-going investigation files, closed complaints, information otherwise protected by law and all other matters of like confidential nature.</w:t>
      </w:r>
    </w:p>
    <w:p w14:paraId="54303E0F" w14:textId="77777777" w:rsidR="008E0FA4" w:rsidRPr="001D4625" w:rsidRDefault="008E0FA4" w:rsidP="008E0FA4">
      <w:pPr>
        <w:widowControl w:val="0"/>
        <w:tabs>
          <w:tab w:val="left" w:pos="576"/>
        </w:tabs>
        <w:ind w:firstLine="720"/>
        <w:rPr>
          <w:rFonts w:ascii="Times New Roman" w:hAnsi="Times New Roman"/>
          <w:sz w:val="24"/>
          <w:szCs w:val="24"/>
        </w:rPr>
      </w:pPr>
    </w:p>
    <w:p w14:paraId="59C9A787" w14:textId="77777777" w:rsidR="008E0FA4" w:rsidRPr="001D4625" w:rsidRDefault="008E0FA4" w:rsidP="008E0FA4">
      <w:pPr>
        <w:pStyle w:val="Heading1"/>
        <w:keepNext w:val="0"/>
        <w:widowControl w:val="0"/>
        <w:rPr>
          <w:rFonts w:ascii="Times New Roman" w:hAnsi="Times New Roman"/>
          <w:bCs/>
          <w:sz w:val="24"/>
          <w:szCs w:val="24"/>
        </w:rPr>
      </w:pPr>
      <w:r w:rsidRPr="001D4625">
        <w:rPr>
          <w:rFonts w:ascii="Times New Roman" w:hAnsi="Times New Roman"/>
          <w:bCs/>
          <w:sz w:val="24"/>
          <w:szCs w:val="24"/>
        </w:rPr>
        <w:t>Section 475.11.  Rosters</w:t>
      </w:r>
    </w:p>
    <w:p w14:paraId="282CDD55" w14:textId="0CE3C06D" w:rsidR="008E0FA4" w:rsidRPr="001D4625" w:rsidRDefault="008E0FA4" w:rsidP="008E0FA4">
      <w:pPr>
        <w:widowControl w:val="0"/>
        <w:tabs>
          <w:tab w:val="left" w:pos="0"/>
        </w:tabs>
        <w:ind w:firstLine="360"/>
        <w:rPr>
          <w:rFonts w:ascii="Times New Roman" w:hAnsi="Times New Roman"/>
          <w:sz w:val="24"/>
          <w:szCs w:val="24"/>
        </w:rPr>
      </w:pPr>
      <w:r w:rsidRPr="001D4625">
        <w:rPr>
          <w:rFonts w:ascii="Times New Roman" w:hAnsi="Times New Roman"/>
          <w:sz w:val="24"/>
          <w:szCs w:val="24"/>
        </w:rPr>
        <w:t>Complete rosters showing the names and last</w:t>
      </w:r>
      <w:r w:rsidRPr="001D4625">
        <w:rPr>
          <w:rFonts w:ascii="Times New Roman" w:hAnsi="Times New Roman"/>
          <w:sz w:val="24"/>
          <w:szCs w:val="24"/>
        </w:rPr>
        <w:noBreakHyphen/>
        <w:t>known mailing addresses of all professional engineers</w:t>
      </w:r>
      <w:r w:rsidR="003B58C8" w:rsidRPr="001D4625">
        <w:rPr>
          <w:rFonts w:ascii="Times New Roman" w:hAnsi="Times New Roman"/>
          <w:sz w:val="24"/>
          <w:szCs w:val="24"/>
        </w:rPr>
        <w:t>,</w:t>
      </w:r>
      <w:r w:rsidR="005347A7" w:rsidRPr="001D4625">
        <w:rPr>
          <w:rFonts w:ascii="Times New Roman" w:hAnsi="Times New Roman"/>
          <w:sz w:val="24"/>
          <w:szCs w:val="24"/>
        </w:rPr>
        <w:t xml:space="preserve"> professional structural engineers,</w:t>
      </w:r>
      <w:r w:rsidR="00FF10DE" w:rsidRPr="001D4625">
        <w:rPr>
          <w:rFonts w:ascii="Times New Roman" w:hAnsi="Times New Roman"/>
          <w:sz w:val="24"/>
          <w:szCs w:val="24"/>
        </w:rPr>
        <w:t xml:space="preserve"> </w:t>
      </w:r>
      <w:r w:rsidRPr="001D4625">
        <w:rPr>
          <w:rFonts w:ascii="Times New Roman" w:hAnsi="Times New Roman"/>
          <w:sz w:val="24"/>
          <w:szCs w:val="24"/>
        </w:rPr>
        <w:t>professional surveyors</w:t>
      </w:r>
      <w:r w:rsidR="00B3134F" w:rsidRPr="001D4625">
        <w:rPr>
          <w:rFonts w:ascii="Times New Roman" w:hAnsi="Times New Roman"/>
          <w:sz w:val="24"/>
          <w:szCs w:val="24"/>
        </w:rPr>
        <w:t>, certified interns,</w:t>
      </w:r>
      <w:r w:rsidR="002D509A" w:rsidRPr="001D4625">
        <w:rPr>
          <w:rFonts w:ascii="Times New Roman" w:hAnsi="Times New Roman"/>
          <w:sz w:val="24"/>
          <w:szCs w:val="24"/>
        </w:rPr>
        <w:t xml:space="preserve"> and firms holding a certificate of authori</w:t>
      </w:r>
      <w:r w:rsidR="002D0514">
        <w:rPr>
          <w:rFonts w:ascii="Times New Roman" w:hAnsi="Times New Roman"/>
          <w:sz w:val="24"/>
          <w:szCs w:val="24"/>
        </w:rPr>
        <w:t>ty</w:t>
      </w:r>
      <w:r w:rsidRPr="001D4625">
        <w:rPr>
          <w:rFonts w:ascii="Times New Roman" w:hAnsi="Times New Roman"/>
          <w:sz w:val="24"/>
          <w:szCs w:val="24"/>
        </w:rPr>
        <w:t xml:space="preserve"> shall be made available to the licensees and the public.</w:t>
      </w:r>
    </w:p>
    <w:p w14:paraId="2DDC261F" w14:textId="71AF339F" w:rsidR="001F7831" w:rsidRPr="001D4625" w:rsidRDefault="001F7831" w:rsidP="008E0FA4">
      <w:pPr>
        <w:widowControl w:val="0"/>
        <w:tabs>
          <w:tab w:val="left" w:pos="0"/>
        </w:tabs>
        <w:ind w:firstLine="360"/>
        <w:rPr>
          <w:rFonts w:ascii="Times New Roman" w:hAnsi="Times New Roman"/>
          <w:sz w:val="24"/>
          <w:szCs w:val="24"/>
        </w:rPr>
      </w:pPr>
    </w:p>
    <w:p w14:paraId="1745A59D" w14:textId="5EA1B5C6" w:rsidR="001F7831" w:rsidRPr="001D4625" w:rsidRDefault="001F7831" w:rsidP="001F7831">
      <w:pPr>
        <w:pStyle w:val="NoSpacing"/>
        <w:tabs>
          <w:tab w:val="left" w:pos="360"/>
        </w:tabs>
        <w:rPr>
          <w:rFonts w:ascii="Times New Roman" w:eastAsia="Arial" w:hAnsi="Times New Roman"/>
          <w:b/>
          <w:strike/>
          <w:sz w:val="24"/>
          <w:szCs w:val="24"/>
        </w:rPr>
      </w:pPr>
      <w:r w:rsidRPr="001D4625">
        <w:rPr>
          <w:rFonts w:ascii="Times New Roman" w:eastAsia="Arial" w:hAnsi="Times New Roman"/>
          <w:b/>
          <w:sz w:val="24"/>
          <w:szCs w:val="24"/>
        </w:rPr>
        <w:t xml:space="preserve">Section 475.12a  </w:t>
      </w:r>
      <w:r w:rsidR="00F97290" w:rsidRPr="001D4625">
        <w:rPr>
          <w:rFonts w:ascii="Times New Roman" w:eastAsia="Arial" w:hAnsi="Times New Roman"/>
          <w:b/>
          <w:sz w:val="24"/>
          <w:szCs w:val="24"/>
        </w:rPr>
        <w:t xml:space="preserve">Licensure as a professional engineer or certification as </w:t>
      </w:r>
      <w:r w:rsidR="00880AA6" w:rsidRPr="001D4625">
        <w:rPr>
          <w:rFonts w:ascii="Times New Roman" w:eastAsia="Arial" w:hAnsi="Times New Roman"/>
          <w:b/>
          <w:sz w:val="24"/>
          <w:szCs w:val="24"/>
        </w:rPr>
        <w:t xml:space="preserve">an engineer intern </w:t>
      </w:r>
    </w:p>
    <w:p w14:paraId="65EF47E8" w14:textId="77777777" w:rsidR="001F7831" w:rsidRPr="001D4625" w:rsidRDefault="001F7831" w:rsidP="001F7831">
      <w:pPr>
        <w:pStyle w:val="NoSpacing"/>
        <w:tabs>
          <w:tab w:val="left" w:pos="360"/>
        </w:tabs>
        <w:rPr>
          <w:rFonts w:ascii="Times New Roman" w:eastAsia="Georgia" w:hAnsi="Times New Roman"/>
          <w:sz w:val="24"/>
          <w:szCs w:val="24"/>
        </w:rPr>
      </w:pPr>
      <w:r w:rsidRPr="001D4625">
        <w:rPr>
          <w:rFonts w:ascii="Times New Roman" w:eastAsia="Arial" w:hAnsi="Times New Roman"/>
          <w:sz w:val="24"/>
          <w:szCs w:val="24"/>
        </w:rPr>
        <w:tab/>
      </w:r>
      <w:r w:rsidRPr="001D4625">
        <w:rPr>
          <w:rFonts w:ascii="Times New Roman" w:eastAsia="Georgia" w:hAnsi="Times New Roman"/>
          <w:sz w:val="24"/>
          <w:szCs w:val="24"/>
        </w:rPr>
        <w:t xml:space="preserve">A.   Certification or Enrollment as an Engineer </w:t>
      </w:r>
      <w:r w:rsidRPr="001D4625">
        <w:rPr>
          <w:rFonts w:ascii="Times New Roman" w:eastAsia="Georgia" w:hAnsi="Times New Roman"/>
          <w:w w:val="103"/>
          <w:sz w:val="24"/>
          <w:szCs w:val="24"/>
        </w:rPr>
        <w:t>Intern</w:t>
      </w:r>
      <w:r w:rsidRPr="001D4625">
        <w:rPr>
          <w:rFonts w:ascii="Times New Roman" w:eastAsia="Georgia" w:hAnsi="Times New Roman"/>
          <w:w w:val="103"/>
          <w:sz w:val="24"/>
          <w:szCs w:val="24"/>
        </w:rPr>
        <w:fldChar w:fldCharType="begin"/>
      </w:r>
      <w:r w:rsidRPr="001D4625">
        <w:rPr>
          <w:rFonts w:ascii="Times New Roman" w:hAnsi="Times New Roman"/>
          <w:sz w:val="24"/>
          <w:szCs w:val="24"/>
        </w:rPr>
        <w:instrText xml:space="preserve"> XE "</w:instrText>
      </w:r>
      <w:r w:rsidRPr="001D4625">
        <w:rPr>
          <w:rFonts w:ascii="Times New Roman" w:eastAsia="Georgia" w:hAnsi="Times New Roman"/>
          <w:sz w:val="24"/>
          <w:szCs w:val="24"/>
        </w:rPr>
        <w:instrText xml:space="preserve">Engineer </w:instrText>
      </w:r>
      <w:r w:rsidRPr="001D4625">
        <w:rPr>
          <w:rFonts w:ascii="Times New Roman" w:eastAsia="Georgia" w:hAnsi="Times New Roman"/>
          <w:w w:val="103"/>
          <w:sz w:val="24"/>
          <w:szCs w:val="24"/>
        </w:rPr>
        <w:instrText>Intern</w:instrText>
      </w:r>
      <w:r w:rsidRPr="001D4625">
        <w:rPr>
          <w:rFonts w:ascii="Times New Roman" w:hAnsi="Times New Roman"/>
          <w:sz w:val="24"/>
          <w:szCs w:val="24"/>
        </w:rPr>
        <w:instrText xml:space="preserve">" </w:instrText>
      </w:r>
      <w:r w:rsidRPr="001D4625">
        <w:rPr>
          <w:rFonts w:ascii="Times New Roman" w:eastAsia="Georgia" w:hAnsi="Times New Roman"/>
          <w:w w:val="103"/>
          <w:sz w:val="24"/>
          <w:szCs w:val="24"/>
        </w:rPr>
        <w:fldChar w:fldCharType="end"/>
      </w:r>
      <w:r w:rsidRPr="001D4625">
        <w:rPr>
          <w:rFonts w:ascii="Times New Roman" w:eastAsia="Georgia" w:hAnsi="Times New Roman"/>
          <w:w w:val="103"/>
          <w:sz w:val="24"/>
          <w:szCs w:val="24"/>
        </w:rPr>
        <w:t xml:space="preserve">. </w:t>
      </w:r>
      <w:r w:rsidRPr="001D4625">
        <w:rPr>
          <w:rFonts w:ascii="Times New Roman" w:eastAsia="Georgia" w:hAnsi="Times New Roman"/>
          <w:sz w:val="24"/>
          <w:szCs w:val="24"/>
        </w:rPr>
        <w:t xml:space="preserve">The following shall be considered as minimum evidence that the applicant is qualified </w:t>
      </w:r>
      <w:r w:rsidRPr="001D4625">
        <w:rPr>
          <w:rFonts w:ascii="Times New Roman" w:eastAsia="Georgia" w:hAnsi="Times New Roman"/>
          <w:w w:val="103"/>
          <w:sz w:val="24"/>
          <w:szCs w:val="24"/>
        </w:rPr>
        <w:t xml:space="preserve">for </w:t>
      </w:r>
      <w:r w:rsidRPr="001D4625">
        <w:rPr>
          <w:rFonts w:ascii="Times New Roman" w:eastAsia="Georgia" w:hAnsi="Times New Roman"/>
          <w:sz w:val="24"/>
          <w:szCs w:val="24"/>
        </w:rPr>
        <w:t xml:space="preserve">certification as an engineer </w:t>
      </w:r>
      <w:r w:rsidRPr="001D4625">
        <w:rPr>
          <w:rFonts w:ascii="Times New Roman" w:eastAsia="Georgia" w:hAnsi="Times New Roman"/>
          <w:w w:val="103"/>
          <w:sz w:val="24"/>
          <w:szCs w:val="24"/>
        </w:rPr>
        <w:t>intern:</w:t>
      </w:r>
    </w:p>
    <w:p w14:paraId="27A68140" w14:textId="7CC747F7" w:rsidR="001F7831" w:rsidRPr="001D4625" w:rsidRDefault="001F7831" w:rsidP="001F7831">
      <w:pPr>
        <w:pStyle w:val="NoSpacing"/>
        <w:tabs>
          <w:tab w:val="left" w:pos="360"/>
        </w:tabs>
        <w:rPr>
          <w:rFonts w:ascii="Times New Roman" w:eastAsia="Georgia" w:hAnsi="Times New Roman"/>
          <w:sz w:val="24"/>
          <w:szCs w:val="24"/>
        </w:rPr>
      </w:pPr>
      <w:r w:rsidRPr="001D4625">
        <w:rPr>
          <w:rFonts w:ascii="Times New Roman" w:eastAsia="Arial" w:hAnsi="Times New Roman"/>
          <w:sz w:val="24"/>
          <w:szCs w:val="24"/>
        </w:rPr>
        <w:tab/>
      </w:r>
      <w:r w:rsidRPr="001D4625">
        <w:rPr>
          <w:rFonts w:ascii="Times New Roman" w:eastAsia="Georgia" w:hAnsi="Times New Roman"/>
          <w:sz w:val="24"/>
          <w:szCs w:val="24"/>
        </w:rPr>
        <w:t xml:space="preserve">1. </w:t>
      </w:r>
      <w:r w:rsidRPr="001D4625">
        <w:rPr>
          <w:rFonts w:ascii="Times New Roman" w:eastAsia="Georgia" w:hAnsi="Times New Roman"/>
          <w:sz w:val="24"/>
          <w:szCs w:val="24"/>
        </w:rPr>
        <w:tab/>
      </w:r>
      <w:r w:rsidR="00D37DD0" w:rsidRPr="001D4625">
        <w:rPr>
          <w:rFonts w:ascii="Times New Roman" w:eastAsia="Georgia" w:hAnsi="Times New Roman"/>
          <w:w w:val="103"/>
          <w:sz w:val="24"/>
          <w:szCs w:val="24"/>
        </w:rPr>
        <w:t>Satisfy</w:t>
      </w:r>
      <w:r w:rsidR="00FD0BF7" w:rsidRPr="001D4625">
        <w:rPr>
          <w:rFonts w:ascii="Times New Roman" w:eastAsia="Georgia" w:hAnsi="Times New Roman"/>
          <w:w w:val="103"/>
          <w:sz w:val="24"/>
          <w:szCs w:val="24"/>
        </w:rPr>
        <w:t xml:space="preserve"> the education requirements as outlined in this </w:t>
      </w:r>
      <w:r w:rsidR="00322983" w:rsidRPr="001D4625">
        <w:rPr>
          <w:rFonts w:ascii="Times New Roman" w:eastAsia="Georgia" w:hAnsi="Times New Roman"/>
          <w:w w:val="103"/>
          <w:sz w:val="24"/>
          <w:szCs w:val="24"/>
        </w:rPr>
        <w:t>section; and</w:t>
      </w:r>
    </w:p>
    <w:p w14:paraId="39B9324B" w14:textId="2F438DD4" w:rsidR="001F7831" w:rsidRPr="001D4625" w:rsidRDefault="001F7831" w:rsidP="001F7831">
      <w:pPr>
        <w:pStyle w:val="NoSpacing"/>
        <w:tabs>
          <w:tab w:val="left" w:pos="0"/>
          <w:tab w:val="left" w:pos="360"/>
          <w:tab w:val="left" w:pos="1170"/>
        </w:tabs>
        <w:ind w:firstLine="360"/>
        <w:rPr>
          <w:rFonts w:ascii="Times New Roman" w:eastAsia="Georgia" w:hAnsi="Times New Roman"/>
          <w:w w:val="103"/>
          <w:sz w:val="24"/>
          <w:szCs w:val="24"/>
        </w:rPr>
      </w:pPr>
      <w:r w:rsidRPr="001D4625">
        <w:rPr>
          <w:rFonts w:ascii="Times New Roman" w:eastAsia="Georgia" w:hAnsi="Times New Roman"/>
          <w:sz w:val="24"/>
          <w:szCs w:val="24"/>
        </w:rPr>
        <w:t>2.   Passing the National Council of Examiners for Engineering and Surveying</w:t>
      </w:r>
      <w:r w:rsidRPr="001D4625">
        <w:rPr>
          <w:rFonts w:ascii="Times New Roman" w:eastAsia="Georgia" w:hAnsi="Times New Roman"/>
          <w:sz w:val="24"/>
          <w:szCs w:val="24"/>
        </w:rPr>
        <w:fldChar w:fldCharType="begin"/>
      </w:r>
      <w:r w:rsidRPr="001D4625">
        <w:rPr>
          <w:rFonts w:ascii="Times New Roman" w:hAnsi="Times New Roman"/>
          <w:sz w:val="24"/>
          <w:szCs w:val="24"/>
        </w:rPr>
        <w:instrText xml:space="preserve"> XE "National Council of Examiners for Engineering and Surveying" </w:instrText>
      </w:r>
      <w:r w:rsidRPr="001D4625">
        <w:rPr>
          <w:rFonts w:ascii="Times New Roman" w:eastAsia="Georgia" w:hAnsi="Times New Roman"/>
          <w:sz w:val="24"/>
          <w:szCs w:val="24"/>
        </w:rPr>
        <w:fldChar w:fldCharType="end"/>
      </w:r>
      <w:r w:rsidRPr="001D4625">
        <w:rPr>
          <w:rFonts w:ascii="Times New Roman" w:eastAsia="Georgia" w:hAnsi="Times New Roman"/>
          <w:sz w:val="24"/>
          <w:szCs w:val="24"/>
        </w:rPr>
        <w:t xml:space="preserve"> (NCEES</w:t>
      </w:r>
      <w:r w:rsidRPr="001D4625">
        <w:rPr>
          <w:rFonts w:ascii="Times New Roman" w:eastAsia="Georgia" w:hAnsi="Times New Roman"/>
          <w:sz w:val="24"/>
          <w:szCs w:val="24"/>
        </w:rPr>
        <w:fldChar w:fldCharType="begin"/>
      </w:r>
      <w:r w:rsidRPr="001D4625">
        <w:rPr>
          <w:rFonts w:ascii="Times New Roman" w:hAnsi="Times New Roman"/>
          <w:sz w:val="24"/>
          <w:szCs w:val="24"/>
        </w:rPr>
        <w:instrText xml:space="preserve"> XE "NCEES" </w:instrText>
      </w:r>
      <w:r w:rsidRPr="001D4625">
        <w:rPr>
          <w:rFonts w:ascii="Times New Roman" w:eastAsia="Georgia" w:hAnsi="Times New Roman"/>
          <w:sz w:val="24"/>
          <w:szCs w:val="24"/>
        </w:rPr>
        <w:fldChar w:fldCharType="end"/>
      </w:r>
      <w:r w:rsidRPr="001D4625">
        <w:rPr>
          <w:rFonts w:ascii="Times New Roman" w:eastAsia="Georgia" w:hAnsi="Times New Roman"/>
          <w:sz w:val="24"/>
          <w:szCs w:val="24"/>
        </w:rPr>
        <w:t xml:space="preserve">) Fundamentals of Engineering (FE) </w:t>
      </w:r>
      <w:r w:rsidRPr="001D4625">
        <w:rPr>
          <w:rFonts w:ascii="Times New Roman" w:eastAsia="Georgia" w:hAnsi="Times New Roman"/>
          <w:w w:val="103"/>
          <w:sz w:val="24"/>
          <w:szCs w:val="24"/>
        </w:rPr>
        <w:t>examination</w:t>
      </w:r>
      <w:r w:rsidR="00322983" w:rsidRPr="001D4625">
        <w:rPr>
          <w:rFonts w:ascii="Times New Roman" w:eastAsia="Georgia" w:hAnsi="Times New Roman"/>
          <w:w w:val="103"/>
          <w:sz w:val="24"/>
          <w:szCs w:val="24"/>
        </w:rPr>
        <w:t>.</w:t>
      </w:r>
    </w:p>
    <w:p w14:paraId="5D17627F" w14:textId="29E99D18" w:rsidR="001F7831" w:rsidRPr="001D4625" w:rsidRDefault="001F7831" w:rsidP="001F7831">
      <w:pPr>
        <w:pStyle w:val="NoSpacing"/>
        <w:tabs>
          <w:tab w:val="left" w:pos="360"/>
          <w:tab w:val="left" w:pos="1170"/>
        </w:tabs>
        <w:ind w:firstLine="360"/>
        <w:rPr>
          <w:rFonts w:ascii="Times New Roman" w:eastAsia="Georgia" w:hAnsi="Times New Roman"/>
          <w:sz w:val="24"/>
          <w:szCs w:val="24"/>
        </w:rPr>
      </w:pPr>
      <w:r w:rsidRPr="001D4625">
        <w:rPr>
          <w:rFonts w:ascii="Times New Roman" w:eastAsia="Georgia" w:hAnsi="Times New Roman"/>
          <w:sz w:val="24"/>
          <w:szCs w:val="24"/>
        </w:rPr>
        <w:t xml:space="preserve">B.  Licensure as a Professional </w:t>
      </w:r>
      <w:r w:rsidRPr="001D4625">
        <w:rPr>
          <w:rFonts w:ascii="Times New Roman" w:eastAsia="Georgia" w:hAnsi="Times New Roman"/>
          <w:w w:val="103"/>
          <w:sz w:val="24"/>
          <w:szCs w:val="24"/>
        </w:rPr>
        <w:t>Engineer.  T</w:t>
      </w:r>
      <w:r w:rsidRPr="001D4625">
        <w:rPr>
          <w:rFonts w:ascii="Times New Roman" w:eastAsia="Georgia" w:hAnsi="Times New Roman"/>
          <w:sz w:val="24"/>
          <w:szCs w:val="24"/>
        </w:rPr>
        <w:t xml:space="preserve">o be eligible for licensure, an individual must meet all </w:t>
      </w:r>
      <w:r w:rsidR="00C10493">
        <w:rPr>
          <w:rFonts w:ascii="Times New Roman" w:eastAsia="Georgia" w:hAnsi="Times New Roman"/>
          <w:sz w:val="24"/>
          <w:szCs w:val="24"/>
        </w:rPr>
        <w:t xml:space="preserve">of </w:t>
      </w:r>
      <w:r w:rsidRPr="001D4625">
        <w:rPr>
          <w:rFonts w:ascii="Times New Roman" w:eastAsia="Georgia" w:hAnsi="Times New Roman"/>
          <w:sz w:val="24"/>
          <w:szCs w:val="24"/>
        </w:rPr>
        <w:t xml:space="preserve">the following </w:t>
      </w:r>
      <w:r w:rsidRPr="001D4625">
        <w:rPr>
          <w:rFonts w:ascii="Times New Roman" w:eastAsia="Georgia" w:hAnsi="Times New Roman"/>
          <w:w w:val="103"/>
          <w:sz w:val="24"/>
          <w:szCs w:val="24"/>
        </w:rPr>
        <w:t>requirements:</w:t>
      </w:r>
    </w:p>
    <w:p w14:paraId="652A7ED2" w14:textId="77777777" w:rsidR="001F7831" w:rsidRPr="001D4625" w:rsidRDefault="001F7831" w:rsidP="001F7831">
      <w:pPr>
        <w:pStyle w:val="NoSpacing"/>
        <w:tabs>
          <w:tab w:val="left" w:pos="0"/>
          <w:tab w:val="left" w:pos="720"/>
        </w:tabs>
        <w:ind w:firstLine="360"/>
        <w:rPr>
          <w:rFonts w:ascii="Times New Roman" w:eastAsia="Georgia" w:hAnsi="Times New Roman"/>
          <w:sz w:val="24"/>
          <w:szCs w:val="24"/>
        </w:rPr>
      </w:pPr>
      <w:r w:rsidRPr="001D4625">
        <w:rPr>
          <w:rFonts w:ascii="Times New Roman" w:eastAsia="Arial" w:hAnsi="Times New Roman"/>
          <w:sz w:val="24"/>
          <w:szCs w:val="24"/>
        </w:rPr>
        <w:t>1</w:t>
      </w:r>
      <w:r w:rsidRPr="001D4625">
        <w:rPr>
          <w:rFonts w:ascii="Times New Roman" w:eastAsia="Georgia" w:hAnsi="Times New Roman"/>
          <w:sz w:val="24"/>
          <w:szCs w:val="24"/>
        </w:rPr>
        <w:t xml:space="preserve">.  Satisfy the education and experience criteria set forth </w:t>
      </w:r>
      <w:r w:rsidRPr="001D4625">
        <w:rPr>
          <w:rFonts w:ascii="Times New Roman" w:eastAsia="Georgia" w:hAnsi="Times New Roman"/>
          <w:w w:val="103"/>
          <w:sz w:val="24"/>
          <w:szCs w:val="24"/>
        </w:rPr>
        <w:t>in this section;</w:t>
      </w:r>
    </w:p>
    <w:p w14:paraId="2A503294" w14:textId="77777777" w:rsidR="001F7831" w:rsidRPr="001D4625" w:rsidRDefault="001F7831" w:rsidP="001F7831">
      <w:pPr>
        <w:pStyle w:val="NoSpacing"/>
        <w:tabs>
          <w:tab w:val="left" w:pos="360"/>
          <w:tab w:val="left" w:pos="990"/>
        </w:tabs>
        <w:ind w:left="360"/>
        <w:rPr>
          <w:rFonts w:ascii="Times New Roman" w:eastAsia="Georgia" w:hAnsi="Times New Roman"/>
          <w:sz w:val="24"/>
          <w:szCs w:val="24"/>
        </w:rPr>
      </w:pPr>
      <w:r w:rsidRPr="001D4625">
        <w:rPr>
          <w:rFonts w:ascii="Times New Roman" w:eastAsia="Georgia" w:hAnsi="Times New Roman"/>
          <w:sz w:val="24"/>
          <w:szCs w:val="24"/>
        </w:rPr>
        <w:t>2.  Pass the applicable examinations set forth in this section; and</w:t>
      </w:r>
    </w:p>
    <w:p w14:paraId="35D641E5" w14:textId="2DB89AC2" w:rsidR="001F7831" w:rsidRPr="001D4625" w:rsidRDefault="001F7831" w:rsidP="000D6FDD">
      <w:pPr>
        <w:pStyle w:val="NoSpacing"/>
        <w:tabs>
          <w:tab w:val="left" w:pos="0"/>
          <w:tab w:val="left" w:pos="720"/>
        </w:tabs>
        <w:ind w:firstLine="360"/>
        <w:rPr>
          <w:rFonts w:ascii="Times New Roman" w:eastAsia="Georgia" w:hAnsi="Times New Roman"/>
          <w:strike/>
          <w:sz w:val="24"/>
          <w:szCs w:val="24"/>
        </w:rPr>
      </w:pPr>
      <w:r w:rsidRPr="001D4625">
        <w:rPr>
          <w:rFonts w:ascii="Times New Roman" w:eastAsia="Georgia" w:hAnsi="Times New Roman"/>
          <w:sz w:val="24"/>
          <w:szCs w:val="24"/>
        </w:rPr>
        <w:t xml:space="preserve">3.  Submit references acceptable to the </w:t>
      </w:r>
      <w:r w:rsidRPr="001D4625">
        <w:rPr>
          <w:rFonts w:ascii="Times New Roman" w:eastAsia="Georgia" w:hAnsi="Times New Roman"/>
          <w:w w:val="103"/>
          <w:sz w:val="24"/>
          <w:szCs w:val="24"/>
        </w:rPr>
        <w:t>Board</w:t>
      </w:r>
      <w:r w:rsidR="00AF7113">
        <w:rPr>
          <w:rFonts w:ascii="Times New Roman" w:eastAsia="Georgia" w:hAnsi="Times New Roman"/>
          <w:w w:val="103"/>
          <w:sz w:val="24"/>
          <w:szCs w:val="24"/>
        </w:rPr>
        <w:t xml:space="preserve"> as described in Board rules</w:t>
      </w:r>
      <w:r w:rsidR="000D6FDD">
        <w:rPr>
          <w:rFonts w:ascii="Times New Roman" w:eastAsia="Georgia" w:hAnsi="Times New Roman"/>
          <w:w w:val="103"/>
          <w:sz w:val="24"/>
          <w:szCs w:val="24"/>
        </w:rPr>
        <w:t>.</w:t>
      </w:r>
    </w:p>
    <w:p w14:paraId="77AAC987" w14:textId="43F62163" w:rsidR="001F7831" w:rsidRPr="001D4625" w:rsidRDefault="001F7831" w:rsidP="001F7831">
      <w:pPr>
        <w:pStyle w:val="NoSpacing"/>
        <w:tabs>
          <w:tab w:val="left" w:pos="360"/>
        </w:tabs>
        <w:rPr>
          <w:rFonts w:ascii="Times New Roman" w:eastAsia="Georgia" w:hAnsi="Times New Roman"/>
          <w:sz w:val="24"/>
          <w:szCs w:val="24"/>
        </w:rPr>
      </w:pPr>
      <w:r w:rsidRPr="001D4625">
        <w:rPr>
          <w:rFonts w:ascii="Times New Roman" w:eastAsia="Arial" w:hAnsi="Times New Roman"/>
          <w:sz w:val="24"/>
          <w:szCs w:val="24"/>
        </w:rPr>
        <w:tab/>
      </w:r>
      <w:r w:rsidR="00F66714" w:rsidRPr="001D4625">
        <w:rPr>
          <w:rFonts w:ascii="Times New Roman" w:eastAsia="Georgia" w:hAnsi="Times New Roman"/>
          <w:sz w:val="24"/>
          <w:szCs w:val="24"/>
        </w:rPr>
        <w:t>C</w:t>
      </w:r>
      <w:r w:rsidRPr="001D4625">
        <w:rPr>
          <w:rFonts w:ascii="Times New Roman" w:eastAsia="Georgia" w:hAnsi="Times New Roman"/>
          <w:sz w:val="24"/>
          <w:szCs w:val="24"/>
        </w:rPr>
        <w:t xml:space="preserve">.   Initial Licensure as a Professional </w:t>
      </w:r>
      <w:r w:rsidRPr="001D4625">
        <w:rPr>
          <w:rFonts w:ascii="Times New Roman" w:eastAsia="Georgia" w:hAnsi="Times New Roman"/>
          <w:w w:val="103"/>
          <w:sz w:val="24"/>
          <w:szCs w:val="24"/>
        </w:rPr>
        <w:t xml:space="preserve">Engineer.  </w:t>
      </w:r>
      <w:r w:rsidRPr="001D4625">
        <w:rPr>
          <w:rFonts w:ascii="Times New Roman" w:eastAsia="Georgia" w:hAnsi="Times New Roman"/>
          <w:sz w:val="24"/>
          <w:szCs w:val="24"/>
        </w:rPr>
        <w:t xml:space="preserve">An applicant who presents evidence of meeting the applicable education, examination, </w:t>
      </w:r>
      <w:r w:rsidRPr="001D4625">
        <w:rPr>
          <w:rFonts w:ascii="Times New Roman" w:eastAsia="Georgia" w:hAnsi="Times New Roman"/>
          <w:w w:val="103"/>
          <w:sz w:val="24"/>
          <w:szCs w:val="24"/>
        </w:rPr>
        <w:t xml:space="preserve">and </w:t>
      </w:r>
      <w:r w:rsidRPr="001D4625">
        <w:rPr>
          <w:rFonts w:ascii="Times New Roman" w:eastAsia="Georgia" w:hAnsi="Times New Roman"/>
          <w:sz w:val="24"/>
          <w:szCs w:val="24"/>
        </w:rPr>
        <w:t xml:space="preserve">experience requirements pursuant to this subsection shall be eligible for licensure as a </w:t>
      </w:r>
      <w:r w:rsidRPr="001D4625">
        <w:rPr>
          <w:rFonts w:ascii="Times New Roman" w:eastAsia="Georgia" w:hAnsi="Times New Roman"/>
          <w:w w:val="103"/>
          <w:sz w:val="24"/>
          <w:szCs w:val="24"/>
        </w:rPr>
        <w:t>professional engineer.</w:t>
      </w:r>
    </w:p>
    <w:p w14:paraId="6E0229FD" w14:textId="77777777" w:rsidR="001F7831" w:rsidRPr="001D4625" w:rsidRDefault="001F7831" w:rsidP="001F7831">
      <w:pPr>
        <w:pStyle w:val="NoSpacing"/>
        <w:tabs>
          <w:tab w:val="left" w:pos="360"/>
          <w:tab w:val="left" w:pos="720"/>
        </w:tabs>
        <w:rPr>
          <w:rFonts w:ascii="Times New Roman" w:eastAsia="Georgia" w:hAnsi="Times New Roman"/>
          <w:w w:val="103"/>
          <w:sz w:val="24"/>
          <w:szCs w:val="24"/>
        </w:rPr>
      </w:pPr>
      <w:r w:rsidRPr="001D4625">
        <w:rPr>
          <w:rFonts w:ascii="Times New Roman" w:eastAsia="Arial" w:hAnsi="Times New Roman"/>
          <w:sz w:val="24"/>
          <w:szCs w:val="24"/>
        </w:rPr>
        <w:tab/>
      </w:r>
      <w:r w:rsidRPr="001D4625">
        <w:rPr>
          <w:rFonts w:ascii="Times New Roman" w:eastAsia="Georgia" w:hAnsi="Times New Roman"/>
          <w:sz w:val="24"/>
          <w:szCs w:val="24"/>
        </w:rPr>
        <w:t xml:space="preserve">1. </w:t>
      </w:r>
      <w:r w:rsidRPr="001D4625">
        <w:rPr>
          <w:rFonts w:ascii="Times New Roman" w:eastAsia="Georgia" w:hAnsi="Times New Roman"/>
          <w:sz w:val="24"/>
          <w:szCs w:val="24"/>
        </w:rPr>
        <w:tab/>
        <w:t xml:space="preserve">Education </w:t>
      </w:r>
      <w:r w:rsidRPr="001D4625">
        <w:rPr>
          <w:rFonts w:ascii="Times New Roman" w:eastAsia="Georgia" w:hAnsi="Times New Roman"/>
          <w:w w:val="103"/>
          <w:sz w:val="24"/>
          <w:szCs w:val="24"/>
        </w:rPr>
        <w:t>Requirements. An individual seeking licensure as a professional engineer shall possess one or more of the following education qualifications:</w:t>
      </w:r>
    </w:p>
    <w:p w14:paraId="6411C91E" w14:textId="58452734" w:rsidR="001F7831" w:rsidRPr="001D4625" w:rsidRDefault="001F7831" w:rsidP="001F7831">
      <w:pPr>
        <w:pStyle w:val="NoSpacing"/>
        <w:tabs>
          <w:tab w:val="left" w:pos="990"/>
          <w:tab w:val="left" w:pos="1170"/>
        </w:tabs>
        <w:ind w:left="990" w:hanging="270"/>
        <w:rPr>
          <w:rFonts w:ascii="Times New Roman" w:eastAsia="Georgia" w:hAnsi="Times New Roman"/>
          <w:w w:val="103"/>
          <w:sz w:val="24"/>
          <w:szCs w:val="24"/>
        </w:rPr>
      </w:pPr>
      <w:r w:rsidRPr="001D4625">
        <w:rPr>
          <w:rFonts w:ascii="Times New Roman" w:eastAsia="Arial" w:hAnsi="Times New Roman"/>
          <w:sz w:val="24"/>
          <w:szCs w:val="24"/>
        </w:rPr>
        <w:t xml:space="preserve">a. </w:t>
      </w:r>
      <w:r w:rsidRPr="001D4625">
        <w:rPr>
          <w:rFonts w:ascii="Times New Roman" w:eastAsia="Arial" w:hAnsi="Times New Roman"/>
          <w:sz w:val="24"/>
          <w:szCs w:val="24"/>
        </w:rPr>
        <w:tab/>
      </w:r>
      <w:r w:rsidRPr="001D4625">
        <w:rPr>
          <w:rFonts w:ascii="Times New Roman" w:eastAsia="Georgia" w:hAnsi="Times New Roman"/>
          <w:sz w:val="24"/>
          <w:szCs w:val="24"/>
        </w:rPr>
        <w:t xml:space="preserve">a degree in engineering from an </w:t>
      </w:r>
      <w:r w:rsidRPr="001D4625">
        <w:rPr>
          <w:rFonts w:ascii="Times New Roman" w:eastAsia="Georgia" w:hAnsi="Times New Roman"/>
          <w:w w:val="102"/>
          <w:sz w:val="24"/>
          <w:szCs w:val="24"/>
        </w:rPr>
        <w:t xml:space="preserve">EAC/ABET-accredited </w:t>
      </w:r>
      <w:r w:rsidR="00637620" w:rsidRPr="001D4625">
        <w:rPr>
          <w:rFonts w:ascii="Times New Roman" w:eastAsia="Georgia" w:hAnsi="Times New Roman"/>
          <w:w w:val="102"/>
          <w:sz w:val="24"/>
          <w:szCs w:val="24"/>
        </w:rPr>
        <w:t xml:space="preserve">bachelor’s </w:t>
      </w:r>
      <w:r w:rsidRPr="001D4625">
        <w:rPr>
          <w:rFonts w:ascii="Times New Roman" w:eastAsia="Georgia" w:hAnsi="Times New Roman"/>
          <w:w w:val="103"/>
          <w:sz w:val="24"/>
          <w:szCs w:val="24"/>
        </w:rPr>
        <w:t>program, or the equivalent,</w:t>
      </w:r>
    </w:p>
    <w:p w14:paraId="195D67A1" w14:textId="77ECBAC6" w:rsidR="001F7831" w:rsidRPr="001D4625" w:rsidRDefault="001F7831" w:rsidP="001F7831">
      <w:pPr>
        <w:pStyle w:val="NoSpacing"/>
        <w:tabs>
          <w:tab w:val="left" w:pos="990"/>
          <w:tab w:val="left" w:pos="1170"/>
          <w:tab w:val="left" w:pos="1530"/>
        </w:tabs>
        <w:ind w:left="990" w:hanging="270"/>
        <w:rPr>
          <w:rFonts w:ascii="Times New Roman" w:eastAsia="Georgia" w:hAnsi="Times New Roman"/>
          <w:sz w:val="24"/>
          <w:szCs w:val="24"/>
        </w:rPr>
      </w:pPr>
      <w:r w:rsidRPr="001D4625">
        <w:rPr>
          <w:rFonts w:ascii="Times New Roman" w:eastAsia="Georgia" w:hAnsi="Times New Roman"/>
          <w:sz w:val="24"/>
          <w:szCs w:val="24"/>
        </w:rPr>
        <w:t xml:space="preserve">b. </w:t>
      </w:r>
      <w:r w:rsidRPr="001D4625">
        <w:rPr>
          <w:rFonts w:ascii="Times New Roman" w:eastAsia="Georgia" w:hAnsi="Times New Roman"/>
          <w:sz w:val="24"/>
          <w:szCs w:val="24"/>
        </w:rPr>
        <w:tab/>
        <w:t xml:space="preserve">a degree in a Board-approved related science </w:t>
      </w:r>
      <w:r w:rsidR="000D7FFE" w:rsidRPr="001D4625">
        <w:rPr>
          <w:rFonts w:ascii="Times New Roman" w:eastAsia="Georgia" w:hAnsi="Times New Roman"/>
          <w:sz w:val="24"/>
          <w:szCs w:val="24"/>
        </w:rPr>
        <w:t xml:space="preserve">bachelor’s </w:t>
      </w:r>
      <w:r w:rsidRPr="001D4625">
        <w:rPr>
          <w:rFonts w:ascii="Times New Roman" w:eastAsia="Georgia" w:hAnsi="Times New Roman"/>
          <w:sz w:val="24"/>
          <w:szCs w:val="24"/>
        </w:rPr>
        <w:t xml:space="preserve">program, </w:t>
      </w:r>
    </w:p>
    <w:p w14:paraId="2F5D5C43" w14:textId="2696EC62" w:rsidR="001F7831" w:rsidRPr="001D4625" w:rsidRDefault="001F7831" w:rsidP="001F7831">
      <w:pPr>
        <w:pStyle w:val="NoSpacing"/>
        <w:tabs>
          <w:tab w:val="left" w:pos="990"/>
          <w:tab w:val="left" w:pos="1170"/>
          <w:tab w:val="left" w:pos="1530"/>
        </w:tabs>
        <w:ind w:left="990" w:hanging="270"/>
        <w:rPr>
          <w:rFonts w:ascii="Times New Roman" w:eastAsia="Georgia" w:hAnsi="Times New Roman"/>
          <w:w w:val="103"/>
          <w:sz w:val="24"/>
          <w:szCs w:val="24"/>
        </w:rPr>
      </w:pPr>
      <w:r w:rsidRPr="001D4625">
        <w:rPr>
          <w:rFonts w:ascii="Times New Roman" w:eastAsia="Arial" w:hAnsi="Times New Roman"/>
          <w:sz w:val="24"/>
          <w:szCs w:val="24"/>
        </w:rPr>
        <w:t>c.</w:t>
      </w:r>
      <w:r w:rsidRPr="001D4625">
        <w:rPr>
          <w:rFonts w:ascii="Times New Roman" w:eastAsia="Arial" w:hAnsi="Times New Roman"/>
          <w:sz w:val="24"/>
          <w:szCs w:val="24"/>
        </w:rPr>
        <w:tab/>
      </w:r>
      <w:r w:rsidRPr="001D4625">
        <w:rPr>
          <w:rFonts w:ascii="Times New Roman" w:eastAsia="Georgia" w:hAnsi="Times New Roman"/>
          <w:sz w:val="24"/>
          <w:szCs w:val="24"/>
        </w:rPr>
        <w:t xml:space="preserve">a degree in engineering from an </w:t>
      </w:r>
      <w:r w:rsidRPr="001D4625">
        <w:rPr>
          <w:rFonts w:ascii="Times New Roman" w:eastAsia="Georgia" w:hAnsi="Times New Roman"/>
          <w:w w:val="103"/>
          <w:sz w:val="24"/>
          <w:szCs w:val="24"/>
        </w:rPr>
        <w:t>EAC/ABET</w:t>
      </w:r>
      <w:r w:rsidR="004644AB" w:rsidRPr="001D4625">
        <w:rPr>
          <w:rFonts w:ascii="Times New Roman" w:eastAsia="Georgia" w:hAnsi="Times New Roman"/>
          <w:w w:val="103"/>
          <w:sz w:val="24"/>
          <w:szCs w:val="24"/>
        </w:rPr>
        <w:t xml:space="preserve"> </w:t>
      </w:r>
      <w:r w:rsidR="00C8060A" w:rsidRPr="001D4625">
        <w:rPr>
          <w:rFonts w:ascii="Times New Roman" w:eastAsia="Georgia" w:hAnsi="Times New Roman"/>
          <w:w w:val="103"/>
          <w:sz w:val="24"/>
          <w:szCs w:val="24"/>
        </w:rPr>
        <w:t>or ETAC/ABET</w:t>
      </w:r>
      <w:r w:rsidRPr="001D4625">
        <w:rPr>
          <w:rFonts w:ascii="Times New Roman" w:eastAsia="Georgia" w:hAnsi="Times New Roman"/>
          <w:w w:val="103"/>
          <w:sz w:val="24"/>
          <w:szCs w:val="24"/>
        </w:rPr>
        <w:t xml:space="preserve">-accredited </w:t>
      </w:r>
      <w:r w:rsidR="00A05DA3" w:rsidRPr="001D4625">
        <w:rPr>
          <w:rFonts w:ascii="Times New Roman" w:eastAsia="Georgia" w:hAnsi="Times New Roman"/>
          <w:w w:val="103"/>
          <w:sz w:val="24"/>
          <w:szCs w:val="24"/>
        </w:rPr>
        <w:t>master’</w:t>
      </w:r>
      <w:r w:rsidR="00140AB1">
        <w:rPr>
          <w:rFonts w:ascii="Times New Roman" w:eastAsia="Georgia" w:hAnsi="Times New Roman"/>
          <w:w w:val="103"/>
          <w:sz w:val="24"/>
          <w:szCs w:val="24"/>
        </w:rPr>
        <w:t>s</w:t>
      </w:r>
      <w:r w:rsidR="00285795" w:rsidRPr="001D4625">
        <w:rPr>
          <w:rFonts w:ascii="Times New Roman" w:eastAsia="Georgia" w:hAnsi="Times New Roman"/>
          <w:w w:val="103"/>
          <w:sz w:val="24"/>
          <w:szCs w:val="24"/>
        </w:rPr>
        <w:t xml:space="preserve"> </w:t>
      </w:r>
      <w:r w:rsidRPr="001D4625">
        <w:rPr>
          <w:rFonts w:ascii="Times New Roman" w:eastAsia="Georgia" w:hAnsi="Times New Roman"/>
          <w:w w:val="103"/>
          <w:sz w:val="24"/>
          <w:szCs w:val="24"/>
        </w:rPr>
        <w:t>program</w:t>
      </w:r>
      <w:r w:rsidR="00140AB1">
        <w:rPr>
          <w:rFonts w:ascii="Times New Roman" w:eastAsia="Georgia" w:hAnsi="Times New Roman"/>
          <w:w w:val="103"/>
          <w:sz w:val="24"/>
          <w:szCs w:val="24"/>
        </w:rPr>
        <w:t xml:space="preserve"> </w:t>
      </w:r>
      <w:r w:rsidR="007B3C04" w:rsidRPr="001D4625">
        <w:rPr>
          <w:rFonts w:ascii="Times New Roman" w:eastAsia="Georgia" w:hAnsi="Times New Roman"/>
          <w:w w:val="103"/>
          <w:sz w:val="24"/>
          <w:szCs w:val="24"/>
        </w:rPr>
        <w:t>from an institution that offers an EAC/ABET</w:t>
      </w:r>
      <w:r w:rsidR="001F198E" w:rsidRPr="001D4625">
        <w:rPr>
          <w:rFonts w:ascii="Times New Roman" w:eastAsia="Georgia" w:hAnsi="Times New Roman"/>
          <w:w w:val="103"/>
          <w:sz w:val="24"/>
          <w:szCs w:val="24"/>
        </w:rPr>
        <w:t xml:space="preserve"> or ETAC/ABET-accredited bachelor’s program in the same or similar discipline of engineering</w:t>
      </w:r>
      <w:r w:rsidRPr="001D4625">
        <w:rPr>
          <w:rFonts w:ascii="Times New Roman" w:eastAsia="Georgia" w:hAnsi="Times New Roman"/>
          <w:w w:val="103"/>
          <w:sz w:val="24"/>
          <w:szCs w:val="24"/>
        </w:rPr>
        <w:t>,</w:t>
      </w:r>
    </w:p>
    <w:p w14:paraId="150E15E1" w14:textId="7AE9CF78" w:rsidR="00F93B0A" w:rsidRPr="001D4625" w:rsidRDefault="00F93B0A" w:rsidP="001F7831">
      <w:pPr>
        <w:pStyle w:val="NoSpacing"/>
        <w:tabs>
          <w:tab w:val="left" w:pos="990"/>
          <w:tab w:val="left" w:pos="1170"/>
          <w:tab w:val="left" w:pos="1530"/>
        </w:tabs>
        <w:ind w:left="990" w:hanging="270"/>
        <w:rPr>
          <w:rFonts w:ascii="Times New Roman" w:eastAsia="Georgia" w:hAnsi="Times New Roman"/>
          <w:i/>
          <w:iCs/>
          <w:sz w:val="24"/>
          <w:szCs w:val="24"/>
        </w:rPr>
      </w:pPr>
      <w:r w:rsidRPr="001D4625">
        <w:rPr>
          <w:rFonts w:ascii="Times New Roman" w:eastAsia="Georgia" w:hAnsi="Times New Roman"/>
          <w:w w:val="103"/>
          <w:sz w:val="24"/>
          <w:szCs w:val="24"/>
        </w:rPr>
        <w:t xml:space="preserve">d.  </w:t>
      </w:r>
      <w:r w:rsidR="005F5BE2" w:rsidRPr="001D4625">
        <w:rPr>
          <w:rFonts w:ascii="Times New Roman" w:eastAsia="Georgia" w:hAnsi="Times New Roman"/>
          <w:w w:val="103"/>
          <w:sz w:val="24"/>
          <w:szCs w:val="24"/>
        </w:rPr>
        <w:t>a degree in engineering from a non-EAC/ABET or ETAC/ABET-accredited bachelor’s, master’s or doctorate program</w:t>
      </w:r>
      <w:r w:rsidR="00362461" w:rsidRPr="001D4625">
        <w:rPr>
          <w:rFonts w:ascii="Times New Roman" w:eastAsia="Georgia" w:hAnsi="Times New Roman"/>
          <w:w w:val="103"/>
          <w:sz w:val="24"/>
          <w:szCs w:val="24"/>
        </w:rPr>
        <w:t>.  This individual’s education shall be evaluated by the NCEES Credentials Evaluation Service or other Board approved evaluation</w:t>
      </w:r>
      <w:r w:rsidR="00A17CEB" w:rsidRPr="001D4625">
        <w:rPr>
          <w:rFonts w:ascii="Times New Roman" w:eastAsia="Georgia" w:hAnsi="Times New Roman"/>
          <w:w w:val="103"/>
          <w:sz w:val="24"/>
          <w:szCs w:val="24"/>
        </w:rPr>
        <w:t xml:space="preserve"> service based upon the criteria set forth in the NCEES </w:t>
      </w:r>
      <w:r w:rsidR="00A17CEB" w:rsidRPr="001D4625">
        <w:rPr>
          <w:rFonts w:ascii="Times New Roman" w:eastAsia="Georgia" w:hAnsi="Times New Roman"/>
          <w:i/>
          <w:iCs/>
          <w:w w:val="103"/>
          <w:sz w:val="24"/>
          <w:szCs w:val="24"/>
        </w:rPr>
        <w:t>Engineering Education Standard.</w:t>
      </w:r>
    </w:p>
    <w:p w14:paraId="2BA948D6" w14:textId="43766DC7" w:rsidR="001F7831" w:rsidRPr="001D4625" w:rsidRDefault="00A17CEB" w:rsidP="001F7831">
      <w:pPr>
        <w:pStyle w:val="NoSpacing"/>
        <w:tabs>
          <w:tab w:val="left" w:pos="990"/>
          <w:tab w:val="left" w:pos="1530"/>
        </w:tabs>
        <w:ind w:left="990" w:hanging="270"/>
        <w:rPr>
          <w:rFonts w:ascii="Times New Roman" w:eastAsia="Georgia" w:hAnsi="Times New Roman"/>
          <w:sz w:val="24"/>
          <w:szCs w:val="24"/>
        </w:rPr>
      </w:pPr>
      <w:r w:rsidRPr="001D4625">
        <w:rPr>
          <w:rFonts w:ascii="Times New Roman" w:eastAsia="Arial" w:hAnsi="Times New Roman"/>
          <w:sz w:val="24"/>
          <w:szCs w:val="24"/>
        </w:rPr>
        <w:t>e</w:t>
      </w:r>
      <w:r w:rsidR="001F7831" w:rsidRPr="001D4625">
        <w:rPr>
          <w:rFonts w:ascii="Times New Roman" w:eastAsia="Arial" w:hAnsi="Times New Roman"/>
          <w:sz w:val="24"/>
          <w:szCs w:val="24"/>
        </w:rPr>
        <w:t xml:space="preserve">. </w:t>
      </w:r>
      <w:r w:rsidR="001F7831" w:rsidRPr="001D4625">
        <w:rPr>
          <w:rFonts w:ascii="Times New Roman" w:eastAsia="Georgia" w:hAnsi="Times New Roman"/>
          <w:sz w:val="24"/>
          <w:szCs w:val="24"/>
        </w:rPr>
        <w:t xml:space="preserve"> a master’s degree in engineering from an </w:t>
      </w:r>
      <w:r w:rsidR="001F7831" w:rsidRPr="001D4625">
        <w:rPr>
          <w:rFonts w:ascii="Times New Roman" w:eastAsia="Georgia" w:hAnsi="Times New Roman"/>
          <w:w w:val="102"/>
          <w:sz w:val="24"/>
          <w:szCs w:val="24"/>
        </w:rPr>
        <w:t xml:space="preserve">EAC/M-ABET-accredited </w:t>
      </w:r>
      <w:r w:rsidR="001F7831" w:rsidRPr="001D4625">
        <w:rPr>
          <w:rFonts w:ascii="Times New Roman" w:eastAsia="Georgia" w:hAnsi="Times New Roman"/>
          <w:w w:val="103"/>
          <w:sz w:val="24"/>
          <w:szCs w:val="24"/>
        </w:rPr>
        <w:t>program, or</w:t>
      </w:r>
    </w:p>
    <w:p w14:paraId="185C130F" w14:textId="416469F8" w:rsidR="001F7831" w:rsidRPr="001D4625" w:rsidRDefault="005B3B7C" w:rsidP="001F7831">
      <w:pPr>
        <w:pStyle w:val="NoSpacing"/>
        <w:tabs>
          <w:tab w:val="left" w:pos="720"/>
          <w:tab w:val="left" w:pos="990"/>
          <w:tab w:val="left" w:pos="1530"/>
        </w:tabs>
        <w:ind w:left="990" w:hanging="270"/>
        <w:rPr>
          <w:rFonts w:ascii="Times New Roman" w:eastAsia="Georgia" w:hAnsi="Times New Roman"/>
          <w:w w:val="103"/>
          <w:sz w:val="24"/>
          <w:szCs w:val="24"/>
        </w:rPr>
      </w:pPr>
      <w:r>
        <w:rPr>
          <w:rFonts w:ascii="Times New Roman" w:eastAsia="Georgia" w:hAnsi="Times New Roman"/>
          <w:sz w:val="24"/>
          <w:szCs w:val="24"/>
        </w:rPr>
        <w:t>f</w:t>
      </w:r>
      <w:r w:rsidR="001F7831" w:rsidRPr="001D4625">
        <w:rPr>
          <w:rFonts w:ascii="Times New Roman" w:eastAsia="Georgia" w:hAnsi="Times New Roman"/>
          <w:sz w:val="24"/>
          <w:szCs w:val="24"/>
        </w:rPr>
        <w:t xml:space="preserve">.  an earned doctoral degree in engineering acceptable to the </w:t>
      </w:r>
      <w:r w:rsidR="001F7831" w:rsidRPr="001D4625">
        <w:rPr>
          <w:rFonts w:ascii="Times New Roman" w:eastAsia="Georgia" w:hAnsi="Times New Roman"/>
          <w:w w:val="103"/>
          <w:sz w:val="24"/>
          <w:szCs w:val="24"/>
        </w:rPr>
        <w:t>Board.</w:t>
      </w:r>
    </w:p>
    <w:p w14:paraId="71D308A0" w14:textId="4DD2D612" w:rsidR="001F7831" w:rsidRPr="001D4625" w:rsidRDefault="001F7831" w:rsidP="005B3B7C">
      <w:pPr>
        <w:widowControl w:val="0"/>
        <w:tabs>
          <w:tab w:val="left" w:pos="0"/>
          <w:tab w:val="left" w:pos="360"/>
          <w:tab w:val="left" w:pos="720"/>
        </w:tabs>
        <w:rPr>
          <w:rFonts w:ascii="Times New Roman" w:eastAsia="Georgia" w:hAnsi="Times New Roman"/>
          <w:sz w:val="24"/>
          <w:szCs w:val="24"/>
        </w:rPr>
      </w:pPr>
      <w:r w:rsidRPr="001D4625">
        <w:rPr>
          <w:rFonts w:ascii="Times New Roman" w:hAnsi="Times New Roman"/>
          <w:sz w:val="24"/>
          <w:szCs w:val="24"/>
        </w:rPr>
        <w:tab/>
      </w:r>
      <w:r w:rsidR="00B4032B" w:rsidRPr="001D4625">
        <w:rPr>
          <w:rFonts w:ascii="Times New Roman" w:eastAsia="Georgia" w:hAnsi="Times New Roman"/>
          <w:sz w:val="24"/>
          <w:szCs w:val="24"/>
        </w:rPr>
        <w:t>2</w:t>
      </w:r>
      <w:r w:rsidRPr="001D4625">
        <w:rPr>
          <w:rFonts w:ascii="Times New Roman" w:eastAsia="Georgia" w:hAnsi="Times New Roman"/>
          <w:sz w:val="24"/>
          <w:szCs w:val="24"/>
        </w:rPr>
        <w:t xml:space="preserve">.   Examination </w:t>
      </w:r>
      <w:r w:rsidRPr="001D4625">
        <w:rPr>
          <w:rFonts w:ascii="Times New Roman" w:eastAsia="Georgia" w:hAnsi="Times New Roman"/>
          <w:w w:val="103"/>
          <w:sz w:val="24"/>
          <w:szCs w:val="24"/>
        </w:rPr>
        <w:t xml:space="preserve">Requirements.  </w:t>
      </w:r>
      <w:r w:rsidRPr="001D4625">
        <w:rPr>
          <w:rFonts w:ascii="Times New Roman" w:eastAsia="Georgia" w:hAnsi="Times New Roman"/>
          <w:sz w:val="24"/>
          <w:szCs w:val="24"/>
        </w:rPr>
        <w:t xml:space="preserve">An individual seeking licensure as a professional engineer shall take and pass the </w:t>
      </w:r>
      <w:r w:rsidRPr="001D4625">
        <w:rPr>
          <w:rFonts w:ascii="Times New Roman" w:eastAsia="Georgia" w:hAnsi="Times New Roman"/>
          <w:w w:val="103"/>
          <w:sz w:val="24"/>
          <w:szCs w:val="24"/>
        </w:rPr>
        <w:t>NCEES</w:t>
      </w:r>
      <w:r w:rsidRPr="001D4625">
        <w:rPr>
          <w:rFonts w:ascii="Times New Roman" w:eastAsia="Georgia" w:hAnsi="Times New Roman"/>
          <w:w w:val="103"/>
          <w:sz w:val="24"/>
          <w:szCs w:val="24"/>
        </w:rPr>
        <w:fldChar w:fldCharType="begin"/>
      </w:r>
      <w:r w:rsidRPr="001D4625">
        <w:rPr>
          <w:rFonts w:ascii="Times New Roman" w:hAnsi="Times New Roman"/>
          <w:sz w:val="24"/>
          <w:szCs w:val="24"/>
        </w:rPr>
        <w:instrText xml:space="preserve"> XE "NCEES" </w:instrText>
      </w:r>
      <w:r w:rsidRPr="001D4625">
        <w:rPr>
          <w:rFonts w:ascii="Times New Roman" w:eastAsia="Georgia" w:hAnsi="Times New Roman"/>
          <w:w w:val="103"/>
          <w:sz w:val="24"/>
          <w:szCs w:val="24"/>
        </w:rPr>
        <w:fldChar w:fldCharType="end"/>
      </w:r>
      <w:r w:rsidRPr="001D4625">
        <w:rPr>
          <w:rFonts w:ascii="Times New Roman" w:eastAsia="Georgia" w:hAnsi="Times New Roman"/>
          <w:w w:val="103"/>
          <w:sz w:val="24"/>
          <w:szCs w:val="24"/>
        </w:rPr>
        <w:t xml:space="preserve"> </w:t>
      </w:r>
      <w:r w:rsidRPr="001D4625">
        <w:rPr>
          <w:rFonts w:ascii="Times New Roman" w:eastAsia="Georgia" w:hAnsi="Times New Roman"/>
          <w:sz w:val="24"/>
          <w:szCs w:val="24"/>
        </w:rPr>
        <w:t xml:space="preserve">Fundamentals of Engineering (FE) examination and the NCEES Principles and Practice </w:t>
      </w:r>
      <w:r w:rsidRPr="001D4625">
        <w:rPr>
          <w:rFonts w:ascii="Times New Roman" w:eastAsia="Georgia" w:hAnsi="Times New Roman"/>
          <w:w w:val="103"/>
          <w:sz w:val="24"/>
          <w:szCs w:val="24"/>
        </w:rPr>
        <w:t xml:space="preserve">of </w:t>
      </w:r>
      <w:r w:rsidRPr="001D4625">
        <w:rPr>
          <w:rFonts w:ascii="Times New Roman" w:eastAsia="Georgia" w:hAnsi="Times New Roman"/>
          <w:sz w:val="24"/>
          <w:szCs w:val="24"/>
        </w:rPr>
        <w:t>Engineering (PE) examination as follows:</w:t>
      </w:r>
    </w:p>
    <w:p w14:paraId="47FED417" w14:textId="4F934C0A" w:rsidR="001F7831" w:rsidRPr="001D4625" w:rsidRDefault="001F7831" w:rsidP="001F7831">
      <w:pPr>
        <w:pStyle w:val="NoSpacing"/>
        <w:tabs>
          <w:tab w:val="left" w:pos="1170"/>
        </w:tabs>
        <w:ind w:left="1080" w:hanging="360"/>
        <w:rPr>
          <w:rFonts w:ascii="Times New Roman" w:eastAsia="Georgia" w:hAnsi="Times New Roman"/>
          <w:sz w:val="24"/>
          <w:szCs w:val="24"/>
        </w:rPr>
      </w:pPr>
      <w:r w:rsidRPr="001D4625">
        <w:rPr>
          <w:rFonts w:ascii="Times New Roman" w:eastAsia="Georgia" w:hAnsi="Times New Roman"/>
          <w:sz w:val="24"/>
          <w:szCs w:val="24"/>
        </w:rPr>
        <w:t>a.   the FE examination may be taken at any time according to NCEES</w:t>
      </w:r>
      <w:r w:rsidRPr="001D4625">
        <w:rPr>
          <w:rFonts w:ascii="Times New Roman" w:eastAsia="Georgia" w:hAnsi="Times New Roman"/>
          <w:sz w:val="24"/>
          <w:szCs w:val="24"/>
        </w:rPr>
        <w:fldChar w:fldCharType="begin"/>
      </w:r>
      <w:r w:rsidRPr="001D4625">
        <w:rPr>
          <w:rFonts w:ascii="Times New Roman" w:hAnsi="Times New Roman"/>
          <w:sz w:val="24"/>
          <w:szCs w:val="24"/>
        </w:rPr>
        <w:instrText xml:space="preserve"> XE "NCEES" </w:instrText>
      </w:r>
      <w:r w:rsidRPr="001D4625">
        <w:rPr>
          <w:rFonts w:ascii="Times New Roman" w:eastAsia="Georgia" w:hAnsi="Times New Roman"/>
          <w:sz w:val="24"/>
          <w:szCs w:val="24"/>
        </w:rPr>
        <w:fldChar w:fldCharType="end"/>
      </w:r>
      <w:r w:rsidRPr="001D4625">
        <w:rPr>
          <w:rFonts w:ascii="Times New Roman" w:eastAsia="Georgia" w:hAnsi="Times New Roman"/>
          <w:sz w:val="24"/>
          <w:szCs w:val="24"/>
        </w:rPr>
        <w:t xml:space="preserve"> examination </w:t>
      </w:r>
      <w:r w:rsidR="00C356C9" w:rsidRPr="001D4625">
        <w:rPr>
          <w:rFonts w:ascii="Times New Roman" w:eastAsia="Georgia" w:hAnsi="Times New Roman"/>
          <w:sz w:val="24"/>
          <w:szCs w:val="24"/>
        </w:rPr>
        <w:t xml:space="preserve">policies </w:t>
      </w:r>
      <w:r w:rsidRPr="001D4625">
        <w:rPr>
          <w:rFonts w:ascii="Times New Roman" w:eastAsia="Georgia" w:hAnsi="Times New Roman"/>
          <w:sz w:val="24"/>
          <w:szCs w:val="24"/>
        </w:rPr>
        <w:t xml:space="preserve">and procedures, but is recommended to be taken during the student’s senior year of college, </w:t>
      </w:r>
    </w:p>
    <w:p w14:paraId="161B5AD6" w14:textId="77777777" w:rsidR="001F7831" w:rsidRPr="001D4625" w:rsidRDefault="001F7831" w:rsidP="001F7831">
      <w:pPr>
        <w:pStyle w:val="NoSpacing"/>
        <w:tabs>
          <w:tab w:val="left" w:pos="1170"/>
          <w:tab w:val="left" w:pos="1260"/>
        </w:tabs>
        <w:ind w:left="1080" w:hanging="360"/>
        <w:rPr>
          <w:rFonts w:ascii="Times New Roman" w:eastAsia="Georgia" w:hAnsi="Times New Roman"/>
          <w:sz w:val="24"/>
          <w:szCs w:val="24"/>
        </w:rPr>
      </w:pPr>
      <w:r w:rsidRPr="001D4625">
        <w:rPr>
          <w:rFonts w:ascii="Times New Roman" w:eastAsia="Georgia" w:hAnsi="Times New Roman"/>
          <w:sz w:val="24"/>
          <w:szCs w:val="24"/>
        </w:rPr>
        <w:t xml:space="preserve">b.   the PE examination may be taken by a graduate of an approved degree program pursuant to this section, or </w:t>
      </w:r>
    </w:p>
    <w:p w14:paraId="32788D79" w14:textId="77777777" w:rsidR="001F7831" w:rsidRPr="001D4625" w:rsidRDefault="001F7831" w:rsidP="001F7831">
      <w:pPr>
        <w:pStyle w:val="NoSpacing"/>
        <w:tabs>
          <w:tab w:val="left" w:pos="1260"/>
        </w:tabs>
        <w:ind w:left="1080" w:hanging="360"/>
        <w:rPr>
          <w:rFonts w:ascii="Times New Roman" w:eastAsia="Georgia" w:hAnsi="Times New Roman"/>
          <w:sz w:val="24"/>
          <w:szCs w:val="24"/>
        </w:rPr>
      </w:pPr>
      <w:r w:rsidRPr="001D4625">
        <w:rPr>
          <w:rFonts w:ascii="Times New Roman" w:eastAsia="Georgia" w:hAnsi="Times New Roman"/>
          <w:w w:val="103"/>
          <w:sz w:val="24"/>
          <w:szCs w:val="24"/>
        </w:rPr>
        <w:t xml:space="preserve">c.   the Board may waive the FE examination requirement for the issuance of a license if the applicant possesses, at a minimum, fifteen (15) years of progressive experience on engineering projects which indicate to the Board the applicant may </w:t>
      </w:r>
      <w:r w:rsidRPr="001D4625">
        <w:rPr>
          <w:rFonts w:ascii="Times New Roman" w:eastAsia="Georgia" w:hAnsi="Times New Roman"/>
          <w:w w:val="103"/>
          <w:sz w:val="24"/>
          <w:szCs w:val="24"/>
        </w:rPr>
        <w:lastRenderedPageBreak/>
        <w:t>be competent to practice engineering.  The Board shall evaluate all elements of the application, according to Board rules, to assess waiver requests.</w:t>
      </w:r>
    </w:p>
    <w:p w14:paraId="55D82A9B" w14:textId="03023E9A" w:rsidR="001F7831" w:rsidRPr="001D4625" w:rsidRDefault="00A27FCC" w:rsidP="00C25B92">
      <w:pPr>
        <w:pStyle w:val="NoSpacing"/>
        <w:tabs>
          <w:tab w:val="left" w:pos="360"/>
          <w:tab w:val="left" w:pos="720"/>
          <w:tab w:val="left" w:pos="1170"/>
        </w:tabs>
        <w:ind w:firstLine="360"/>
        <w:rPr>
          <w:rFonts w:ascii="Times New Roman" w:eastAsia="Georgia" w:hAnsi="Times New Roman"/>
          <w:sz w:val="24"/>
          <w:szCs w:val="24"/>
        </w:rPr>
      </w:pPr>
      <w:r w:rsidRPr="001D4625">
        <w:rPr>
          <w:rFonts w:ascii="Times New Roman" w:eastAsia="Arial" w:hAnsi="Times New Roman"/>
          <w:sz w:val="24"/>
          <w:szCs w:val="24"/>
        </w:rPr>
        <w:t>3</w:t>
      </w:r>
      <w:r w:rsidR="001F7831" w:rsidRPr="001D4625">
        <w:rPr>
          <w:rFonts w:ascii="Times New Roman" w:eastAsia="Georgia" w:hAnsi="Times New Roman"/>
          <w:sz w:val="24"/>
          <w:szCs w:val="24"/>
        </w:rPr>
        <w:t xml:space="preserve">. </w:t>
      </w:r>
      <w:r w:rsidR="001F7831" w:rsidRPr="001D4625">
        <w:rPr>
          <w:rFonts w:ascii="Times New Roman" w:eastAsia="Georgia" w:hAnsi="Times New Roman"/>
          <w:sz w:val="24"/>
          <w:szCs w:val="24"/>
        </w:rPr>
        <w:tab/>
        <w:t xml:space="preserve">Experience </w:t>
      </w:r>
      <w:r w:rsidR="001F7831" w:rsidRPr="001D4625">
        <w:rPr>
          <w:rFonts w:ascii="Times New Roman" w:eastAsia="Georgia" w:hAnsi="Times New Roman"/>
          <w:w w:val="103"/>
          <w:sz w:val="24"/>
          <w:szCs w:val="24"/>
        </w:rPr>
        <w:t xml:space="preserve">Requirements. </w:t>
      </w:r>
      <w:r w:rsidR="001F7831" w:rsidRPr="001D4625">
        <w:rPr>
          <w:rFonts w:ascii="Times New Roman" w:eastAsia="Georgia" w:hAnsi="Times New Roman"/>
          <w:sz w:val="24"/>
          <w:szCs w:val="24"/>
        </w:rPr>
        <w:t xml:space="preserve">An individual seeking licensure as a professional engineer shall present evidence of </w:t>
      </w:r>
      <w:r w:rsidR="001F7831" w:rsidRPr="001D4625">
        <w:rPr>
          <w:rFonts w:ascii="Times New Roman" w:eastAsia="Georgia" w:hAnsi="Times New Roman"/>
          <w:w w:val="103"/>
          <w:sz w:val="24"/>
          <w:szCs w:val="24"/>
        </w:rPr>
        <w:t xml:space="preserve">a </w:t>
      </w:r>
      <w:r w:rsidR="001F7831" w:rsidRPr="001D4625">
        <w:rPr>
          <w:rFonts w:ascii="Times New Roman" w:eastAsia="Georgia" w:hAnsi="Times New Roman"/>
          <w:sz w:val="24"/>
          <w:szCs w:val="24"/>
        </w:rPr>
        <w:t xml:space="preserve">specific record of engineering experience </w:t>
      </w:r>
      <w:r w:rsidR="00F24593" w:rsidRPr="001D4625">
        <w:rPr>
          <w:rFonts w:ascii="Times New Roman" w:eastAsia="Georgia" w:hAnsi="Times New Roman"/>
          <w:sz w:val="24"/>
          <w:szCs w:val="24"/>
        </w:rPr>
        <w:t xml:space="preserve">following the </w:t>
      </w:r>
      <w:r w:rsidR="00377927" w:rsidRPr="001D4625">
        <w:rPr>
          <w:rFonts w:ascii="Times New Roman" w:eastAsia="Georgia" w:hAnsi="Times New Roman"/>
          <w:sz w:val="24"/>
          <w:szCs w:val="24"/>
        </w:rPr>
        <w:t>conferment of the qualifying degree as described in</w:t>
      </w:r>
      <w:r w:rsidR="00122E8E">
        <w:rPr>
          <w:rFonts w:ascii="Times New Roman" w:eastAsia="Georgia" w:hAnsi="Times New Roman"/>
          <w:sz w:val="24"/>
          <w:szCs w:val="24"/>
        </w:rPr>
        <w:t xml:space="preserve"> paragraph 1 of this subsection</w:t>
      </w:r>
      <w:r w:rsidR="00A34670" w:rsidRPr="001D4625">
        <w:rPr>
          <w:rFonts w:ascii="Times New Roman" w:eastAsia="Georgia" w:hAnsi="Times New Roman"/>
          <w:sz w:val="24"/>
          <w:szCs w:val="24"/>
        </w:rPr>
        <w:t>.</w:t>
      </w:r>
      <w:r w:rsidR="00D20893" w:rsidRPr="001D4625">
        <w:rPr>
          <w:rFonts w:ascii="Times New Roman" w:eastAsia="Georgia" w:hAnsi="Times New Roman"/>
          <w:sz w:val="24"/>
          <w:szCs w:val="24"/>
        </w:rPr>
        <w:t xml:space="preserve"> </w:t>
      </w:r>
      <w:r w:rsidR="00C25B92">
        <w:rPr>
          <w:rFonts w:ascii="Times New Roman" w:eastAsia="Georgia" w:hAnsi="Times New Roman"/>
          <w:sz w:val="24"/>
          <w:szCs w:val="24"/>
        </w:rPr>
        <w:t xml:space="preserve"> </w:t>
      </w:r>
      <w:r w:rsidR="001F7831" w:rsidRPr="001D4625">
        <w:rPr>
          <w:rFonts w:ascii="Times New Roman" w:eastAsia="Georgia" w:hAnsi="Times New Roman"/>
          <w:sz w:val="24"/>
          <w:szCs w:val="24"/>
        </w:rPr>
        <w:t xml:space="preserve">This experience should be progressive and of a grade and character that indicate to </w:t>
      </w:r>
      <w:r w:rsidR="001F7831" w:rsidRPr="001D4625">
        <w:rPr>
          <w:rFonts w:ascii="Times New Roman" w:eastAsia="Georgia" w:hAnsi="Times New Roman"/>
          <w:w w:val="103"/>
          <w:sz w:val="24"/>
          <w:szCs w:val="24"/>
        </w:rPr>
        <w:t xml:space="preserve">the </w:t>
      </w:r>
      <w:r w:rsidR="001F7831" w:rsidRPr="001D4625">
        <w:rPr>
          <w:rFonts w:ascii="Times New Roman" w:eastAsia="Georgia" w:hAnsi="Times New Roman"/>
          <w:sz w:val="24"/>
          <w:szCs w:val="24"/>
        </w:rPr>
        <w:t xml:space="preserve">Board that the applicant may be competent to practice </w:t>
      </w:r>
      <w:r w:rsidR="001F7831" w:rsidRPr="001D4625">
        <w:rPr>
          <w:rFonts w:ascii="Times New Roman" w:eastAsia="Georgia" w:hAnsi="Times New Roman"/>
          <w:w w:val="103"/>
          <w:sz w:val="24"/>
          <w:szCs w:val="24"/>
        </w:rPr>
        <w:t>engineering</w:t>
      </w:r>
      <w:r w:rsidR="00A34670" w:rsidRPr="001D4625">
        <w:rPr>
          <w:rFonts w:ascii="Times New Roman" w:eastAsia="Georgia" w:hAnsi="Times New Roman"/>
          <w:w w:val="103"/>
          <w:sz w:val="24"/>
          <w:szCs w:val="24"/>
        </w:rPr>
        <w:t>.  The following educational criteria may apply as a substit</w:t>
      </w:r>
      <w:r w:rsidR="0058017F" w:rsidRPr="001D4625">
        <w:rPr>
          <w:rFonts w:ascii="Times New Roman" w:eastAsia="Georgia" w:hAnsi="Times New Roman"/>
          <w:w w:val="103"/>
          <w:sz w:val="24"/>
          <w:szCs w:val="24"/>
        </w:rPr>
        <w:t>ute to the length of experience set forth above:</w:t>
      </w:r>
    </w:p>
    <w:p w14:paraId="60E7595E" w14:textId="0828531F" w:rsidR="001F7831" w:rsidRPr="001D4625" w:rsidRDefault="001F7831" w:rsidP="001F7831">
      <w:pPr>
        <w:pStyle w:val="NoSpacing"/>
        <w:ind w:left="1080" w:hanging="270"/>
        <w:rPr>
          <w:rFonts w:ascii="Times New Roman" w:eastAsia="Georgia" w:hAnsi="Times New Roman"/>
          <w:w w:val="103"/>
          <w:sz w:val="24"/>
          <w:szCs w:val="24"/>
        </w:rPr>
      </w:pPr>
      <w:r w:rsidRPr="001D4625">
        <w:rPr>
          <w:rFonts w:ascii="Times New Roman" w:eastAsia="Arial" w:hAnsi="Times New Roman"/>
          <w:sz w:val="24"/>
          <w:szCs w:val="24"/>
        </w:rPr>
        <w:t>a.  a</w:t>
      </w:r>
      <w:r w:rsidRPr="001D4625">
        <w:rPr>
          <w:rFonts w:ascii="Times New Roman" w:eastAsia="Georgia" w:hAnsi="Times New Roman"/>
          <w:sz w:val="24"/>
          <w:szCs w:val="24"/>
        </w:rPr>
        <w:t xml:space="preserve">n individual </w:t>
      </w:r>
      <w:r w:rsidR="004D0AF3" w:rsidRPr="001D4625">
        <w:rPr>
          <w:rFonts w:ascii="Times New Roman" w:eastAsia="Georgia" w:hAnsi="Times New Roman"/>
          <w:sz w:val="24"/>
          <w:szCs w:val="24"/>
        </w:rPr>
        <w:t xml:space="preserve">who qualifies </w:t>
      </w:r>
      <w:r w:rsidRPr="001D4625">
        <w:rPr>
          <w:rFonts w:ascii="Times New Roman" w:eastAsia="Georgia" w:hAnsi="Times New Roman"/>
          <w:sz w:val="24"/>
          <w:szCs w:val="24"/>
        </w:rPr>
        <w:t xml:space="preserve">pursuant to subparagraph a of paragraph 1 of this subsection: four (4) years </w:t>
      </w:r>
      <w:r w:rsidRPr="001D4625">
        <w:rPr>
          <w:rFonts w:ascii="Times New Roman" w:eastAsia="Georgia" w:hAnsi="Times New Roman"/>
          <w:w w:val="103"/>
          <w:sz w:val="24"/>
          <w:szCs w:val="24"/>
        </w:rPr>
        <w:t xml:space="preserve">of </w:t>
      </w:r>
      <w:r w:rsidRPr="001D4625">
        <w:rPr>
          <w:rFonts w:ascii="Times New Roman" w:eastAsia="Georgia" w:hAnsi="Times New Roman"/>
          <w:sz w:val="24"/>
          <w:szCs w:val="24"/>
        </w:rPr>
        <w:t xml:space="preserve">experience after the bachelor’s degree is </w:t>
      </w:r>
      <w:r w:rsidRPr="001D4625">
        <w:rPr>
          <w:rFonts w:ascii="Times New Roman" w:eastAsia="Georgia" w:hAnsi="Times New Roman"/>
          <w:w w:val="103"/>
          <w:sz w:val="24"/>
          <w:szCs w:val="24"/>
        </w:rPr>
        <w:t>conferred,</w:t>
      </w:r>
    </w:p>
    <w:p w14:paraId="265C5BEB" w14:textId="130DCA96" w:rsidR="001F7831" w:rsidRPr="001D4625" w:rsidRDefault="001F7831" w:rsidP="001F7831">
      <w:pPr>
        <w:pStyle w:val="NoSpacing"/>
        <w:ind w:left="1080" w:hanging="270"/>
        <w:rPr>
          <w:rFonts w:ascii="Times New Roman" w:eastAsia="Georgia" w:hAnsi="Times New Roman"/>
          <w:sz w:val="24"/>
          <w:szCs w:val="24"/>
        </w:rPr>
      </w:pPr>
      <w:r w:rsidRPr="001D4625">
        <w:rPr>
          <w:rFonts w:ascii="Times New Roman" w:eastAsia="Georgia" w:hAnsi="Times New Roman"/>
          <w:w w:val="103"/>
          <w:sz w:val="24"/>
          <w:szCs w:val="24"/>
        </w:rPr>
        <w:t xml:space="preserve">b.  an individual </w:t>
      </w:r>
      <w:r w:rsidR="006563AB" w:rsidRPr="001D4625">
        <w:rPr>
          <w:rFonts w:ascii="Times New Roman" w:eastAsia="Georgia" w:hAnsi="Times New Roman"/>
          <w:w w:val="103"/>
          <w:sz w:val="24"/>
          <w:szCs w:val="24"/>
        </w:rPr>
        <w:t xml:space="preserve">who qualifies </w:t>
      </w:r>
      <w:r w:rsidRPr="001D4625">
        <w:rPr>
          <w:rFonts w:ascii="Times New Roman" w:eastAsia="Georgia" w:hAnsi="Times New Roman"/>
          <w:sz w:val="24"/>
          <w:szCs w:val="24"/>
        </w:rPr>
        <w:t>pursuant to subparagraph b of paragraph 1 of this subsection:  six (6) years of experience after the bachelor’s degree is conferred,</w:t>
      </w:r>
    </w:p>
    <w:p w14:paraId="403F0802" w14:textId="03A64D61" w:rsidR="001F7831" w:rsidRPr="001D4625" w:rsidRDefault="001F7831" w:rsidP="001F7831">
      <w:pPr>
        <w:pStyle w:val="NoSpacing"/>
        <w:ind w:left="1080" w:hanging="270"/>
        <w:rPr>
          <w:rFonts w:ascii="Times New Roman" w:eastAsia="Georgia" w:hAnsi="Times New Roman"/>
          <w:sz w:val="24"/>
          <w:szCs w:val="24"/>
        </w:rPr>
      </w:pPr>
      <w:r w:rsidRPr="001D4625">
        <w:rPr>
          <w:rFonts w:ascii="Times New Roman" w:eastAsia="Georgia" w:hAnsi="Times New Roman"/>
          <w:sz w:val="24"/>
          <w:szCs w:val="24"/>
        </w:rPr>
        <w:t xml:space="preserve">c.  an individual </w:t>
      </w:r>
      <w:r w:rsidR="00746543" w:rsidRPr="001D4625">
        <w:rPr>
          <w:rFonts w:ascii="Times New Roman" w:eastAsia="Georgia" w:hAnsi="Times New Roman"/>
          <w:sz w:val="24"/>
          <w:szCs w:val="24"/>
        </w:rPr>
        <w:t xml:space="preserve">who qualifies </w:t>
      </w:r>
      <w:r w:rsidRPr="001D4625">
        <w:rPr>
          <w:rFonts w:ascii="Times New Roman" w:eastAsia="Georgia" w:hAnsi="Times New Roman"/>
          <w:sz w:val="24"/>
          <w:szCs w:val="24"/>
        </w:rPr>
        <w:t xml:space="preserve">pursuant to subparagraph c or </w:t>
      </w:r>
      <w:r w:rsidR="00E96C48" w:rsidRPr="001D4625">
        <w:rPr>
          <w:rFonts w:ascii="Times New Roman" w:eastAsia="Georgia" w:hAnsi="Times New Roman"/>
          <w:sz w:val="24"/>
          <w:szCs w:val="24"/>
        </w:rPr>
        <w:t>e</w:t>
      </w:r>
      <w:r w:rsidRPr="001D4625">
        <w:rPr>
          <w:rFonts w:ascii="Times New Roman" w:eastAsia="Georgia" w:hAnsi="Times New Roman"/>
          <w:sz w:val="24"/>
          <w:szCs w:val="24"/>
        </w:rPr>
        <w:t xml:space="preserve"> of paragraph 1 of this subsection: three (3) years </w:t>
      </w:r>
      <w:r w:rsidRPr="001D4625">
        <w:rPr>
          <w:rFonts w:ascii="Times New Roman" w:eastAsia="Georgia" w:hAnsi="Times New Roman"/>
          <w:w w:val="103"/>
          <w:sz w:val="24"/>
          <w:szCs w:val="24"/>
        </w:rPr>
        <w:t>of experience after the master’s degree is conferred, or</w:t>
      </w:r>
    </w:p>
    <w:p w14:paraId="4D231310" w14:textId="6AEE8E42" w:rsidR="001F7831" w:rsidRPr="001D4625" w:rsidRDefault="001F7831" w:rsidP="001F7831">
      <w:pPr>
        <w:pStyle w:val="NoSpacing"/>
        <w:ind w:left="1080" w:hanging="270"/>
        <w:rPr>
          <w:rFonts w:ascii="Times New Roman" w:eastAsia="Georgia" w:hAnsi="Times New Roman"/>
          <w:w w:val="103"/>
          <w:sz w:val="24"/>
          <w:szCs w:val="24"/>
        </w:rPr>
      </w:pPr>
      <w:r w:rsidRPr="001D4625">
        <w:rPr>
          <w:rFonts w:ascii="Times New Roman" w:eastAsia="Arial" w:hAnsi="Times New Roman"/>
          <w:sz w:val="24"/>
          <w:szCs w:val="24"/>
        </w:rPr>
        <w:t xml:space="preserve">d. </w:t>
      </w:r>
      <w:r w:rsidRPr="001D4625">
        <w:rPr>
          <w:rFonts w:ascii="Times New Roman" w:eastAsia="Georgia" w:hAnsi="Times New Roman"/>
          <w:sz w:val="24"/>
          <w:szCs w:val="24"/>
        </w:rPr>
        <w:t xml:space="preserve"> an individual </w:t>
      </w:r>
      <w:r w:rsidR="005062E5" w:rsidRPr="001D4625">
        <w:rPr>
          <w:rFonts w:ascii="Times New Roman" w:eastAsia="Georgia" w:hAnsi="Times New Roman"/>
          <w:sz w:val="24"/>
          <w:szCs w:val="24"/>
        </w:rPr>
        <w:t xml:space="preserve">who qualifies </w:t>
      </w:r>
      <w:r w:rsidR="00AF7E34" w:rsidRPr="001D4625">
        <w:rPr>
          <w:rFonts w:ascii="Times New Roman" w:eastAsia="Georgia" w:hAnsi="Times New Roman"/>
          <w:sz w:val="24"/>
          <w:szCs w:val="24"/>
        </w:rPr>
        <w:t xml:space="preserve">pursuant to subparagraph </w:t>
      </w:r>
      <w:r w:rsidR="009958A1" w:rsidRPr="001D4625">
        <w:rPr>
          <w:rFonts w:ascii="Times New Roman" w:eastAsia="Georgia" w:hAnsi="Times New Roman"/>
          <w:sz w:val="24"/>
          <w:szCs w:val="24"/>
        </w:rPr>
        <w:t>f of paragraph 1 of this subsection</w:t>
      </w:r>
      <w:r w:rsidRPr="001D4625">
        <w:rPr>
          <w:rFonts w:ascii="Times New Roman" w:eastAsia="Georgia" w:hAnsi="Times New Roman"/>
          <w:sz w:val="24"/>
          <w:szCs w:val="24"/>
        </w:rPr>
        <w:t xml:space="preserve">: two (2) years of </w:t>
      </w:r>
      <w:r w:rsidRPr="001D4625">
        <w:rPr>
          <w:rFonts w:ascii="Times New Roman" w:eastAsia="Georgia" w:hAnsi="Times New Roman"/>
          <w:w w:val="103"/>
          <w:sz w:val="24"/>
          <w:szCs w:val="24"/>
        </w:rPr>
        <w:t>experience after the doctoral degree is conferred.</w:t>
      </w:r>
    </w:p>
    <w:p w14:paraId="32FE6B23" w14:textId="604D591B" w:rsidR="00424B51" w:rsidRPr="001D4625" w:rsidRDefault="00D851DE" w:rsidP="00D851DE">
      <w:pPr>
        <w:pStyle w:val="NoSpacing"/>
        <w:rPr>
          <w:rFonts w:ascii="Times New Roman" w:eastAsia="Georgia" w:hAnsi="Times New Roman"/>
          <w:w w:val="103"/>
          <w:sz w:val="24"/>
          <w:szCs w:val="24"/>
        </w:rPr>
      </w:pPr>
      <w:r>
        <w:rPr>
          <w:rFonts w:ascii="Times New Roman" w:eastAsia="Georgia" w:hAnsi="Times New Roman"/>
          <w:w w:val="103"/>
          <w:sz w:val="24"/>
          <w:szCs w:val="24"/>
        </w:rPr>
        <w:t xml:space="preserve">   </w:t>
      </w:r>
      <w:r w:rsidR="002C5621">
        <w:rPr>
          <w:rFonts w:ascii="Times New Roman" w:eastAsia="Georgia" w:hAnsi="Times New Roman"/>
          <w:w w:val="103"/>
          <w:sz w:val="24"/>
          <w:szCs w:val="24"/>
        </w:rPr>
        <w:t xml:space="preserve">  </w:t>
      </w:r>
      <w:r w:rsidR="00424B51" w:rsidRPr="001D4625">
        <w:rPr>
          <w:rFonts w:ascii="Times New Roman" w:eastAsia="Georgia" w:hAnsi="Times New Roman"/>
          <w:w w:val="103"/>
          <w:sz w:val="24"/>
          <w:szCs w:val="24"/>
        </w:rPr>
        <w:t>A graduate degree that is used to satisfy education requirements cannot be applied for experience credit toward licensure.  To be eligible for experience credit, graduate degree</w:t>
      </w:r>
      <w:r w:rsidR="0031335C" w:rsidRPr="001D4625">
        <w:rPr>
          <w:rFonts w:ascii="Times New Roman" w:eastAsia="Georgia" w:hAnsi="Times New Roman"/>
          <w:w w:val="103"/>
          <w:sz w:val="24"/>
          <w:szCs w:val="24"/>
        </w:rPr>
        <w:t>s shall be relevant to the applicant’s area of professional practice.  Experience credit for a graduate degree cannot be earned concurrently with work experience credit.</w:t>
      </w:r>
    </w:p>
    <w:p w14:paraId="559F1A96" w14:textId="5C7858EB" w:rsidR="001F7831" w:rsidRPr="001D4625" w:rsidRDefault="001F7831" w:rsidP="001F7831">
      <w:pPr>
        <w:pStyle w:val="NoSpacing"/>
        <w:tabs>
          <w:tab w:val="left" w:pos="360"/>
          <w:tab w:val="left" w:pos="720"/>
        </w:tabs>
        <w:rPr>
          <w:rFonts w:ascii="Times New Roman" w:eastAsia="Georgia" w:hAnsi="Times New Roman"/>
          <w:w w:val="103"/>
          <w:sz w:val="24"/>
          <w:szCs w:val="24"/>
        </w:rPr>
      </w:pPr>
      <w:r w:rsidRPr="001D4625">
        <w:rPr>
          <w:rFonts w:ascii="Times New Roman" w:eastAsia="Georgia" w:hAnsi="Times New Roman"/>
          <w:w w:val="103"/>
          <w:sz w:val="24"/>
          <w:szCs w:val="24"/>
        </w:rPr>
        <w:tab/>
      </w:r>
      <w:r w:rsidR="00A27FCC" w:rsidRPr="001D4625">
        <w:rPr>
          <w:rFonts w:ascii="Times New Roman" w:eastAsia="Georgia" w:hAnsi="Times New Roman"/>
          <w:w w:val="103"/>
          <w:sz w:val="24"/>
          <w:szCs w:val="24"/>
        </w:rPr>
        <w:t>4</w:t>
      </w:r>
      <w:r w:rsidRPr="001D4625">
        <w:rPr>
          <w:rFonts w:ascii="Times New Roman" w:eastAsia="Georgia" w:hAnsi="Times New Roman"/>
          <w:w w:val="103"/>
          <w:sz w:val="24"/>
          <w:szCs w:val="24"/>
        </w:rPr>
        <w:t xml:space="preserve">.   Partial experience credit may be awarded for experience earned prior to conferment of the qualifying degree, at the discretion of the Board, as described in Board rules.  In no case shall the experience credit exceed one-half (1/2) of that required for approved qualifying experience.  The experience credit shall not be claimed if the applicant is also claiming the experience time as experience credit for a cooperative education program.  </w:t>
      </w:r>
    </w:p>
    <w:p w14:paraId="53CBDB29" w14:textId="0FF82250" w:rsidR="001F7831" w:rsidRPr="001D4625" w:rsidRDefault="001F7831" w:rsidP="001F7831">
      <w:pPr>
        <w:widowControl w:val="0"/>
        <w:tabs>
          <w:tab w:val="left" w:pos="0"/>
          <w:tab w:val="left" w:pos="360"/>
        </w:tabs>
        <w:rPr>
          <w:rFonts w:ascii="Times New Roman" w:eastAsia="Georgia" w:hAnsi="Times New Roman"/>
          <w:w w:val="103"/>
          <w:sz w:val="24"/>
          <w:szCs w:val="24"/>
        </w:rPr>
      </w:pPr>
      <w:r w:rsidRPr="001D4625">
        <w:rPr>
          <w:rFonts w:ascii="Times New Roman" w:eastAsia="Georgia" w:hAnsi="Times New Roman"/>
          <w:w w:val="103"/>
          <w:sz w:val="24"/>
          <w:szCs w:val="24"/>
        </w:rPr>
        <w:tab/>
      </w:r>
      <w:r w:rsidR="00A27FCC" w:rsidRPr="001D4625">
        <w:rPr>
          <w:rFonts w:ascii="Times New Roman" w:eastAsia="Georgia" w:hAnsi="Times New Roman"/>
          <w:w w:val="103"/>
          <w:sz w:val="24"/>
          <w:szCs w:val="24"/>
        </w:rPr>
        <w:t>5</w:t>
      </w:r>
      <w:r w:rsidRPr="001D4625">
        <w:rPr>
          <w:rFonts w:ascii="Times New Roman" w:eastAsia="Georgia" w:hAnsi="Times New Roman"/>
          <w:w w:val="103"/>
          <w:sz w:val="24"/>
          <w:szCs w:val="24"/>
        </w:rPr>
        <w:t>.  EAC/ABET accredited engineering cooperative education programs may be considered as experience credit earned prior to the qualifying degree if the program meets the experience requirement pursuant to this subsection.  Otherwise, a maximum of six (6) months experience may be claimed.  Experience credit for a cooperative education program shall not be claimed if the applicant also claims the experience time as experience credit earned prior to the degree.</w:t>
      </w:r>
    </w:p>
    <w:p w14:paraId="0C6ED106" w14:textId="77777777" w:rsidR="00D34004" w:rsidRPr="001D4625" w:rsidRDefault="00D34004" w:rsidP="00D34004">
      <w:pPr>
        <w:pStyle w:val="NoSpacing"/>
        <w:tabs>
          <w:tab w:val="left" w:pos="360"/>
          <w:tab w:val="left" w:pos="1170"/>
        </w:tabs>
        <w:ind w:firstLine="360"/>
        <w:rPr>
          <w:rFonts w:ascii="Times New Roman" w:eastAsia="Georgia" w:hAnsi="Times New Roman"/>
          <w:sz w:val="24"/>
          <w:szCs w:val="24"/>
        </w:rPr>
      </w:pPr>
      <w:r w:rsidRPr="001D4625">
        <w:rPr>
          <w:rFonts w:ascii="Times New Roman" w:eastAsia="Georgia" w:hAnsi="Times New Roman"/>
          <w:sz w:val="24"/>
          <w:szCs w:val="24"/>
        </w:rPr>
        <w:t>C.   Comity</w:t>
      </w:r>
      <w:r w:rsidRPr="001D4625">
        <w:rPr>
          <w:rFonts w:ascii="Times New Roman" w:eastAsia="Georgia" w:hAnsi="Times New Roman"/>
          <w:sz w:val="24"/>
          <w:szCs w:val="24"/>
        </w:rPr>
        <w:fldChar w:fldCharType="begin"/>
      </w:r>
      <w:r w:rsidRPr="001D4625">
        <w:rPr>
          <w:rFonts w:ascii="Times New Roman" w:hAnsi="Times New Roman"/>
          <w:sz w:val="24"/>
          <w:szCs w:val="24"/>
        </w:rPr>
        <w:instrText xml:space="preserve"> XE "</w:instrText>
      </w:r>
      <w:r w:rsidRPr="001D4625">
        <w:rPr>
          <w:rFonts w:ascii="Times New Roman" w:hAnsi="Times New Roman"/>
          <w:bCs/>
          <w:sz w:val="24"/>
          <w:szCs w:val="24"/>
        </w:rPr>
        <w:instrText>Comity</w:instrText>
      </w:r>
      <w:r w:rsidRPr="001D4625">
        <w:rPr>
          <w:rFonts w:ascii="Times New Roman" w:hAnsi="Times New Roman"/>
          <w:sz w:val="24"/>
          <w:szCs w:val="24"/>
        </w:rPr>
        <w:instrText xml:space="preserve">" </w:instrText>
      </w:r>
      <w:r w:rsidRPr="001D4625">
        <w:rPr>
          <w:rFonts w:ascii="Times New Roman" w:eastAsia="Georgia" w:hAnsi="Times New Roman"/>
          <w:sz w:val="24"/>
          <w:szCs w:val="24"/>
        </w:rPr>
        <w:fldChar w:fldCharType="end"/>
      </w:r>
      <w:r w:rsidRPr="001D4625">
        <w:rPr>
          <w:rFonts w:ascii="Times New Roman" w:eastAsia="Georgia" w:hAnsi="Times New Roman"/>
          <w:sz w:val="24"/>
          <w:szCs w:val="24"/>
        </w:rPr>
        <w:t xml:space="preserve"> Licensure for a Professional </w:t>
      </w:r>
      <w:r w:rsidRPr="001D4625">
        <w:rPr>
          <w:rFonts w:ascii="Times New Roman" w:eastAsia="Georgia" w:hAnsi="Times New Roman"/>
          <w:w w:val="103"/>
          <w:sz w:val="24"/>
          <w:szCs w:val="24"/>
        </w:rPr>
        <w:t>Engineer</w:t>
      </w:r>
      <w:r w:rsidRPr="001D4625">
        <w:rPr>
          <w:rFonts w:ascii="Times New Roman" w:eastAsia="Georgia" w:hAnsi="Times New Roman"/>
          <w:w w:val="103"/>
          <w:sz w:val="24"/>
          <w:szCs w:val="24"/>
        </w:rPr>
        <w:fldChar w:fldCharType="begin"/>
      </w:r>
      <w:r w:rsidRPr="001D4625">
        <w:rPr>
          <w:rFonts w:ascii="Times New Roman" w:hAnsi="Times New Roman"/>
          <w:sz w:val="24"/>
          <w:szCs w:val="24"/>
        </w:rPr>
        <w:instrText xml:space="preserve"> XE "</w:instrText>
      </w:r>
      <w:r w:rsidRPr="001D4625">
        <w:rPr>
          <w:rFonts w:ascii="Times New Roman" w:eastAsia="Georgia" w:hAnsi="Times New Roman"/>
          <w:sz w:val="24"/>
          <w:szCs w:val="24"/>
        </w:rPr>
        <w:instrText xml:space="preserve">Comity Licensure for a Professional </w:instrText>
      </w:r>
      <w:r w:rsidRPr="001D4625">
        <w:rPr>
          <w:rFonts w:ascii="Times New Roman" w:eastAsia="Georgia" w:hAnsi="Times New Roman"/>
          <w:w w:val="103"/>
          <w:sz w:val="24"/>
          <w:szCs w:val="24"/>
        </w:rPr>
        <w:instrText>Engineer</w:instrText>
      </w:r>
      <w:r w:rsidRPr="001D4625">
        <w:rPr>
          <w:rFonts w:ascii="Times New Roman" w:hAnsi="Times New Roman"/>
          <w:sz w:val="24"/>
          <w:szCs w:val="24"/>
        </w:rPr>
        <w:instrText xml:space="preserve">" </w:instrText>
      </w:r>
      <w:r w:rsidRPr="001D4625">
        <w:rPr>
          <w:rFonts w:ascii="Times New Roman" w:eastAsia="Georgia" w:hAnsi="Times New Roman"/>
          <w:w w:val="103"/>
          <w:sz w:val="24"/>
          <w:szCs w:val="24"/>
        </w:rPr>
        <w:fldChar w:fldCharType="end"/>
      </w:r>
      <w:r w:rsidRPr="001D4625">
        <w:rPr>
          <w:rFonts w:ascii="Times New Roman" w:eastAsia="Georgia" w:hAnsi="Times New Roman"/>
          <w:w w:val="103"/>
          <w:sz w:val="24"/>
          <w:szCs w:val="24"/>
        </w:rPr>
        <w:t>.  T</w:t>
      </w:r>
      <w:r w:rsidRPr="001D4625">
        <w:rPr>
          <w:rFonts w:ascii="Times New Roman" w:eastAsia="Georgia" w:hAnsi="Times New Roman"/>
          <w:sz w:val="24"/>
          <w:szCs w:val="24"/>
        </w:rPr>
        <w:t xml:space="preserve">he following shall be considered as minimum evidence satisfactory to the Board that </w:t>
      </w:r>
      <w:r w:rsidRPr="001D4625">
        <w:rPr>
          <w:rFonts w:ascii="Times New Roman" w:eastAsia="Georgia" w:hAnsi="Times New Roman"/>
          <w:w w:val="103"/>
          <w:sz w:val="24"/>
          <w:szCs w:val="24"/>
        </w:rPr>
        <w:t xml:space="preserve">the </w:t>
      </w:r>
      <w:r w:rsidRPr="001D4625">
        <w:rPr>
          <w:rFonts w:ascii="Times New Roman" w:eastAsia="Georgia" w:hAnsi="Times New Roman"/>
          <w:sz w:val="24"/>
          <w:szCs w:val="24"/>
        </w:rPr>
        <w:t xml:space="preserve">applicant is qualified for licensure by comity as a professional </w:t>
      </w:r>
      <w:r w:rsidRPr="001D4625">
        <w:rPr>
          <w:rFonts w:ascii="Times New Roman" w:eastAsia="Georgia" w:hAnsi="Times New Roman"/>
          <w:w w:val="103"/>
          <w:sz w:val="24"/>
          <w:szCs w:val="24"/>
        </w:rPr>
        <w:t>engineer:</w:t>
      </w:r>
    </w:p>
    <w:p w14:paraId="12557B7F" w14:textId="2DA2DCBE" w:rsidR="00D34004" w:rsidRPr="001D4625" w:rsidRDefault="00D34004" w:rsidP="00D34004">
      <w:pPr>
        <w:pStyle w:val="NoSpacing"/>
        <w:tabs>
          <w:tab w:val="left" w:pos="0"/>
          <w:tab w:val="left" w:pos="360"/>
          <w:tab w:val="left" w:pos="630"/>
        </w:tabs>
        <w:ind w:firstLine="360"/>
        <w:rPr>
          <w:rFonts w:ascii="Times New Roman" w:eastAsia="Georgia" w:hAnsi="Times New Roman"/>
          <w:sz w:val="24"/>
          <w:szCs w:val="24"/>
        </w:rPr>
      </w:pPr>
      <w:r w:rsidRPr="001D4625">
        <w:rPr>
          <w:rFonts w:ascii="Times New Roman" w:eastAsia="Georgia" w:hAnsi="Times New Roman"/>
          <w:sz w:val="24"/>
          <w:szCs w:val="24"/>
        </w:rPr>
        <w:t xml:space="preserve">1. </w:t>
      </w:r>
      <w:r w:rsidRPr="001D4625">
        <w:rPr>
          <w:rFonts w:ascii="Times New Roman" w:eastAsia="Georgia" w:hAnsi="Times New Roman"/>
          <w:sz w:val="24"/>
          <w:szCs w:val="24"/>
        </w:rPr>
        <w:tab/>
        <w:t xml:space="preserve">An individual holding a </w:t>
      </w:r>
      <w:r w:rsidR="0026106D" w:rsidRPr="001D4625">
        <w:rPr>
          <w:rFonts w:ascii="Times New Roman" w:eastAsia="Georgia" w:hAnsi="Times New Roman"/>
          <w:sz w:val="24"/>
          <w:szCs w:val="24"/>
        </w:rPr>
        <w:t xml:space="preserve">license </w:t>
      </w:r>
      <w:r w:rsidRPr="001D4625">
        <w:rPr>
          <w:rFonts w:ascii="Times New Roman" w:eastAsia="Georgia" w:hAnsi="Times New Roman"/>
          <w:sz w:val="24"/>
          <w:szCs w:val="24"/>
        </w:rPr>
        <w:t xml:space="preserve">to engage in the practice of </w:t>
      </w:r>
      <w:r w:rsidRPr="001D4625">
        <w:rPr>
          <w:rFonts w:ascii="Times New Roman" w:eastAsia="Georgia" w:hAnsi="Times New Roman"/>
          <w:w w:val="103"/>
          <w:sz w:val="24"/>
          <w:szCs w:val="24"/>
        </w:rPr>
        <w:t xml:space="preserve">engineering </w:t>
      </w:r>
      <w:r w:rsidRPr="001D4625">
        <w:rPr>
          <w:rFonts w:ascii="Times New Roman" w:eastAsia="Georgia" w:hAnsi="Times New Roman"/>
          <w:sz w:val="24"/>
          <w:szCs w:val="24"/>
        </w:rPr>
        <w:t>issued by a proper authority of any state</w:t>
      </w:r>
      <w:r w:rsidR="00D65656" w:rsidRPr="001D4625">
        <w:rPr>
          <w:rFonts w:ascii="Times New Roman" w:eastAsia="Georgia" w:hAnsi="Times New Roman"/>
          <w:sz w:val="24"/>
          <w:szCs w:val="24"/>
        </w:rPr>
        <w:t>, jurisdiction</w:t>
      </w:r>
      <w:r w:rsidRPr="001D4625">
        <w:rPr>
          <w:rFonts w:ascii="Times New Roman" w:eastAsia="Georgia" w:hAnsi="Times New Roman"/>
          <w:sz w:val="24"/>
          <w:szCs w:val="24"/>
        </w:rPr>
        <w:t xml:space="preserve"> or </w:t>
      </w:r>
      <w:r w:rsidR="00D65656" w:rsidRPr="001D4625">
        <w:rPr>
          <w:rFonts w:ascii="Times New Roman" w:eastAsia="Georgia" w:hAnsi="Times New Roman"/>
          <w:sz w:val="24"/>
          <w:szCs w:val="24"/>
        </w:rPr>
        <w:t>foreign country</w:t>
      </w:r>
      <w:r w:rsidRPr="001D4625">
        <w:rPr>
          <w:rFonts w:ascii="Times New Roman" w:eastAsia="Georgia" w:hAnsi="Times New Roman"/>
          <w:sz w:val="24"/>
          <w:szCs w:val="24"/>
        </w:rPr>
        <w:t xml:space="preserve">, based </w:t>
      </w:r>
      <w:r w:rsidRPr="001D4625">
        <w:rPr>
          <w:rFonts w:ascii="Times New Roman" w:eastAsia="Georgia" w:hAnsi="Times New Roman"/>
          <w:w w:val="103"/>
          <w:sz w:val="24"/>
          <w:szCs w:val="24"/>
        </w:rPr>
        <w:t xml:space="preserve">on </w:t>
      </w:r>
      <w:r w:rsidRPr="001D4625">
        <w:rPr>
          <w:rFonts w:ascii="Times New Roman" w:eastAsia="Georgia" w:hAnsi="Times New Roman"/>
          <w:sz w:val="24"/>
          <w:szCs w:val="24"/>
        </w:rPr>
        <w:t xml:space="preserve">requirements that do not conflict with the provisions of this </w:t>
      </w:r>
      <w:r w:rsidR="007C254B">
        <w:rPr>
          <w:rFonts w:ascii="Times New Roman" w:eastAsia="Georgia" w:hAnsi="Times New Roman"/>
          <w:sz w:val="24"/>
          <w:szCs w:val="24"/>
        </w:rPr>
        <w:t>a</w:t>
      </w:r>
      <w:r w:rsidR="00D65656" w:rsidRPr="001D4625">
        <w:rPr>
          <w:rFonts w:ascii="Times New Roman" w:eastAsia="Georgia" w:hAnsi="Times New Roman"/>
          <w:sz w:val="24"/>
          <w:szCs w:val="24"/>
        </w:rPr>
        <w:t xml:space="preserve">ct </w:t>
      </w:r>
      <w:r w:rsidRPr="001D4625">
        <w:rPr>
          <w:rFonts w:ascii="Times New Roman" w:eastAsia="Georgia" w:hAnsi="Times New Roman"/>
          <w:sz w:val="24"/>
          <w:szCs w:val="24"/>
        </w:rPr>
        <w:t xml:space="preserve">and possessing </w:t>
      </w:r>
      <w:r w:rsidRPr="001D4625">
        <w:rPr>
          <w:rFonts w:ascii="Times New Roman" w:eastAsia="Georgia" w:hAnsi="Times New Roman"/>
          <w:w w:val="103"/>
          <w:sz w:val="24"/>
          <w:szCs w:val="24"/>
        </w:rPr>
        <w:t>credentials t</w:t>
      </w:r>
      <w:r w:rsidRPr="001D4625">
        <w:rPr>
          <w:rFonts w:ascii="Times New Roman" w:eastAsia="Georgia" w:hAnsi="Times New Roman"/>
          <w:sz w:val="24"/>
          <w:szCs w:val="24"/>
        </w:rPr>
        <w:t xml:space="preserve">hat are, in the judgment of the Board, of a standard not lower than that specified in </w:t>
      </w:r>
      <w:r w:rsidRPr="001D4625">
        <w:rPr>
          <w:rFonts w:ascii="Times New Roman" w:eastAsia="Georgia" w:hAnsi="Times New Roman"/>
          <w:w w:val="103"/>
          <w:sz w:val="24"/>
          <w:szCs w:val="24"/>
        </w:rPr>
        <w:t>the a</w:t>
      </w:r>
      <w:r w:rsidRPr="001D4625">
        <w:rPr>
          <w:rFonts w:ascii="Times New Roman" w:eastAsia="Georgia" w:hAnsi="Times New Roman"/>
          <w:sz w:val="24"/>
          <w:szCs w:val="24"/>
        </w:rPr>
        <w:t xml:space="preserve">pplicable licensure act in effect in Oklahoma at the time such certificate was </w:t>
      </w:r>
      <w:r w:rsidRPr="001D4625">
        <w:rPr>
          <w:rFonts w:ascii="Times New Roman" w:eastAsia="Georgia" w:hAnsi="Times New Roman"/>
          <w:w w:val="103"/>
          <w:sz w:val="24"/>
          <w:szCs w:val="24"/>
        </w:rPr>
        <w:t xml:space="preserve">issued </w:t>
      </w:r>
      <w:r w:rsidRPr="001D4625">
        <w:rPr>
          <w:rFonts w:ascii="Times New Roman" w:eastAsia="Georgia" w:hAnsi="Times New Roman"/>
          <w:sz w:val="24"/>
          <w:szCs w:val="24"/>
        </w:rPr>
        <w:t xml:space="preserve">may, upon application, be licensed without further examination except as required </w:t>
      </w:r>
      <w:r w:rsidRPr="001D4625">
        <w:rPr>
          <w:rFonts w:ascii="Times New Roman" w:eastAsia="Georgia" w:hAnsi="Times New Roman"/>
          <w:w w:val="103"/>
          <w:sz w:val="24"/>
          <w:szCs w:val="24"/>
        </w:rPr>
        <w:t xml:space="preserve">to </w:t>
      </w:r>
      <w:r w:rsidRPr="001D4625">
        <w:rPr>
          <w:rFonts w:ascii="Times New Roman" w:eastAsia="Georgia" w:hAnsi="Times New Roman"/>
          <w:sz w:val="24"/>
          <w:szCs w:val="24"/>
        </w:rPr>
        <w:t xml:space="preserve">examine the applicant’s knowledge of statutes, rules, and other requirements unique </w:t>
      </w:r>
      <w:r w:rsidRPr="001D4625">
        <w:rPr>
          <w:rFonts w:ascii="Times New Roman" w:eastAsia="Georgia" w:hAnsi="Times New Roman"/>
          <w:w w:val="103"/>
          <w:sz w:val="24"/>
          <w:szCs w:val="24"/>
        </w:rPr>
        <w:t xml:space="preserve">to </w:t>
      </w:r>
      <w:r w:rsidRPr="001D4625">
        <w:rPr>
          <w:rFonts w:ascii="Times New Roman" w:eastAsia="Georgia" w:hAnsi="Times New Roman"/>
          <w:sz w:val="24"/>
          <w:szCs w:val="24"/>
        </w:rPr>
        <w:t>this state.  If the requirements that were met were of a standard lower than that specified in the applicable licensure act in effect in this state at the time such certificate was issued but, in the judgement of the Board, the standard was a reasonable standard at the time the original license was issued, the individual may, upon application, be considered by the Board according to the provisions in the Board rules; or</w:t>
      </w:r>
    </w:p>
    <w:p w14:paraId="52C2B056" w14:textId="51AA712D" w:rsidR="00284071" w:rsidRPr="001D4625" w:rsidRDefault="00A46E0D" w:rsidP="00D34004">
      <w:pPr>
        <w:widowControl w:val="0"/>
        <w:tabs>
          <w:tab w:val="left" w:pos="0"/>
          <w:tab w:val="left" w:pos="360"/>
        </w:tabs>
        <w:rPr>
          <w:rFonts w:ascii="Times New Roman" w:hAnsi="Times New Roman"/>
          <w:sz w:val="24"/>
          <w:szCs w:val="24"/>
        </w:rPr>
      </w:pPr>
      <w:r>
        <w:rPr>
          <w:rFonts w:ascii="Times New Roman" w:eastAsia="Arial" w:hAnsi="Times New Roman"/>
          <w:sz w:val="24"/>
          <w:szCs w:val="24"/>
        </w:rPr>
        <w:t xml:space="preserve">      </w:t>
      </w:r>
      <w:r w:rsidR="00D34004" w:rsidRPr="001D4625">
        <w:rPr>
          <w:rFonts w:ascii="Times New Roman" w:eastAsia="Arial" w:hAnsi="Times New Roman"/>
          <w:sz w:val="24"/>
          <w:szCs w:val="24"/>
        </w:rPr>
        <w:t xml:space="preserve">2.  </w:t>
      </w:r>
      <w:r w:rsidR="00D34004" w:rsidRPr="001D4625">
        <w:rPr>
          <w:rFonts w:ascii="Times New Roman" w:eastAsia="Georgia" w:hAnsi="Times New Roman"/>
          <w:sz w:val="24"/>
          <w:szCs w:val="24"/>
        </w:rPr>
        <w:t xml:space="preserve">An individual holding an active </w:t>
      </w:r>
      <w:r w:rsidR="007C2D09" w:rsidRPr="001D4625">
        <w:rPr>
          <w:rFonts w:ascii="Times New Roman" w:eastAsia="Georgia" w:hAnsi="Times New Roman"/>
          <w:sz w:val="24"/>
          <w:szCs w:val="24"/>
        </w:rPr>
        <w:t xml:space="preserve">NCEES </w:t>
      </w:r>
      <w:r w:rsidR="00D34004" w:rsidRPr="001D4625">
        <w:rPr>
          <w:rFonts w:ascii="Times New Roman" w:eastAsia="Georgia" w:hAnsi="Times New Roman"/>
          <w:sz w:val="24"/>
          <w:szCs w:val="24"/>
        </w:rPr>
        <w:t xml:space="preserve">Record </w:t>
      </w:r>
      <w:r w:rsidR="00D34004" w:rsidRPr="001D4625">
        <w:rPr>
          <w:rFonts w:ascii="Times New Roman" w:eastAsia="Georgia" w:hAnsi="Times New Roman"/>
          <w:sz w:val="24"/>
          <w:szCs w:val="24"/>
        </w:rPr>
        <w:fldChar w:fldCharType="begin"/>
      </w:r>
      <w:r w:rsidR="00D34004" w:rsidRPr="001D4625">
        <w:rPr>
          <w:rFonts w:ascii="Times New Roman" w:hAnsi="Times New Roman"/>
          <w:sz w:val="24"/>
          <w:szCs w:val="24"/>
        </w:rPr>
        <w:instrText xml:space="preserve"> XE "NCEES" </w:instrText>
      </w:r>
      <w:r w:rsidR="00D34004" w:rsidRPr="001D4625">
        <w:rPr>
          <w:rFonts w:ascii="Times New Roman" w:eastAsia="Georgia" w:hAnsi="Times New Roman"/>
          <w:sz w:val="24"/>
          <w:szCs w:val="24"/>
        </w:rPr>
        <w:fldChar w:fldCharType="end"/>
      </w:r>
      <w:r w:rsidR="00D34004" w:rsidRPr="001D4625">
        <w:rPr>
          <w:rFonts w:ascii="Times New Roman" w:eastAsia="Georgia" w:hAnsi="Times New Roman"/>
          <w:sz w:val="24"/>
          <w:szCs w:val="24"/>
        </w:rPr>
        <w:t>whose qualifications</w:t>
      </w:r>
      <w:r w:rsidR="00F94236">
        <w:rPr>
          <w:rFonts w:ascii="Times New Roman" w:eastAsia="Georgia" w:hAnsi="Times New Roman"/>
          <w:sz w:val="24"/>
          <w:szCs w:val="24"/>
        </w:rPr>
        <w:t>,</w:t>
      </w:r>
      <w:r w:rsidR="00D34004" w:rsidRPr="001D4625">
        <w:rPr>
          <w:rFonts w:ascii="Times New Roman" w:eastAsia="Georgia" w:hAnsi="Times New Roman"/>
          <w:sz w:val="24"/>
          <w:szCs w:val="24"/>
        </w:rPr>
        <w:t xml:space="preserve"> </w:t>
      </w:r>
      <w:r w:rsidR="00D34004" w:rsidRPr="001D4625">
        <w:rPr>
          <w:rFonts w:ascii="Times New Roman" w:eastAsia="Georgia" w:hAnsi="Times New Roman"/>
          <w:w w:val="103"/>
          <w:sz w:val="24"/>
          <w:szCs w:val="24"/>
        </w:rPr>
        <w:t xml:space="preserve">as </w:t>
      </w:r>
      <w:r w:rsidR="00D34004" w:rsidRPr="001D4625">
        <w:rPr>
          <w:rFonts w:ascii="Times New Roman" w:eastAsia="Georgia" w:hAnsi="Times New Roman"/>
          <w:sz w:val="24"/>
          <w:szCs w:val="24"/>
        </w:rPr>
        <w:t xml:space="preserve">evidenced by the </w:t>
      </w:r>
      <w:r w:rsidR="007C2D09" w:rsidRPr="001D4625">
        <w:rPr>
          <w:rFonts w:ascii="Times New Roman" w:eastAsia="Georgia" w:hAnsi="Times New Roman"/>
          <w:sz w:val="24"/>
          <w:szCs w:val="24"/>
        </w:rPr>
        <w:t xml:space="preserve">NCEES </w:t>
      </w:r>
      <w:r w:rsidR="00D34004" w:rsidRPr="001D4625">
        <w:rPr>
          <w:rFonts w:ascii="Times New Roman" w:eastAsia="Georgia" w:hAnsi="Times New Roman"/>
          <w:sz w:val="24"/>
          <w:szCs w:val="24"/>
        </w:rPr>
        <w:t>Record</w:t>
      </w:r>
      <w:r w:rsidR="00F94236">
        <w:rPr>
          <w:rFonts w:ascii="Times New Roman" w:eastAsia="Georgia" w:hAnsi="Times New Roman"/>
          <w:sz w:val="24"/>
          <w:szCs w:val="24"/>
        </w:rPr>
        <w:t>,</w:t>
      </w:r>
      <w:r w:rsidR="00D34004" w:rsidRPr="001D4625">
        <w:rPr>
          <w:rFonts w:ascii="Times New Roman" w:eastAsia="Georgia" w:hAnsi="Times New Roman"/>
          <w:sz w:val="24"/>
          <w:szCs w:val="24"/>
        </w:rPr>
        <w:t xml:space="preserve"> meet the requirements of this </w:t>
      </w:r>
      <w:r w:rsidR="007C2D09" w:rsidRPr="001D4625">
        <w:rPr>
          <w:rFonts w:ascii="Times New Roman" w:eastAsia="Georgia" w:hAnsi="Times New Roman"/>
          <w:sz w:val="24"/>
          <w:szCs w:val="24"/>
        </w:rPr>
        <w:t xml:space="preserve">Act </w:t>
      </w:r>
      <w:r w:rsidR="00D34004" w:rsidRPr="001D4625">
        <w:rPr>
          <w:rFonts w:ascii="Times New Roman" w:eastAsia="Georgia" w:hAnsi="Times New Roman"/>
          <w:sz w:val="24"/>
          <w:szCs w:val="24"/>
        </w:rPr>
        <w:t xml:space="preserve">may, </w:t>
      </w:r>
      <w:r w:rsidR="00D34004" w:rsidRPr="001D4625">
        <w:rPr>
          <w:rFonts w:ascii="Times New Roman" w:eastAsia="Georgia" w:hAnsi="Times New Roman"/>
          <w:w w:val="103"/>
          <w:sz w:val="24"/>
          <w:szCs w:val="24"/>
        </w:rPr>
        <w:t xml:space="preserve">upon </w:t>
      </w:r>
      <w:r w:rsidR="00D34004" w:rsidRPr="001D4625">
        <w:rPr>
          <w:rFonts w:ascii="Times New Roman" w:eastAsia="Georgia" w:hAnsi="Times New Roman"/>
          <w:sz w:val="24"/>
          <w:szCs w:val="24"/>
        </w:rPr>
        <w:t xml:space="preserve">application, be licensed without </w:t>
      </w:r>
      <w:r w:rsidR="00D34004" w:rsidRPr="001D4625">
        <w:rPr>
          <w:rFonts w:ascii="Times New Roman" w:eastAsia="Georgia" w:hAnsi="Times New Roman"/>
          <w:sz w:val="24"/>
          <w:szCs w:val="24"/>
        </w:rPr>
        <w:lastRenderedPageBreak/>
        <w:t xml:space="preserve">further examination except as required to examine </w:t>
      </w:r>
      <w:r w:rsidR="00D34004" w:rsidRPr="001D4625">
        <w:rPr>
          <w:rFonts w:ascii="Times New Roman" w:eastAsia="Georgia" w:hAnsi="Times New Roman"/>
          <w:w w:val="103"/>
          <w:sz w:val="24"/>
          <w:szCs w:val="24"/>
        </w:rPr>
        <w:t xml:space="preserve">the </w:t>
      </w:r>
      <w:r w:rsidR="00D34004" w:rsidRPr="001D4625">
        <w:rPr>
          <w:rFonts w:ascii="Times New Roman" w:eastAsia="Georgia" w:hAnsi="Times New Roman"/>
          <w:sz w:val="24"/>
          <w:szCs w:val="24"/>
        </w:rPr>
        <w:t>applicant’s knowledge of statutes, rules, and other requirements unique to Oklahoma</w:t>
      </w:r>
      <w:r w:rsidR="00D34004" w:rsidRPr="001D4625">
        <w:rPr>
          <w:rFonts w:ascii="Times New Roman" w:eastAsia="Georgia" w:hAnsi="Times New Roman"/>
          <w:w w:val="103"/>
          <w:sz w:val="24"/>
          <w:szCs w:val="24"/>
        </w:rPr>
        <w:t>.</w:t>
      </w:r>
    </w:p>
    <w:p w14:paraId="695C5C16" w14:textId="77777777" w:rsidR="001F7831" w:rsidRPr="001D4625" w:rsidRDefault="001F7831" w:rsidP="008E0FA4">
      <w:pPr>
        <w:widowControl w:val="0"/>
        <w:tabs>
          <w:tab w:val="left" w:pos="0"/>
        </w:tabs>
        <w:ind w:firstLine="360"/>
        <w:rPr>
          <w:rFonts w:ascii="Times New Roman" w:hAnsi="Times New Roman"/>
          <w:sz w:val="24"/>
          <w:szCs w:val="24"/>
        </w:rPr>
      </w:pPr>
    </w:p>
    <w:p w14:paraId="10E3A727" w14:textId="3DC54ABC" w:rsidR="008E0FA4" w:rsidRPr="001D4625" w:rsidRDefault="008E0FA4" w:rsidP="008E0FA4">
      <w:pPr>
        <w:tabs>
          <w:tab w:val="left" w:pos="360"/>
        </w:tabs>
        <w:rPr>
          <w:rFonts w:ascii="Times New Roman" w:eastAsia="Arial" w:hAnsi="Times New Roman"/>
          <w:b/>
          <w:strike/>
          <w:sz w:val="24"/>
          <w:szCs w:val="24"/>
        </w:rPr>
      </w:pPr>
      <w:r w:rsidRPr="001D4625">
        <w:rPr>
          <w:rFonts w:ascii="Times New Roman" w:eastAsia="Arial" w:hAnsi="Times New Roman"/>
          <w:b/>
          <w:sz w:val="24"/>
          <w:szCs w:val="24"/>
        </w:rPr>
        <w:t xml:space="preserve">Section 475.12b. </w:t>
      </w:r>
      <w:r w:rsidR="00FB45AD" w:rsidRPr="001D4625">
        <w:rPr>
          <w:rFonts w:ascii="Times New Roman" w:eastAsia="Arial" w:hAnsi="Times New Roman"/>
          <w:b/>
          <w:sz w:val="24"/>
          <w:szCs w:val="24"/>
        </w:rPr>
        <w:t xml:space="preserve">Licensure as a professional </w:t>
      </w:r>
      <w:r w:rsidR="00CD0611" w:rsidRPr="001D4625">
        <w:rPr>
          <w:rFonts w:ascii="Times New Roman" w:eastAsia="Arial" w:hAnsi="Times New Roman"/>
          <w:b/>
          <w:sz w:val="24"/>
          <w:szCs w:val="24"/>
        </w:rPr>
        <w:t xml:space="preserve">surveyor </w:t>
      </w:r>
      <w:r w:rsidR="002B7CC1" w:rsidRPr="001D4625">
        <w:rPr>
          <w:rFonts w:ascii="Times New Roman" w:eastAsia="Arial" w:hAnsi="Times New Roman"/>
          <w:b/>
          <w:sz w:val="24"/>
          <w:szCs w:val="24"/>
        </w:rPr>
        <w:t xml:space="preserve">or certification as a surveyor intern </w:t>
      </w:r>
      <w:r w:rsidRPr="001D4625">
        <w:rPr>
          <w:rFonts w:ascii="Times New Roman" w:eastAsia="Arial" w:hAnsi="Times New Roman"/>
          <w:b/>
          <w:sz w:val="24"/>
          <w:szCs w:val="24"/>
        </w:rPr>
        <w:t xml:space="preserve"> </w:t>
      </w:r>
    </w:p>
    <w:p w14:paraId="0890324D" w14:textId="54650C0C" w:rsidR="008E0FA4" w:rsidRPr="001D4625" w:rsidRDefault="008E0FA4" w:rsidP="008E0FA4">
      <w:pPr>
        <w:ind w:firstLine="360"/>
        <w:rPr>
          <w:rFonts w:ascii="Times New Roman" w:eastAsia="Georgia" w:hAnsi="Times New Roman"/>
          <w:sz w:val="24"/>
          <w:szCs w:val="24"/>
        </w:rPr>
      </w:pPr>
      <w:r w:rsidRPr="001D4625">
        <w:rPr>
          <w:rFonts w:ascii="Times New Roman" w:eastAsia="Georgia" w:hAnsi="Times New Roman"/>
          <w:sz w:val="24"/>
          <w:szCs w:val="24"/>
        </w:rPr>
        <w:t xml:space="preserve">A.    Certification as a Surveyor </w:t>
      </w:r>
      <w:r w:rsidRPr="001D4625">
        <w:rPr>
          <w:rFonts w:ascii="Times New Roman" w:eastAsia="Georgia" w:hAnsi="Times New Roman"/>
          <w:w w:val="103"/>
          <w:sz w:val="24"/>
          <w:szCs w:val="24"/>
        </w:rPr>
        <w:t>Intern</w:t>
      </w:r>
      <w:r w:rsidRPr="001D4625">
        <w:rPr>
          <w:rFonts w:ascii="Times New Roman" w:eastAsia="Georgia" w:hAnsi="Times New Roman"/>
          <w:w w:val="103"/>
          <w:sz w:val="24"/>
          <w:szCs w:val="24"/>
        </w:rPr>
        <w:fldChar w:fldCharType="begin"/>
      </w:r>
      <w:r w:rsidRPr="001D4625">
        <w:rPr>
          <w:rFonts w:ascii="Times New Roman" w:hAnsi="Times New Roman"/>
          <w:sz w:val="24"/>
          <w:szCs w:val="24"/>
        </w:rPr>
        <w:instrText xml:space="preserve"> XE "</w:instrText>
      </w:r>
      <w:r w:rsidRPr="001D4625">
        <w:rPr>
          <w:rFonts w:ascii="Times New Roman" w:eastAsia="Georgia" w:hAnsi="Times New Roman"/>
          <w:sz w:val="24"/>
          <w:szCs w:val="24"/>
        </w:rPr>
        <w:instrText xml:space="preserve">Land Surveyor </w:instrText>
      </w:r>
      <w:r w:rsidRPr="001D4625">
        <w:rPr>
          <w:rFonts w:ascii="Times New Roman" w:eastAsia="Georgia" w:hAnsi="Times New Roman"/>
          <w:w w:val="103"/>
          <w:sz w:val="24"/>
          <w:szCs w:val="24"/>
        </w:rPr>
        <w:instrText>Intern</w:instrText>
      </w:r>
      <w:r w:rsidRPr="001D4625">
        <w:rPr>
          <w:rFonts w:ascii="Times New Roman" w:hAnsi="Times New Roman"/>
          <w:sz w:val="24"/>
          <w:szCs w:val="24"/>
        </w:rPr>
        <w:instrText xml:space="preserve">" </w:instrText>
      </w:r>
      <w:r w:rsidRPr="001D4625">
        <w:rPr>
          <w:rFonts w:ascii="Times New Roman" w:eastAsia="Georgia" w:hAnsi="Times New Roman"/>
          <w:w w:val="103"/>
          <w:sz w:val="24"/>
          <w:szCs w:val="24"/>
        </w:rPr>
        <w:fldChar w:fldCharType="end"/>
      </w:r>
      <w:r w:rsidRPr="001D4625">
        <w:rPr>
          <w:rFonts w:ascii="Times New Roman" w:eastAsia="Georgia" w:hAnsi="Times New Roman"/>
          <w:w w:val="103"/>
          <w:sz w:val="24"/>
          <w:szCs w:val="24"/>
        </w:rPr>
        <w:t>.  Passing of the NCEES</w:t>
      </w:r>
      <w:r w:rsidRPr="001D4625">
        <w:rPr>
          <w:rFonts w:ascii="Times New Roman" w:eastAsia="Georgia" w:hAnsi="Times New Roman"/>
          <w:w w:val="103"/>
          <w:sz w:val="24"/>
          <w:szCs w:val="24"/>
        </w:rPr>
        <w:fldChar w:fldCharType="begin"/>
      </w:r>
      <w:r w:rsidRPr="001D4625">
        <w:rPr>
          <w:rFonts w:ascii="Times New Roman" w:hAnsi="Times New Roman"/>
          <w:sz w:val="24"/>
          <w:szCs w:val="24"/>
        </w:rPr>
        <w:instrText xml:space="preserve"> XE "NCEES" </w:instrText>
      </w:r>
      <w:r w:rsidRPr="001D4625">
        <w:rPr>
          <w:rFonts w:ascii="Times New Roman" w:eastAsia="Georgia" w:hAnsi="Times New Roman"/>
          <w:w w:val="103"/>
          <w:sz w:val="24"/>
          <w:szCs w:val="24"/>
        </w:rPr>
        <w:fldChar w:fldCharType="end"/>
      </w:r>
      <w:r w:rsidRPr="001D4625">
        <w:rPr>
          <w:rFonts w:ascii="Times New Roman" w:eastAsia="Georgia" w:hAnsi="Times New Roman"/>
          <w:w w:val="103"/>
          <w:sz w:val="24"/>
          <w:szCs w:val="24"/>
        </w:rPr>
        <w:t xml:space="preserve"> Fundamentals of Surveying (FS) examination and c</w:t>
      </w:r>
      <w:r w:rsidRPr="001D4625">
        <w:rPr>
          <w:rFonts w:ascii="Times New Roman" w:eastAsia="Georgia" w:hAnsi="Times New Roman"/>
          <w:sz w:val="24"/>
          <w:szCs w:val="24"/>
        </w:rPr>
        <w:t xml:space="preserve">ompletion of one of the following shall be considered as minimum evidence that the applicant </w:t>
      </w:r>
      <w:r w:rsidRPr="001D4625">
        <w:rPr>
          <w:rFonts w:ascii="Times New Roman" w:eastAsia="Georgia" w:hAnsi="Times New Roman"/>
          <w:w w:val="103"/>
          <w:sz w:val="24"/>
          <w:szCs w:val="24"/>
        </w:rPr>
        <w:t xml:space="preserve">is </w:t>
      </w:r>
      <w:r w:rsidRPr="001D4625">
        <w:rPr>
          <w:rFonts w:ascii="Times New Roman" w:eastAsia="Georgia" w:hAnsi="Times New Roman"/>
          <w:sz w:val="24"/>
          <w:szCs w:val="24"/>
        </w:rPr>
        <w:t xml:space="preserve">qualified for certification as a </w:t>
      </w:r>
      <w:r w:rsidR="00A56999">
        <w:rPr>
          <w:rFonts w:ascii="Times New Roman" w:eastAsia="Georgia" w:hAnsi="Times New Roman"/>
          <w:w w:val="103"/>
          <w:sz w:val="24"/>
          <w:szCs w:val="24"/>
        </w:rPr>
        <w:t>s</w:t>
      </w:r>
      <w:r w:rsidR="00BA16E2" w:rsidRPr="001D4625">
        <w:rPr>
          <w:rFonts w:ascii="Times New Roman" w:eastAsia="Georgia" w:hAnsi="Times New Roman"/>
          <w:w w:val="103"/>
          <w:sz w:val="24"/>
          <w:szCs w:val="24"/>
        </w:rPr>
        <w:t xml:space="preserve">urveyor </w:t>
      </w:r>
      <w:r w:rsidR="00A56999">
        <w:rPr>
          <w:rFonts w:ascii="Times New Roman" w:eastAsia="Georgia" w:hAnsi="Times New Roman"/>
          <w:w w:val="103"/>
          <w:sz w:val="24"/>
          <w:szCs w:val="24"/>
        </w:rPr>
        <w:t>i</w:t>
      </w:r>
      <w:r w:rsidR="00BA16E2" w:rsidRPr="001D4625">
        <w:rPr>
          <w:rFonts w:ascii="Times New Roman" w:eastAsia="Georgia" w:hAnsi="Times New Roman"/>
          <w:w w:val="103"/>
          <w:sz w:val="24"/>
          <w:szCs w:val="24"/>
        </w:rPr>
        <w:t>ntern</w:t>
      </w:r>
      <w:r w:rsidRPr="001D4625">
        <w:rPr>
          <w:rFonts w:ascii="Times New Roman" w:eastAsia="Georgia" w:hAnsi="Times New Roman"/>
          <w:w w:val="103"/>
          <w:sz w:val="24"/>
          <w:szCs w:val="24"/>
        </w:rPr>
        <w:t>:</w:t>
      </w:r>
    </w:p>
    <w:p w14:paraId="1EE6711E" w14:textId="12D14261" w:rsidR="008E0FA4" w:rsidRPr="001D4625" w:rsidRDefault="008E0FA4" w:rsidP="008E0FA4">
      <w:pPr>
        <w:ind w:firstLine="360"/>
        <w:rPr>
          <w:rFonts w:ascii="Times New Roman" w:eastAsia="Georgia" w:hAnsi="Times New Roman"/>
          <w:sz w:val="24"/>
          <w:szCs w:val="24"/>
        </w:rPr>
      </w:pPr>
      <w:r w:rsidRPr="001D4625">
        <w:rPr>
          <w:rFonts w:ascii="Times New Roman" w:eastAsia="Georgia" w:hAnsi="Times New Roman"/>
          <w:sz w:val="24"/>
          <w:szCs w:val="24"/>
        </w:rPr>
        <w:t xml:space="preserve">1. </w:t>
      </w:r>
      <w:r w:rsidRPr="001D4625">
        <w:rPr>
          <w:rFonts w:ascii="Times New Roman" w:eastAsia="Georgia" w:hAnsi="Times New Roman"/>
          <w:sz w:val="24"/>
          <w:szCs w:val="24"/>
        </w:rPr>
        <w:tab/>
        <w:t>Graduating from a surveying program of four (4) years or more approved by the Board</w:t>
      </w:r>
      <w:r w:rsidR="00C76336">
        <w:rPr>
          <w:rFonts w:ascii="Times New Roman" w:eastAsia="Georgia" w:hAnsi="Times New Roman"/>
          <w:strike/>
          <w:sz w:val="24"/>
          <w:szCs w:val="24"/>
        </w:rPr>
        <w:t xml:space="preserve"> </w:t>
      </w:r>
      <w:r w:rsidR="00B56FA5" w:rsidRPr="001D4625">
        <w:rPr>
          <w:rFonts w:ascii="Times New Roman" w:eastAsia="Georgia" w:hAnsi="Times New Roman"/>
          <w:sz w:val="24"/>
          <w:szCs w:val="24"/>
        </w:rPr>
        <w:t xml:space="preserve">and </w:t>
      </w:r>
      <w:r w:rsidRPr="001D4625">
        <w:rPr>
          <w:rFonts w:ascii="Times New Roman" w:eastAsia="Georgia" w:hAnsi="Times New Roman"/>
          <w:sz w:val="24"/>
          <w:szCs w:val="24"/>
        </w:rPr>
        <w:t>providing proof of graduation</w:t>
      </w:r>
      <w:r w:rsidR="00F026C4">
        <w:rPr>
          <w:rFonts w:ascii="Times New Roman" w:eastAsia="Georgia" w:hAnsi="Times New Roman"/>
          <w:sz w:val="24"/>
          <w:szCs w:val="24"/>
        </w:rPr>
        <w:t>;</w:t>
      </w:r>
      <w:r w:rsidR="00652462" w:rsidRPr="001D4625">
        <w:rPr>
          <w:rFonts w:ascii="Times New Roman" w:eastAsia="Georgia" w:hAnsi="Times New Roman"/>
          <w:sz w:val="24"/>
          <w:szCs w:val="24"/>
        </w:rPr>
        <w:t xml:space="preserve"> </w:t>
      </w:r>
    </w:p>
    <w:p w14:paraId="098E47C5" w14:textId="7137F109" w:rsidR="008E0FA4" w:rsidRPr="001D4625" w:rsidRDefault="008E0FA4" w:rsidP="008E0FA4">
      <w:pPr>
        <w:ind w:firstLine="360"/>
        <w:rPr>
          <w:rFonts w:ascii="Times New Roman" w:eastAsia="Georgia" w:hAnsi="Times New Roman"/>
          <w:strike/>
          <w:sz w:val="24"/>
          <w:szCs w:val="24"/>
        </w:rPr>
      </w:pPr>
      <w:r w:rsidRPr="001D4625">
        <w:rPr>
          <w:rFonts w:ascii="Times New Roman" w:eastAsia="Georgia" w:hAnsi="Times New Roman"/>
          <w:sz w:val="24"/>
          <w:szCs w:val="24"/>
        </w:rPr>
        <w:t>2.    Graduating from a surveying program of two (2) years or more approved by the Board</w:t>
      </w:r>
      <w:r w:rsidR="00C76336">
        <w:rPr>
          <w:rFonts w:ascii="Times New Roman" w:eastAsia="Georgia" w:hAnsi="Times New Roman"/>
          <w:sz w:val="24"/>
          <w:szCs w:val="24"/>
        </w:rPr>
        <w:t xml:space="preserve"> and</w:t>
      </w:r>
      <w:r w:rsidRPr="001D4625">
        <w:rPr>
          <w:rFonts w:ascii="Times New Roman" w:eastAsia="Georgia" w:hAnsi="Times New Roman"/>
          <w:sz w:val="24"/>
          <w:szCs w:val="24"/>
        </w:rPr>
        <w:t xml:space="preserve"> providing proof of graduation</w:t>
      </w:r>
      <w:r w:rsidR="00C76336">
        <w:rPr>
          <w:rFonts w:ascii="Times New Roman" w:eastAsia="Georgia" w:hAnsi="Times New Roman"/>
          <w:sz w:val="24"/>
          <w:szCs w:val="24"/>
        </w:rPr>
        <w:t>;</w:t>
      </w:r>
    </w:p>
    <w:p w14:paraId="000AB184" w14:textId="0929FEE6" w:rsidR="00AA10E3" w:rsidRPr="001D4625" w:rsidRDefault="008E0FA4" w:rsidP="008E0FA4">
      <w:pPr>
        <w:ind w:firstLine="360"/>
        <w:rPr>
          <w:rFonts w:ascii="Times New Roman" w:eastAsia="Georgia" w:hAnsi="Times New Roman"/>
          <w:w w:val="103"/>
          <w:sz w:val="24"/>
          <w:szCs w:val="24"/>
        </w:rPr>
      </w:pPr>
      <w:r w:rsidRPr="001D4625">
        <w:rPr>
          <w:rFonts w:ascii="Times New Roman" w:eastAsia="Georgia" w:hAnsi="Times New Roman"/>
          <w:sz w:val="24"/>
          <w:szCs w:val="24"/>
        </w:rPr>
        <w:t xml:space="preserve">3.    Graduating from a program of two (2) years or more approved by the </w:t>
      </w:r>
      <w:r w:rsidRPr="001D4625">
        <w:rPr>
          <w:rFonts w:ascii="Times New Roman" w:eastAsia="Georgia" w:hAnsi="Times New Roman"/>
          <w:w w:val="103"/>
          <w:sz w:val="24"/>
          <w:szCs w:val="24"/>
        </w:rPr>
        <w:t>Board which shall include the Board-approved core curriculum</w:t>
      </w:r>
      <w:r w:rsidR="006A0FD6" w:rsidRPr="001D4625">
        <w:rPr>
          <w:rFonts w:ascii="Times New Roman" w:eastAsia="Georgia" w:hAnsi="Times New Roman"/>
          <w:w w:val="103"/>
          <w:sz w:val="24"/>
          <w:szCs w:val="24"/>
        </w:rPr>
        <w:t xml:space="preserve"> completed with a minimum grade of C,</w:t>
      </w:r>
      <w:r w:rsidR="00F6170B" w:rsidRPr="001D4625">
        <w:rPr>
          <w:rFonts w:ascii="Times New Roman" w:eastAsia="Georgia" w:hAnsi="Times New Roman"/>
          <w:w w:val="103"/>
          <w:sz w:val="24"/>
          <w:szCs w:val="24"/>
        </w:rPr>
        <w:t xml:space="preserve"> </w:t>
      </w:r>
      <w:r w:rsidR="00C5545B" w:rsidRPr="001D4625">
        <w:rPr>
          <w:rFonts w:ascii="Times New Roman" w:eastAsia="Georgia" w:hAnsi="Times New Roman"/>
          <w:w w:val="103"/>
          <w:sz w:val="24"/>
          <w:szCs w:val="24"/>
        </w:rPr>
        <w:t xml:space="preserve">and </w:t>
      </w:r>
      <w:r w:rsidRPr="001D4625">
        <w:rPr>
          <w:rFonts w:ascii="Times New Roman" w:eastAsia="Georgia" w:hAnsi="Times New Roman"/>
          <w:w w:val="103"/>
          <w:sz w:val="24"/>
          <w:szCs w:val="24"/>
        </w:rPr>
        <w:t>providing proof of graduation</w:t>
      </w:r>
      <w:r w:rsidR="00105502">
        <w:rPr>
          <w:rFonts w:ascii="Times New Roman" w:eastAsia="Georgia" w:hAnsi="Times New Roman"/>
          <w:w w:val="103"/>
          <w:sz w:val="24"/>
          <w:szCs w:val="24"/>
        </w:rPr>
        <w:t>;</w:t>
      </w:r>
      <w:r w:rsidRPr="001D4625">
        <w:rPr>
          <w:rFonts w:ascii="Times New Roman" w:eastAsia="Georgia" w:hAnsi="Times New Roman"/>
          <w:w w:val="103"/>
          <w:sz w:val="24"/>
          <w:szCs w:val="24"/>
        </w:rPr>
        <w:t xml:space="preserve"> </w:t>
      </w:r>
    </w:p>
    <w:p w14:paraId="32640910" w14:textId="5A882D7D" w:rsidR="008E0FA4" w:rsidRPr="001D4625" w:rsidRDefault="009F5D06" w:rsidP="008E0FA4">
      <w:pPr>
        <w:ind w:firstLine="360"/>
        <w:rPr>
          <w:rFonts w:ascii="Times New Roman" w:eastAsia="Georgia" w:hAnsi="Times New Roman"/>
          <w:w w:val="103"/>
          <w:sz w:val="24"/>
          <w:szCs w:val="24"/>
        </w:rPr>
      </w:pPr>
      <w:r w:rsidRPr="001D4625">
        <w:rPr>
          <w:rFonts w:ascii="Times New Roman" w:eastAsia="Georgia" w:hAnsi="Times New Roman"/>
          <w:w w:val="103"/>
          <w:sz w:val="24"/>
          <w:szCs w:val="24"/>
        </w:rPr>
        <w:t>4.   Graduating from a program of four (4) years or more approved by the Board which shall include the Board-approved core curriculum completed with a minimum grade of C and providing proof of graduation</w:t>
      </w:r>
      <w:r w:rsidR="00F208B3" w:rsidRPr="001D4625">
        <w:rPr>
          <w:rFonts w:ascii="Times New Roman" w:eastAsia="Georgia" w:hAnsi="Times New Roman"/>
          <w:sz w:val="24"/>
          <w:szCs w:val="24"/>
        </w:rPr>
        <w:t>; or,</w:t>
      </w:r>
    </w:p>
    <w:p w14:paraId="42BC8301" w14:textId="7DFE28CA" w:rsidR="008E0FA4" w:rsidRPr="001D4625" w:rsidRDefault="00F208B3" w:rsidP="008E0FA4">
      <w:pPr>
        <w:ind w:firstLine="360"/>
        <w:rPr>
          <w:rFonts w:ascii="Times New Roman" w:eastAsia="Georgia" w:hAnsi="Times New Roman"/>
          <w:w w:val="103"/>
          <w:sz w:val="24"/>
          <w:szCs w:val="24"/>
        </w:rPr>
      </w:pPr>
      <w:r w:rsidRPr="001D4625">
        <w:rPr>
          <w:rFonts w:ascii="Times New Roman" w:eastAsia="Georgia" w:hAnsi="Times New Roman"/>
          <w:w w:val="103"/>
          <w:sz w:val="24"/>
          <w:szCs w:val="24"/>
        </w:rPr>
        <w:t>5</w:t>
      </w:r>
      <w:r w:rsidR="008E0FA4" w:rsidRPr="001D4625">
        <w:rPr>
          <w:rFonts w:ascii="Times New Roman" w:eastAsia="Georgia" w:hAnsi="Times New Roman"/>
          <w:w w:val="103"/>
          <w:sz w:val="24"/>
          <w:szCs w:val="24"/>
        </w:rPr>
        <w:t>.</w:t>
      </w:r>
      <w:r w:rsidR="008E0FA4" w:rsidRPr="001D4625">
        <w:rPr>
          <w:rFonts w:ascii="Times New Roman" w:eastAsia="Georgia" w:hAnsi="Times New Roman"/>
          <w:w w:val="103"/>
          <w:sz w:val="24"/>
          <w:szCs w:val="24"/>
        </w:rPr>
        <w:tab/>
        <w:t>Completing sixty (60) college credit hours approved by the Board which shall include the Board-approved core curriculum</w:t>
      </w:r>
      <w:r w:rsidR="00F6170B" w:rsidRPr="001D4625">
        <w:rPr>
          <w:rFonts w:ascii="Times New Roman" w:eastAsia="Georgia" w:hAnsi="Times New Roman"/>
          <w:w w:val="103"/>
          <w:sz w:val="24"/>
          <w:szCs w:val="24"/>
        </w:rPr>
        <w:t xml:space="preserve"> completed with a minimum grade of C</w:t>
      </w:r>
      <w:r w:rsidR="001C3B5C">
        <w:rPr>
          <w:rFonts w:ascii="Times New Roman" w:eastAsia="Georgia" w:hAnsi="Times New Roman"/>
          <w:w w:val="103"/>
          <w:sz w:val="24"/>
          <w:szCs w:val="24"/>
        </w:rPr>
        <w:t>,</w:t>
      </w:r>
      <w:r w:rsidR="00910076" w:rsidRPr="001D4625">
        <w:rPr>
          <w:rFonts w:ascii="Times New Roman" w:eastAsia="Georgia" w:hAnsi="Times New Roman"/>
          <w:w w:val="103"/>
          <w:sz w:val="24"/>
          <w:szCs w:val="24"/>
        </w:rPr>
        <w:t xml:space="preserve"> and</w:t>
      </w:r>
      <w:r w:rsidR="008E0FA4" w:rsidRPr="001D4625">
        <w:rPr>
          <w:rFonts w:ascii="Times New Roman" w:eastAsia="Georgia" w:hAnsi="Times New Roman"/>
          <w:w w:val="103"/>
          <w:sz w:val="24"/>
          <w:szCs w:val="24"/>
        </w:rPr>
        <w:t xml:space="preserve"> providing proof of successful completion of the required college credit hours</w:t>
      </w:r>
      <w:r w:rsidR="00910076" w:rsidRPr="001D4625">
        <w:rPr>
          <w:rFonts w:ascii="Times New Roman" w:eastAsia="Georgia" w:hAnsi="Times New Roman"/>
          <w:w w:val="103"/>
          <w:sz w:val="24"/>
          <w:szCs w:val="24"/>
        </w:rPr>
        <w:t>.</w:t>
      </w:r>
      <w:r w:rsidR="001C3B5C">
        <w:rPr>
          <w:rFonts w:ascii="Times New Roman" w:eastAsia="Georgia" w:hAnsi="Times New Roman"/>
          <w:w w:val="103"/>
          <w:sz w:val="24"/>
          <w:szCs w:val="24"/>
        </w:rPr>
        <w:t xml:space="preserve">  </w:t>
      </w:r>
      <w:r w:rsidR="00910076" w:rsidRPr="001D4625">
        <w:rPr>
          <w:rFonts w:ascii="Times New Roman" w:eastAsia="Georgia" w:hAnsi="Times New Roman"/>
          <w:w w:val="103"/>
          <w:sz w:val="24"/>
          <w:szCs w:val="24"/>
        </w:rPr>
        <w:t>No application will be accepted after January 1, 2026</w:t>
      </w:r>
      <w:r w:rsidR="006C5225" w:rsidRPr="001D4625">
        <w:rPr>
          <w:rFonts w:ascii="Times New Roman" w:eastAsia="Georgia" w:hAnsi="Times New Roman"/>
          <w:w w:val="103"/>
          <w:sz w:val="24"/>
          <w:szCs w:val="24"/>
        </w:rPr>
        <w:t>, for an applicant qualifying under</w:t>
      </w:r>
      <w:r w:rsidR="00033C99">
        <w:rPr>
          <w:rFonts w:ascii="Times New Roman" w:eastAsia="Georgia" w:hAnsi="Times New Roman"/>
          <w:w w:val="103"/>
          <w:sz w:val="24"/>
          <w:szCs w:val="24"/>
        </w:rPr>
        <w:t xml:space="preserve"> this paragraph</w:t>
      </w:r>
      <w:r w:rsidR="006C5225" w:rsidRPr="001D4625">
        <w:rPr>
          <w:rFonts w:ascii="Times New Roman" w:eastAsia="Georgia" w:hAnsi="Times New Roman"/>
          <w:w w:val="103"/>
          <w:sz w:val="24"/>
          <w:szCs w:val="24"/>
        </w:rPr>
        <w:t>.</w:t>
      </w:r>
    </w:p>
    <w:p w14:paraId="54FA8F2F" w14:textId="7982B622" w:rsidR="008E0FA4" w:rsidRPr="001D4625" w:rsidRDefault="008E0FA4" w:rsidP="008E0FA4">
      <w:pPr>
        <w:ind w:firstLine="360"/>
        <w:rPr>
          <w:rFonts w:ascii="Times New Roman" w:eastAsia="Georgia" w:hAnsi="Times New Roman"/>
          <w:sz w:val="24"/>
          <w:szCs w:val="24"/>
        </w:rPr>
      </w:pPr>
      <w:r w:rsidRPr="001D4625">
        <w:rPr>
          <w:rFonts w:ascii="Times New Roman" w:eastAsia="Georgia" w:hAnsi="Times New Roman"/>
          <w:sz w:val="24"/>
          <w:szCs w:val="24"/>
        </w:rPr>
        <w:t xml:space="preserve">B.   Licensure as a Professional </w:t>
      </w:r>
      <w:r w:rsidRPr="001D4625">
        <w:rPr>
          <w:rFonts w:ascii="Times New Roman" w:eastAsia="Georgia" w:hAnsi="Times New Roman"/>
          <w:w w:val="103"/>
          <w:sz w:val="24"/>
          <w:szCs w:val="24"/>
        </w:rPr>
        <w:t>Surveyor.  To be eligible for licensure as a professional surveyor, an individual shall meet all the following requirements:</w:t>
      </w:r>
    </w:p>
    <w:p w14:paraId="2B53E567" w14:textId="4203F8F2" w:rsidR="008E0FA4" w:rsidRPr="001D4625" w:rsidRDefault="008E0FA4" w:rsidP="008E0FA4">
      <w:pPr>
        <w:tabs>
          <w:tab w:val="left" w:pos="720"/>
          <w:tab w:val="left" w:pos="990"/>
        </w:tabs>
        <w:ind w:firstLine="360"/>
        <w:rPr>
          <w:rFonts w:ascii="Times New Roman" w:hAnsi="Times New Roman"/>
          <w:w w:val="103"/>
          <w:sz w:val="24"/>
          <w:szCs w:val="24"/>
        </w:rPr>
      </w:pPr>
      <w:r w:rsidRPr="001D4625">
        <w:rPr>
          <w:rFonts w:ascii="Times New Roman" w:eastAsia="Georgia" w:hAnsi="Times New Roman"/>
          <w:sz w:val="24"/>
          <w:szCs w:val="24"/>
        </w:rPr>
        <w:t>1.   Satisfy the education and experience criteria set forth in this</w:t>
      </w:r>
      <w:r w:rsidR="00720C85" w:rsidRPr="001D4625">
        <w:rPr>
          <w:rFonts w:ascii="Times New Roman" w:eastAsia="Georgia" w:hAnsi="Times New Roman"/>
          <w:sz w:val="24"/>
          <w:szCs w:val="24"/>
        </w:rPr>
        <w:t xml:space="preserve"> </w:t>
      </w:r>
      <w:r w:rsidR="0029334A">
        <w:rPr>
          <w:rFonts w:ascii="Times New Roman" w:eastAsia="Georgia" w:hAnsi="Times New Roman"/>
          <w:sz w:val="24"/>
          <w:szCs w:val="24"/>
        </w:rPr>
        <w:t>a</w:t>
      </w:r>
      <w:r w:rsidR="00720C85" w:rsidRPr="001D4625">
        <w:rPr>
          <w:rFonts w:ascii="Times New Roman" w:eastAsia="Georgia" w:hAnsi="Times New Roman"/>
          <w:sz w:val="24"/>
          <w:szCs w:val="24"/>
        </w:rPr>
        <w:t>ct</w:t>
      </w:r>
      <w:r w:rsidRPr="001D4625">
        <w:rPr>
          <w:rFonts w:ascii="Times New Roman" w:eastAsia="Georgia" w:hAnsi="Times New Roman"/>
          <w:w w:val="103"/>
          <w:sz w:val="24"/>
          <w:szCs w:val="24"/>
        </w:rPr>
        <w:t xml:space="preserve">; </w:t>
      </w:r>
    </w:p>
    <w:p w14:paraId="4C946667" w14:textId="3C7F7C23" w:rsidR="008E0FA4" w:rsidRPr="001D4625" w:rsidRDefault="008E0FA4" w:rsidP="008E0FA4">
      <w:pPr>
        <w:tabs>
          <w:tab w:val="left" w:pos="720"/>
          <w:tab w:val="left" w:pos="990"/>
        </w:tabs>
        <w:ind w:firstLine="360"/>
        <w:rPr>
          <w:rFonts w:ascii="Times New Roman" w:eastAsia="Georgia" w:hAnsi="Times New Roman"/>
          <w:sz w:val="24"/>
          <w:szCs w:val="24"/>
        </w:rPr>
      </w:pPr>
      <w:r w:rsidRPr="001D4625">
        <w:rPr>
          <w:rFonts w:ascii="Times New Roman" w:eastAsia="Georgia" w:hAnsi="Times New Roman"/>
          <w:sz w:val="24"/>
          <w:szCs w:val="24"/>
        </w:rPr>
        <w:t xml:space="preserve">2.   Pass the applicable examinations set forth in this </w:t>
      </w:r>
      <w:r w:rsidR="0029334A">
        <w:rPr>
          <w:rFonts w:ascii="Times New Roman" w:eastAsia="Georgia" w:hAnsi="Times New Roman"/>
          <w:sz w:val="24"/>
          <w:szCs w:val="24"/>
        </w:rPr>
        <w:t>a</w:t>
      </w:r>
      <w:r w:rsidR="00CD095C" w:rsidRPr="001D4625">
        <w:rPr>
          <w:rFonts w:ascii="Times New Roman" w:eastAsia="Georgia" w:hAnsi="Times New Roman"/>
          <w:sz w:val="24"/>
          <w:szCs w:val="24"/>
        </w:rPr>
        <w:t>ct</w:t>
      </w:r>
      <w:r w:rsidRPr="001D4625">
        <w:rPr>
          <w:rFonts w:ascii="Times New Roman" w:eastAsia="Georgia" w:hAnsi="Times New Roman"/>
          <w:sz w:val="24"/>
          <w:szCs w:val="24"/>
        </w:rPr>
        <w:t>; and</w:t>
      </w:r>
    </w:p>
    <w:p w14:paraId="742949EB" w14:textId="30514040" w:rsidR="008E0FA4" w:rsidRPr="001D4625" w:rsidRDefault="008E0FA4" w:rsidP="008E0FA4">
      <w:pPr>
        <w:tabs>
          <w:tab w:val="left" w:pos="720"/>
          <w:tab w:val="left" w:pos="990"/>
        </w:tabs>
        <w:ind w:firstLine="360"/>
        <w:rPr>
          <w:rFonts w:ascii="Times New Roman" w:eastAsia="Georgia" w:hAnsi="Times New Roman"/>
          <w:sz w:val="24"/>
          <w:szCs w:val="24"/>
        </w:rPr>
      </w:pPr>
      <w:r w:rsidRPr="001D4625">
        <w:rPr>
          <w:rFonts w:ascii="Times New Roman" w:eastAsia="Georgia" w:hAnsi="Times New Roman"/>
          <w:sz w:val="24"/>
          <w:szCs w:val="24"/>
        </w:rPr>
        <w:t xml:space="preserve">3.   Submit references acceptable to the </w:t>
      </w:r>
      <w:r w:rsidRPr="001D4625">
        <w:rPr>
          <w:rFonts w:ascii="Times New Roman" w:eastAsia="Georgia" w:hAnsi="Times New Roman"/>
          <w:w w:val="103"/>
          <w:sz w:val="24"/>
          <w:szCs w:val="24"/>
        </w:rPr>
        <w:t>Board</w:t>
      </w:r>
      <w:r w:rsidR="007211C5" w:rsidRPr="001D4625">
        <w:rPr>
          <w:rFonts w:ascii="Times New Roman" w:eastAsia="Georgia" w:hAnsi="Times New Roman"/>
          <w:w w:val="103"/>
          <w:sz w:val="24"/>
          <w:szCs w:val="24"/>
        </w:rPr>
        <w:t xml:space="preserve"> as described in Board Rules.</w:t>
      </w:r>
    </w:p>
    <w:p w14:paraId="3180B335" w14:textId="3ADC9367" w:rsidR="007211C5" w:rsidRPr="001D4625" w:rsidRDefault="007B151A" w:rsidP="007211C5">
      <w:pPr>
        <w:ind w:firstLine="360"/>
        <w:rPr>
          <w:rFonts w:ascii="Times New Roman" w:eastAsia="Georgia" w:hAnsi="Times New Roman"/>
          <w:sz w:val="24"/>
          <w:szCs w:val="24"/>
        </w:rPr>
      </w:pPr>
      <w:r w:rsidRPr="001D4625">
        <w:rPr>
          <w:rFonts w:ascii="Times New Roman" w:eastAsia="Georgia" w:hAnsi="Times New Roman"/>
          <w:sz w:val="24"/>
          <w:szCs w:val="24"/>
        </w:rPr>
        <w:t>C</w:t>
      </w:r>
      <w:r w:rsidR="007211C5" w:rsidRPr="001D4625">
        <w:rPr>
          <w:rFonts w:ascii="Times New Roman" w:eastAsia="Georgia" w:hAnsi="Times New Roman"/>
          <w:sz w:val="24"/>
          <w:szCs w:val="24"/>
        </w:rPr>
        <w:t xml:space="preserve">.   Initial Licensure as a Professional </w:t>
      </w:r>
      <w:r w:rsidR="007211C5" w:rsidRPr="001D4625">
        <w:rPr>
          <w:rFonts w:ascii="Times New Roman" w:eastAsia="Georgia" w:hAnsi="Times New Roman"/>
          <w:w w:val="103"/>
          <w:sz w:val="24"/>
          <w:szCs w:val="24"/>
        </w:rPr>
        <w:t xml:space="preserve">Surveyor.  </w:t>
      </w:r>
      <w:r w:rsidR="007211C5" w:rsidRPr="001D4625">
        <w:rPr>
          <w:rFonts w:ascii="Times New Roman" w:eastAsia="Georgia" w:hAnsi="Times New Roman"/>
          <w:sz w:val="24"/>
          <w:szCs w:val="24"/>
        </w:rPr>
        <w:t>An individual meeting the education requirements pursuant to subsection A of this section for a surveyor intern shall meet the following surveying experience requirements as described in Board rules, which shall include combined office and field experience satisfactory to the Board on projects of a grade and character which indicate to the Board the applicant may be competent to practice surveying:</w:t>
      </w:r>
    </w:p>
    <w:p w14:paraId="3167D7A4" w14:textId="36A79982" w:rsidR="007211C5" w:rsidRPr="001D4625" w:rsidRDefault="007211C5" w:rsidP="007211C5">
      <w:pPr>
        <w:widowControl w:val="0"/>
        <w:tabs>
          <w:tab w:val="left" w:pos="0"/>
          <w:tab w:val="left" w:pos="360"/>
          <w:tab w:val="left" w:pos="576"/>
        </w:tabs>
        <w:ind w:firstLine="360"/>
        <w:rPr>
          <w:rFonts w:ascii="Times New Roman" w:hAnsi="Times New Roman"/>
          <w:sz w:val="24"/>
          <w:szCs w:val="24"/>
        </w:rPr>
      </w:pPr>
      <w:r w:rsidRPr="001D4625">
        <w:rPr>
          <w:rFonts w:ascii="Times New Roman" w:hAnsi="Times New Roman"/>
          <w:sz w:val="24"/>
          <w:szCs w:val="24"/>
        </w:rPr>
        <w:t>1.  An individual meeting the experience requirements in paragraph 1 of subsection A of this section:  four (4) years of total experience including two (2) years which shall follow the date of the conferment of the degree; or</w:t>
      </w:r>
    </w:p>
    <w:p w14:paraId="59E3873A" w14:textId="61E2D100" w:rsidR="0059226F" w:rsidRPr="001D4625" w:rsidRDefault="0059226F" w:rsidP="0059226F">
      <w:pPr>
        <w:widowControl w:val="0"/>
        <w:tabs>
          <w:tab w:val="left" w:pos="0"/>
          <w:tab w:val="left" w:pos="360"/>
          <w:tab w:val="left" w:pos="576"/>
        </w:tabs>
        <w:ind w:firstLine="360"/>
        <w:rPr>
          <w:rFonts w:ascii="Times New Roman" w:hAnsi="Times New Roman"/>
          <w:sz w:val="24"/>
          <w:szCs w:val="24"/>
        </w:rPr>
      </w:pPr>
      <w:r w:rsidRPr="001D4625">
        <w:rPr>
          <w:rFonts w:ascii="Times New Roman" w:hAnsi="Times New Roman"/>
          <w:sz w:val="24"/>
          <w:szCs w:val="24"/>
        </w:rPr>
        <w:t>2.  An individual meeting the experience requirements in paragraph 2 or 3 of subsection A of this section:  five (5) years of total experience including two (2) years which shall follow the date of the conferment of the degree; or</w:t>
      </w:r>
    </w:p>
    <w:p w14:paraId="77C86AD1" w14:textId="27D61121" w:rsidR="007211C5" w:rsidRPr="001D4625" w:rsidRDefault="0059226F" w:rsidP="007211C5">
      <w:pPr>
        <w:widowControl w:val="0"/>
        <w:tabs>
          <w:tab w:val="left" w:pos="0"/>
          <w:tab w:val="left" w:pos="360"/>
          <w:tab w:val="left" w:pos="576"/>
        </w:tabs>
        <w:ind w:firstLine="360"/>
        <w:rPr>
          <w:rFonts w:ascii="Times New Roman" w:hAnsi="Times New Roman"/>
          <w:sz w:val="24"/>
          <w:szCs w:val="24"/>
        </w:rPr>
      </w:pPr>
      <w:r w:rsidRPr="001D4625">
        <w:rPr>
          <w:rFonts w:ascii="Times New Roman" w:hAnsi="Times New Roman"/>
          <w:sz w:val="24"/>
          <w:szCs w:val="24"/>
        </w:rPr>
        <w:t>3</w:t>
      </w:r>
      <w:r w:rsidR="007211C5" w:rsidRPr="001D4625">
        <w:rPr>
          <w:rFonts w:ascii="Times New Roman" w:hAnsi="Times New Roman"/>
          <w:sz w:val="24"/>
          <w:szCs w:val="24"/>
        </w:rPr>
        <w:t xml:space="preserve">.  An individual meeting the experience requirements in paragraph 4 of subsection A of this section:  </w:t>
      </w:r>
      <w:r w:rsidR="000526FB" w:rsidRPr="001D4625">
        <w:rPr>
          <w:rFonts w:ascii="Times New Roman" w:hAnsi="Times New Roman"/>
          <w:sz w:val="24"/>
          <w:szCs w:val="24"/>
        </w:rPr>
        <w:t>five</w:t>
      </w:r>
      <w:r w:rsidR="007211C5" w:rsidRPr="001D4625">
        <w:rPr>
          <w:rFonts w:ascii="Times New Roman" w:hAnsi="Times New Roman"/>
          <w:sz w:val="24"/>
          <w:szCs w:val="24"/>
        </w:rPr>
        <w:t xml:space="preserve"> (</w:t>
      </w:r>
      <w:r w:rsidR="000526FB" w:rsidRPr="001D4625">
        <w:rPr>
          <w:rFonts w:ascii="Times New Roman" w:hAnsi="Times New Roman"/>
          <w:sz w:val="24"/>
          <w:szCs w:val="24"/>
        </w:rPr>
        <w:t>5</w:t>
      </w:r>
      <w:r w:rsidR="007211C5" w:rsidRPr="001D4625">
        <w:rPr>
          <w:rFonts w:ascii="Times New Roman" w:hAnsi="Times New Roman"/>
          <w:sz w:val="24"/>
          <w:szCs w:val="24"/>
        </w:rPr>
        <w:t xml:space="preserve">) years of total experience. </w:t>
      </w:r>
    </w:p>
    <w:p w14:paraId="5EB6D5A0" w14:textId="72B64FC9" w:rsidR="007211C5" w:rsidRPr="001D4625" w:rsidRDefault="007211C5" w:rsidP="007211C5">
      <w:pPr>
        <w:widowControl w:val="0"/>
        <w:tabs>
          <w:tab w:val="left" w:pos="0"/>
          <w:tab w:val="left" w:pos="360"/>
          <w:tab w:val="left" w:pos="576"/>
          <w:tab w:val="left" w:pos="1170"/>
        </w:tabs>
        <w:ind w:firstLine="360"/>
        <w:rPr>
          <w:rFonts w:ascii="Times New Roman" w:hAnsi="Times New Roman"/>
          <w:sz w:val="24"/>
          <w:szCs w:val="24"/>
        </w:rPr>
      </w:pPr>
      <w:r w:rsidRPr="001D4625">
        <w:rPr>
          <w:rFonts w:ascii="Times New Roman" w:hAnsi="Times New Roman"/>
          <w:sz w:val="24"/>
          <w:szCs w:val="24"/>
        </w:rPr>
        <w:t>Upon completion of the education and experience requirements, passing the NCEES</w:t>
      </w:r>
      <w:r w:rsidRPr="001D4625">
        <w:rPr>
          <w:rFonts w:ascii="Times New Roman" w:hAnsi="Times New Roman"/>
          <w:sz w:val="24"/>
          <w:szCs w:val="24"/>
        </w:rPr>
        <w:fldChar w:fldCharType="begin"/>
      </w:r>
      <w:r w:rsidRPr="001D4625">
        <w:rPr>
          <w:rFonts w:ascii="Times New Roman" w:hAnsi="Times New Roman"/>
          <w:sz w:val="24"/>
          <w:szCs w:val="24"/>
        </w:rPr>
        <w:instrText xml:space="preserve"> XE "NCEES" </w:instrText>
      </w:r>
      <w:r w:rsidRPr="001D4625">
        <w:rPr>
          <w:rFonts w:ascii="Times New Roman" w:hAnsi="Times New Roman"/>
          <w:sz w:val="24"/>
          <w:szCs w:val="24"/>
        </w:rPr>
        <w:fldChar w:fldCharType="end"/>
      </w:r>
      <w:r w:rsidRPr="001D4625">
        <w:rPr>
          <w:rFonts w:ascii="Times New Roman" w:hAnsi="Times New Roman"/>
          <w:sz w:val="24"/>
          <w:szCs w:val="24"/>
        </w:rPr>
        <w:t xml:space="preserve"> Fundamentals of Surveying (FS) examination, the NCEES Principles and Practice of Surveying (PS) examination, and the Oklahoma Law and Surveying (OLS) examination, the applicant shall be licensed as a professional surveyor, if otherwise qualified.</w:t>
      </w:r>
    </w:p>
    <w:p w14:paraId="6F05A7AA" w14:textId="08E32C85" w:rsidR="008E0FA4" w:rsidRPr="001D4625" w:rsidRDefault="00CF3940" w:rsidP="008E0FA4">
      <w:pPr>
        <w:ind w:firstLine="360"/>
        <w:rPr>
          <w:rFonts w:ascii="Times New Roman" w:eastAsia="Georgia" w:hAnsi="Times New Roman"/>
          <w:sz w:val="24"/>
          <w:szCs w:val="24"/>
        </w:rPr>
      </w:pPr>
      <w:r w:rsidRPr="001D4625">
        <w:rPr>
          <w:rFonts w:ascii="Times New Roman" w:eastAsia="Georgia" w:hAnsi="Times New Roman"/>
          <w:sz w:val="24"/>
          <w:szCs w:val="24"/>
        </w:rPr>
        <w:t>D</w:t>
      </w:r>
      <w:r w:rsidR="008E0FA4" w:rsidRPr="001D4625">
        <w:rPr>
          <w:rFonts w:ascii="Times New Roman" w:eastAsia="Georgia" w:hAnsi="Times New Roman"/>
          <w:sz w:val="24"/>
          <w:szCs w:val="24"/>
        </w:rPr>
        <w:t>.  Comity</w:t>
      </w:r>
      <w:r w:rsidR="008E0FA4" w:rsidRPr="001D4625">
        <w:rPr>
          <w:rFonts w:ascii="Times New Roman" w:eastAsia="Georgia" w:hAnsi="Times New Roman"/>
          <w:sz w:val="24"/>
          <w:szCs w:val="24"/>
        </w:rPr>
        <w:fldChar w:fldCharType="begin"/>
      </w:r>
      <w:r w:rsidR="008E0FA4" w:rsidRPr="001D4625">
        <w:rPr>
          <w:rFonts w:ascii="Times New Roman" w:hAnsi="Times New Roman"/>
          <w:sz w:val="24"/>
          <w:szCs w:val="24"/>
        </w:rPr>
        <w:instrText xml:space="preserve"> XE "</w:instrText>
      </w:r>
      <w:r w:rsidR="008E0FA4" w:rsidRPr="001D4625">
        <w:rPr>
          <w:rFonts w:ascii="Times New Roman" w:hAnsi="Times New Roman"/>
          <w:bCs/>
          <w:sz w:val="24"/>
          <w:szCs w:val="24"/>
        </w:rPr>
        <w:instrText>Comity</w:instrText>
      </w:r>
      <w:r w:rsidR="008E0FA4" w:rsidRPr="001D4625">
        <w:rPr>
          <w:rFonts w:ascii="Times New Roman" w:hAnsi="Times New Roman"/>
          <w:sz w:val="24"/>
          <w:szCs w:val="24"/>
        </w:rPr>
        <w:instrText xml:space="preserve">" </w:instrText>
      </w:r>
      <w:r w:rsidR="008E0FA4" w:rsidRPr="001D4625">
        <w:rPr>
          <w:rFonts w:ascii="Times New Roman" w:eastAsia="Georgia" w:hAnsi="Times New Roman"/>
          <w:sz w:val="24"/>
          <w:szCs w:val="24"/>
        </w:rPr>
        <w:fldChar w:fldCharType="end"/>
      </w:r>
      <w:r w:rsidR="008E0FA4" w:rsidRPr="001D4625">
        <w:rPr>
          <w:rFonts w:ascii="Times New Roman" w:eastAsia="Georgia" w:hAnsi="Times New Roman"/>
          <w:sz w:val="24"/>
          <w:szCs w:val="24"/>
        </w:rPr>
        <w:t xml:space="preserve"> Licensure for a Professional </w:t>
      </w:r>
      <w:r w:rsidR="008E0FA4" w:rsidRPr="001D4625">
        <w:rPr>
          <w:rFonts w:ascii="Times New Roman" w:eastAsia="Georgia" w:hAnsi="Times New Roman"/>
          <w:w w:val="103"/>
          <w:sz w:val="24"/>
          <w:szCs w:val="24"/>
        </w:rPr>
        <w:t>Surveyor</w:t>
      </w:r>
      <w:r w:rsidR="008E0FA4" w:rsidRPr="001D4625">
        <w:rPr>
          <w:rFonts w:ascii="Times New Roman" w:eastAsia="Georgia" w:hAnsi="Times New Roman"/>
          <w:w w:val="103"/>
          <w:sz w:val="24"/>
          <w:szCs w:val="24"/>
        </w:rPr>
        <w:fldChar w:fldCharType="begin"/>
      </w:r>
      <w:r w:rsidR="008E0FA4" w:rsidRPr="001D4625">
        <w:rPr>
          <w:rFonts w:ascii="Times New Roman" w:hAnsi="Times New Roman"/>
          <w:sz w:val="24"/>
          <w:szCs w:val="24"/>
        </w:rPr>
        <w:instrText xml:space="preserve"> XE "</w:instrText>
      </w:r>
      <w:r w:rsidR="008E0FA4" w:rsidRPr="001D4625">
        <w:rPr>
          <w:rFonts w:ascii="Times New Roman" w:eastAsia="Georgia" w:hAnsi="Times New Roman"/>
          <w:sz w:val="24"/>
          <w:szCs w:val="24"/>
        </w:rPr>
        <w:instrText xml:space="preserve">Comity Licensure for a Professional Land </w:instrText>
      </w:r>
      <w:r w:rsidR="008E0FA4" w:rsidRPr="001D4625">
        <w:rPr>
          <w:rFonts w:ascii="Times New Roman" w:eastAsia="Georgia" w:hAnsi="Times New Roman"/>
          <w:w w:val="103"/>
          <w:sz w:val="24"/>
          <w:szCs w:val="24"/>
        </w:rPr>
        <w:instrText>Surveyor</w:instrText>
      </w:r>
      <w:r w:rsidR="008E0FA4" w:rsidRPr="001D4625">
        <w:rPr>
          <w:rFonts w:ascii="Times New Roman" w:hAnsi="Times New Roman"/>
          <w:sz w:val="24"/>
          <w:szCs w:val="24"/>
        </w:rPr>
        <w:instrText xml:space="preserve">" </w:instrText>
      </w:r>
      <w:r w:rsidR="008E0FA4" w:rsidRPr="001D4625">
        <w:rPr>
          <w:rFonts w:ascii="Times New Roman" w:eastAsia="Georgia" w:hAnsi="Times New Roman"/>
          <w:w w:val="103"/>
          <w:sz w:val="24"/>
          <w:szCs w:val="24"/>
        </w:rPr>
        <w:fldChar w:fldCharType="end"/>
      </w:r>
      <w:r w:rsidR="008E0FA4" w:rsidRPr="001D4625">
        <w:rPr>
          <w:rFonts w:ascii="Times New Roman" w:eastAsia="Georgia" w:hAnsi="Times New Roman"/>
          <w:w w:val="103"/>
          <w:sz w:val="24"/>
          <w:szCs w:val="24"/>
        </w:rPr>
        <w:t xml:space="preserve">.  </w:t>
      </w:r>
      <w:r w:rsidR="008E0FA4" w:rsidRPr="001D4625">
        <w:rPr>
          <w:rFonts w:ascii="Times New Roman" w:eastAsia="Georgia" w:hAnsi="Times New Roman"/>
          <w:sz w:val="24"/>
          <w:szCs w:val="24"/>
        </w:rPr>
        <w:t xml:space="preserve">The following shall be considered as minimum evidence satisfactory to the Board that </w:t>
      </w:r>
      <w:r w:rsidR="008E0FA4" w:rsidRPr="001D4625">
        <w:rPr>
          <w:rFonts w:ascii="Times New Roman" w:eastAsia="Georgia" w:hAnsi="Times New Roman"/>
          <w:w w:val="103"/>
          <w:sz w:val="24"/>
          <w:szCs w:val="24"/>
        </w:rPr>
        <w:t xml:space="preserve">the </w:t>
      </w:r>
      <w:r w:rsidR="008E0FA4" w:rsidRPr="001D4625">
        <w:rPr>
          <w:rFonts w:ascii="Times New Roman" w:eastAsia="Georgia" w:hAnsi="Times New Roman"/>
          <w:sz w:val="24"/>
          <w:szCs w:val="24"/>
        </w:rPr>
        <w:t>applicant is qualified for licensure by comity as a professional surveyor</w:t>
      </w:r>
      <w:r w:rsidR="008E0FA4" w:rsidRPr="001D4625">
        <w:rPr>
          <w:rFonts w:ascii="Times New Roman" w:eastAsia="Georgia" w:hAnsi="Times New Roman"/>
          <w:w w:val="103"/>
          <w:sz w:val="24"/>
          <w:szCs w:val="24"/>
        </w:rPr>
        <w:t>:</w:t>
      </w:r>
    </w:p>
    <w:p w14:paraId="46FE2928" w14:textId="1AE57CEB" w:rsidR="008E0FA4" w:rsidRPr="001D4625" w:rsidRDefault="008E0FA4" w:rsidP="008E0FA4">
      <w:pPr>
        <w:ind w:firstLine="360"/>
        <w:rPr>
          <w:rFonts w:ascii="Times New Roman" w:eastAsia="Georgia" w:hAnsi="Times New Roman"/>
          <w:sz w:val="24"/>
          <w:szCs w:val="24"/>
        </w:rPr>
      </w:pPr>
      <w:r w:rsidRPr="001D4625">
        <w:rPr>
          <w:rFonts w:ascii="Times New Roman" w:eastAsia="Georgia" w:hAnsi="Times New Roman"/>
          <w:sz w:val="24"/>
          <w:szCs w:val="24"/>
        </w:rPr>
        <w:lastRenderedPageBreak/>
        <w:t xml:space="preserve">An individual holding a </w:t>
      </w:r>
      <w:r w:rsidR="00BD030A" w:rsidRPr="001D4625">
        <w:rPr>
          <w:rFonts w:ascii="Times New Roman" w:eastAsia="Georgia" w:hAnsi="Times New Roman"/>
          <w:sz w:val="24"/>
          <w:szCs w:val="24"/>
        </w:rPr>
        <w:t xml:space="preserve">license </w:t>
      </w:r>
      <w:r w:rsidRPr="001D4625">
        <w:rPr>
          <w:rFonts w:ascii="Times New Roman" w:eastAsia="Georgia" w:hAnsi="Times New Roman"/>
          <w:sz w:val="24"/>
          <w:szCs w:val="24"/>
        </w:rPr>
        <w:t xml:space="preserve">to engage in the practice of </w:t>
      </w:r>
      <w:r w:rsidRPr="001D4625">
        <w:rPr>
          <w:rFonts w:ascii="Times New Roman" w:eastAsia="Georgia" w:hAnsi="Times New Roman"/>
          <w:w w:val="103"/>
          <w:sz w:val="24"/>
          <w:szCs w:val="24"/>
        </w:rPr>
        <w:t xml:space="preserve">surveying </w:t>
      </w:r>
      <w:r w:rsidRPr="001D4625">
        <w:rPr>
          <w:rFonts w:ascii="Times New Roman" w:eastAsia="Georgia" w:hAnsi="Times New Roman"/>
          <w:sz w:val="24"/>
          <w:szCs w:val="24"/>
        </w:rPr>
        <w:t xml:space="preserve">issued by a proper authority of any state or jurisdiction, based </w:t>
      </w:r>
      <w:r w:rsidRPr="001D4625">
        <w:rPr>
          <w:rFonts w:ascii="Times New Roman" w:eastAsia="Georgia" w:hAnsi="Times New Roman"/>
          <w:w w:val="103"/>
          <w:sz w:val="24"/>
          <w:szCs w:val="24"/>
        </w:rPr>
        <w:t xml:space="preserve">on </w:t>
      </w:r>
      <w:r w:rsidRPr="001D4625">
        <w:rPr>
          <w:rFonts w:ascii="Times New Roman" w:eastAsia="Georgia" w:hAnsi="Times New Roman"/>
          <w:sz w:val="24"/>
          <w:szCs w:val="24"/>
        </w:rPr>
        <w:t xml:space="preserve">requirements that do not conflict with the provisions of this </w:t>
      </w:r>
      <w:r w:rsidR="008873D5">
        <w:rPr>
          <w:rFonts w:ascii="Times New Roman" w:eastAsia="Georgia" w:hAnsi="Times New Roman"/>
          <w:sz w:val="24"/>
          <w:szCs w:val="24"/>
        </w:rPr>
        <w:t>a</w:t>
      </w:r>
      <w:r w:rsidR="00BD030A" w:rsidRPr="001D4625">
        <w:rPr>
          <w:rFonts w:ascii="Times New Roman" w:eastAsia="Georgia" w:hAnsi="Times New Roman"/>
          <w:sz w:val="24"/>
          <w:szCs w:val="24"/>
        </w:rPr>
        <w:t>ct</w:t>
      </w:r>
      <w:r w:rsidRPr="001D4625">
        <w:rPr>
          <w:rFonts w:ascii="Times New Roman" w:eastAsia="Georgia" w:hAnsi="Times New Roman"/>
          <w:sz w:val="24"/>
          <w:szCs w:val="24"/>
        </w:rPr>
        <w:t xml:space="preserve">, and possessing </w:t>
      </w:r>
      <w:r w:rsidRPr="001D4625">
        <w:rPr>
          <w:rFonts w:ascii="Times New Roman" w:eastAsia="Georgia" w:hAnsi="Times New Roman"/>
          <w:w w:val="103"/>
          <w:sz w:val="24"/>
          <w:szCs w:val="24"/>
        </w:rPr>
        <w:t xml:space="preserve">credentials </w:t>
      </w:r>
      <w:r w:rsidRPr="001D4625">
        <w:rPr>
          <w:rFonts w:ascii="Times New Roman" w:eastAsia="Georgia" w:hAnsi="Times New Roman"/>
          <w:sz w:val="24"/>
          <w:szCs w:val="24"/>
        </w:rPr>
        <w:t xml:space="preserve">that are, in the judgment of the Board, of a standard not lower than that specified in </w:t>
      </w:r>
      <w:r w:rsidRPr="001D4625">
        <w:rPr>
          <w:rFonts w:ascii="Times New Roman" w:eastAsia="Georgia" w:hAnsi="Times New Roman"/>
          <w:w w:val="103"/>
          <w:sz w:val="24"/>
          <w:szCs w:val="24"/>
        </w:rPr>
        <w:t xml:space="preserve">the </w:t>
      </w:r>
      <w:r w:rsidRPr="001D4625">
        <w:rPr>
          <w:rFonts w:ascii="Times New Roman" w:eastAsia="Georgia" w:hAnsi="Times New Roman"/>
          <w:sz w:val="24"/>
          <w:szCs w:val="24"/>
        </w:rPr>
        <w:t xml:space="preserve">applicable licensure act in effect in this jurisdiction at the time such certificate was </w:t>
      </w:r>
      <w:r w:rsidRPr="001D4625">
        <w:rPr>
          <w:rFonts w:ascii="Times New Roman" w:eastAsia="Georgia" w:hAnsi="Times New Roman"/>
          <w:w w:val="103"/>
          <w:sz w:val="24"/>
          <w:szCs w:val="24"/>
        </w:rPr>
        <w:t xml:space="preserve">issued </w:t>
      </w:r>
      <w:r w:rsidRPr="001D4625">
        <w:rPr>
          <w:rFonts w:ascii="Times New Roman" w:eastAsia="Georgia" w:hAnsi="Times New Roman"/>
          <w:sz w:val="24"/>
          <w:szCs w:val="24"/>
        </w:rPr>
        <w:t xml:space="preserve">may, upon application, which may include a </w:t>
      </w:r>
      <w:r w:rsidR="002567AD" w:rsidRPr="001D4625">
        <w:rPr>
          <w:rFonts w:ascii="Times New Roman" w:eastAsia="Georgia" w:hAnsi="Times New Roman"/>
          <w:sz w:val="24"/>
          <w:szCs w:val="24"/>
        </w:rPr>
        <w:t xml:space="preserve">NCEES </w:t>
      </w:r>
      <w:r w:rsidRPr="001D4625">
        <w:rPr>
          <w:rFonts w:ascii="Times New Roman" w:eastAsia="Georgia" w:hAnsi="Times New Roman"/>
          <w:sz w:val="24"/>
          <w:szCs w:val="24"/>
        </w:rPr>
        <w:t>Record</w:t>
      </w:r>
      <w:r w:rsidRPr="001D4625">
        <w:rPr>
          <w:rFonts w:ascii="Times New Roman" w:eastAsia="Georgia" w:hAnsi="Times New Roman"/>
          <w:sz w:val="24"/>
          <w:szCs w:val="24"/>
        </w:rPr>
        <w:fldChar w:fldCharType="begin"/>
      </w:r>
      <w:r w:rsidRPr="001D4625">
        <w:rPr>
          <w:rFonts w:ascii="Times New Roman" w:hAnsi="Times New Roman"/>
          <w:sz w:val="24"/>
          <w:szCs w:val="24"/>
        </w:rPr>
        <w:instrText xml:space="preserve"> XE "NCEES" </w:instrText>
      </w:r>
      <w:r w:rsidRPr="001D4625">
        <w:rPr>
          <w:rFonts w:ascii="Times New Roman" w:eastAsia="Georgia" w:hAnsi="Times New Roman"/>
          <w:sz w:val="24"/>
          <w:szCs w:val="24"/>
        </w:rPr>
        <w:fldChar w:fldCharType="end"/>
      </w:r>
      <w:r w:rsidRPr="001D4625">
        <w:rPr>
          <w:rFonts w:ascii="Times New Roman" w:eastAsia="Georgia" w:hAnsi="Times New Roman"/>
          <w:sz w:val="24"/>
          <w:szCs w:val="24"/>
        </w:rPr>
        <w:t xml:space="preserve">, be </w:t>
      </w:r>
      <w:r w:rsidRPr="001D4625">
        <w:rPr>
          <w:rFonts w:ascii="Times New Roman" w:eastAsia="Georgia" w:hAnsi="Times New Roman"/>
          <w:w w:val="103"/>
          <w:sz w:val="24"/>
          <w:szCs w:val="24"/>
        </w:rPr>
        <w:t>licensed upon passing an examination or examinations of such duration as established by the Board, which shall include questions on laws, procedures and practices pertaining to surveying in Oklahoma.</w:t>
      </w:r>
    </w:p>
    <w:p w14:paraId="2BFC4EE1" w14:textId="77777777" w:rsidR="008E0FA4" w:rsidRPr="001D4625" w:rsidRDefault="008E0FA4" w:rsidP="008E0FA4">
      <w:pPr>
        <w:tabs>
          <w:tab w:val="left" w:pos="360"/>
        </w:tabs>
        <w:rPr>
          <w:rFonts w:ascii="Times New Roman" w:eastAsia="Arial" w:hAnsi="Times New Roman"/>
          <w:b/>
          <w:sz w:val="24"/>
          <w:szCs w:val="24"/>
        </w:rPr>
      </w:pPr>
    </w:p>
    <w:p w14:paraId="096ACFE7" w14:textId="77777777" w:rsidR="008E0FA4" w:rsidRPr="001D4625" w:rsidRDefault="008E0FA4" w:rsidP="008E0FA4">
      <w:pPr>
        <w:tabs>
          <w:tab w:val="left" w:pos="360"/>
        </w:tabs>
        <w:rPr>
          <w:rFonts w:ascii="Times New Roman" w:eastAsia="Arial" w:hAnsi="Times New Roman"/>
          <w:b/>
          <w:sz w:val="24"/>
          <w:szCs w:val="24"/>
        </w:rPr>
      </w:pPr>
      <w:r w:rsidRPr="001D4625">
        <w:rPr>
          <w:rFonts w:ascii="Times New Roman" w:eastAsia="Arial" w:hAnsi="Times New Roman"/>
          <w:b/>
          <w:sz w:val="24"/>
          <w:szCs w:val="24"/>
        </w:rPr>
        <w:t>Section 475.12c.  Qualifications for licensure – structural engineering</w:t>
      </w:r>
    </w:p>
    <w:p w14:paraId="7BBD9B92" w14:textId="70F606C4" w:rsidR="00045FAF" w:rsidRPr="001D4625" w:rsidRDefault="008E0FA4" w:rsidP="008E0FA4">
      <w:pPr>
        <w:pStyle w:val="Footer"/>
        <w:widowControl w:val="0"/>
        <w:tabs>
          <w:tab w:val="left" w:pos="360"/>
        </w:tabs>
        <w:rPr>
          <w:rFonts w:ascii="Times New Roman" w:hAnsi="Times New Roman"/>
          <w:sz w:val="24"/>
          <w:szCs w:val="24"/>
        </w:rPr>
      </w:pPr>
      <w:r w:rsidRPr="001D4625">
        <w:rPr>
          <w:rFonts w:ascii="Times New Roman" w:hAnsi="Times New Roman"/>
          <w:bCs/>
          <w:sz w:val="24"/>
          <w:szCs w:val="24"/>
        </w:rPr>
        <w:tab/>
      </w:r>
      <w:r w:rsidRPr="001D4625">
        <w:rPr>
          <w:rFonts w:ascii="Times New Roman" w:hAnsi="Times New Roman"/>
          <w:sz w:val="24"/>
          <w:szCs w:val="24"/>
        </w:rPr>
        <w:t xml:space="preserve">A.  </w:t>
      </w:r>
      <w:r w:rsidR="00B83CA1">
        <w:rPr>
          <w:rFonts w:ascii="Times New Roman" w:hAnsi="Times New Roman"/>
          <w:sz w:val="24"/>
          <w:szCs w:val="24"/>
        </w:rPr>
        <w:t xml:space="preserve">A </w:t>
      </w:r>
      <w:r w:rsidRPr="001D4625">
        <w:rPr>
          <w:rFonts w:ascii="Times New Roman" w:hAnsi="Times New Roman"/>
          <w:sz w:val="24"/>
          <w:szCs w:val="24"/>
        </w:rPr>
        <w:t>“Professional Structural Engineer</w:t>
      </w:r>
      <w:r w:rsidRPr="001D4625">
        <w:rPr>
          <w:rFonts w:ascii="Times New Roman" w:hAnsi="Times New Roman"/>
          <w:sz w:val="24"/>
          <w:szCs w:val="24"/>
        </w:rPr>
        <w:fldChar w:fldCharType="begin"/>
      </w:r>
      <w:r w:rsidRPr="001D4625">
        <w:rPr>
          <w:rFonts w:ascii="Times New Roman" w:hAnsi="Times New Roman"/>
          <w:sz w:val="24"/>
          <w:szCs w:val="24"/>
        </w:rPr>
        <w:instrText xml:space="preserve"> XE "Professional Structural Engineer" </w:instrText>
      </w:r>
      <w:r w:rsidRPr="001D4625">
        <w:rPr>
          <w:rFonts w:ascii="Times New Roman" w:hAnsi="Times New Roman"/>
          <w:sz w:val="24"/>
          <w:szCs w:val="24"/>
        </w:rPr>
        <w:fldChar w:fldCharType="end"/>
      </w:r>
      <w:r w:rsidRPr="001D4625">
        <w:rPr>
          <w:rFonts w:ascii="Times New Roman" w:hAnsi="Times New Roman"/>
          <w:sz w:val="24"/>
          <w:szCs w:val="24"/>
        </w:rPr>
        <w:t>”, “P.E., S.E.</w:t>
      </w:r>
      <w:r w:rsidRPr="001D4625">
        <w:rPr>
          <w:rFonts w:ascii="Times New Roman" w:hAnsi="Times New Roman"/>
          <w:sz w:val="24"/>
          <w:szCs w:val="24"/>
        </w:rPr>
        <w:fldChar w:fldCharType="begin"/>
      </w:r>
      <w:r w:rsidRPr="001D4625">
        <w:rPr>
          <w:rFonts w:ascii="Times New Roman" w:hAnsi="Times New Roman"/>
          <w:sz w:val="24"/>
          <w:szCs w:val="24"/>
        </w:rPr>
        <w:instrText xml:space="preserve"> XE "S.E." </w:instrText>
      </w:r>
      <w:r w:rsidRPr="001D4625">
        <w:rPr>
          <w:rFonts w:ascii="Times New Roman" w:hAnsi="Times New Roman"/>
          <w:sz w:val="24"/>
          <w:szCs w:val="24"/>
        </w:rPr>
        <w:fldChar w:fldCharType="end"/>
      </w:r>
      <w:r w:rsidRPr="001D4625">
        <w:rPr>
          <w:rFonts w:ascii="Times New Roman" w:hAnsi="Times New Roman"/>
          <w:sz w:val="24"/>
          <w:szCs w:val="24"/>
        </w:rPr>
        <w:t xml:space="preserve">”, or “S.E.”  </w:t>
      </w:r>
      <w:r w:rsidR="008A1A11">
        <w:rPr>
          <w:rFonts w:ascii="Times New Roman" w:hAnsi="Times New Roman"/>
          <w:sz w:val="24"/>
          <w:szCs w:val="24"/>
        </w:rPr>
        <w:t>p</w:t>
      </w:r>
      <w:r w:rsidRPr="001D4625">
        <w:rPr>
          <w:rFonts w:ascii="Times New Roman" w:hAnsi="Times New Roman"/>
          <w:sz w:val="24"/>
          <w:szCs w:val="24"/>
        </w:rPr>
        <w:t xml:space="preserve">rofessional engineer licensed in Oklahoma shall submit the following by application and prescribed fees, if applicable, for Board consideration as minimum evidence that the applicant is qualified to use the </w:t>
      </w:r>
      <w:r w:rsidR="006E707E" w:rsidRPr="001D4625">
        <w:rPr>
          <w:rFonts w:ascii="Times New Roman" w:hAnsi="Times New Roman"/>
          <w:bCs/>
          <w:sz w:val="24"/>
          <w:szCs w:val="24"/>
        </w:rPr>
        <w:t>title</w:t>
      </w:r>
      <w:r w:rsidRPr="001D4625">
        <w:rPr>
          <w:rFonts w:ascii="Times New Roman" w:hAnsi="Times New Roman"/>
          <w:sz w:val="24"/>
          <w:szCs w:val="24"/>
        </w:rPr>
        <w:t xml:space="preserve"> “Professional Structural Engineer”, “P.E., S.E.”, “S.E.”, or any similar variation using the “S.E.” designation and perform structural engineering analysis and design services for significant structures</w:t>
      </w:r>
      <w:r w:rsidR="00045FAF" w:rsidRPr="001D4625">
        <w:rPr>
          <w:rFonts w:ascii="Times New Roman" w:hAnsi="Times New Roman"/>
          <w:sz w:val="24"/>
          <w:szCs w:val="24"/>
        </w:rPr>
        <w:t>, as defined:</w:t>
      </w:r>
    </w:p>
    <w:p w14:paraId="41BE11EC" w14:textId="7292CFF3" w:rsidR="008E0FA4" w:rsidRPr="00D63BC3" w:rsidRDefault="008E0FA4" w:rsidP="008E0FA4">
      <w:pPr>
        <w:pStyle w:val="Footer"/>
        <w:widowControl w:val="0"/>
        <w:tabs>
          <w:tab w:val="left" w:pos="360"/>
        </w:tabs>
        <w:rPr>
          <w:rFonts w:ascii="Times New Roman" w:hAnsi="Times New Roman"/>
          <w:sz w:val="24"/>
          <w:szCs w:val="24"/>
        </w:rPr>
      </w:pPr>
      <w:r w:rsidRPr="001D4625">
        <w:rPr>
          <w:rFonts w:ascii="Times New Roman" w:hAnsi="Times New Roman"/>
          <w:sz w:val="24"/>
          <w:szCs w:val="24"/>
        </w:rPr>
        <w:fldChar w:fldCharType="begin"/>
      </w:r>
      <w:r w:rsidRPr="001D4625">
        <w:rPr>
          <w:rFonts w:ascii="Times New Roman" w:hAnsi="Times New Roman"/>
          <w:sz w:val="24"/>
          <w:szCs w:val="24"/>
        </w:rPr>
        <w:instrText xml:space="preserve"> XE "significant structures" </w:instrText>
      </w:r>
      <w:r w:rsidRPr="001D4625">
        <w:rPr>
          <w:rFonts w:ascii="Times New Roman" w:hAnsi="Times New Roman"/>
          <w:sz w:val="24"/>
          <w:szCs w:val="24"/>
        </w:rPr>
        <w:fldChar w:fldCharType="end"/>
      </w:r>
      <w:r w:rsidRPr="001D4625">
        <w:rPr>
          <w:rFonts w:ascii="Times New Roman" w:hAnsi="Times New Roman"/>
          <w:sz w:val="24"/>
          <w:szCs w:val="24"/>
        </w:rPr>
        <w:tab/>
      </w:r>
      <w:r w:rsidR="0099589D" w:rsidRPr="001D4625">
        <w:rPr>
          <w:rFonts w:ascii="Times New Roman" w:hAnsi="Times New Roman"/>
          <w:sz w:val="24"/>
          <w:szCs w:val="24"/>
        </w:rPr>
        <w:t>1</w:t>
      </w:r>
      <w:r w:rsidRPr="001D4625">
        <w:rPr>
          <w:rFonts w:ascii="Times New Roman" w:hAnsi="Times New Roman"/>
          <w:sz w:val="24"/>
          <w:szCs w:val="24"/>
        </w:rPr>
        <w:t xml:space="preserve">.  Proof of </w:t>
      </w:r>
      <w:r w:rsidR="0099589D" w:rsidRPr="001D4625">
        <w:rPr>
          <w:rFonts w:ascii="Times New Roman" w:hAnsi="Times New Roman"/>
          <w:sz w:val="24"/>
          <w:szCs w:val="24"/>
        </w:rPr>
        <w:t xml:space="preserve">acceptable </w:t>
      </w:r>
      <w:r w:rsidRPr="001D4625">
        <w:rPr>
          <w:rFonts w:ascii="Times New Roman" w:hAnsi="Times New Roman"/>
          <w:sz w:val="24"/>
          <w:szCs w:val="24"/>
        </w:rPr>
        <w:t xml:space="preserve">structural engineering experience by way of a </w:t>
      </w:r>
      <w:r w:rsidR="0099589D" w:rsidRPr="001D4625">
        <w:rPr>
          <w:rFonts w:ascii="Times New Roman" w:hAnsi="Times New Roman"/>
          <w:sz w:val="24"/>
          <w:szCs w:val="24"/>
        </w:rPr>
        <w:t xml:space="preserve">description </w:t>
      </w:r>
      <w:r w:rsidRPr="001D4625">
        <w:rPr>
          <w:rFonts w:ascii="Times New Roman" w:hAnsi="Times New Roman"/>
          <w:sz w:val="24"/>
          <w:szCs w:val="24"/>
        </w:rPr>
        <w:t xml:space="preserve">of representative projects completed, or courses taught, </w:t>
      </w:r>
      <w:r w:rsidR="005B0D14" w:rsidRPr="001D4625">
        <w:rPr>
          <w:rFonts w:ascii="Times New Roman" w:hAnsi="Times New Roman"/>
          <w:sz w:val="24"/>
          <w:szCs w:val="24"/>
        </w:rPr>
        <w:t xml:space="preserve">verified by </w:t>
      </w:r>
      <w:r w:rsidRPr="001D4625">
        <w:rPr>
          <w:rFonts w:ascii="Times New Roman" w:hAnsi="Times New Roman"/>
          <w:sz w:val="24"/>
          <w:szCs w:val="24"/>
        </w:rPr>
        <w:t xml:space="preserve">licensed professional engineers </w:t>
      </w:r>
      <w:r w:rsidR="002624C9" w:rsidRPr="001D4625">
        <w:rPr>
          <w:rFonts w:ascii="Times New Roman" w:hAnsi="Times New Roman"/>
          <w:sz w:val="24"/>
          <w:szCs w:val="24"/>
        </w:rPr>
        <w:t>who claim competence in structural engineering</w:t>
      </w:r>
      <w:r w:rsidR="00C53AE3">
        <w:rPr>
          <w:rFonts w:ascii="Times New Roman" w:hAnsi="Times New Roman"/>
          <w:sz w:val="24"/>
          <w:szCs w:val="24"/>
        </w:rPr>
        <w:t>, and</w:t>
      </w:r>
      <w:r w:rsidR="002624C9" w:rsidRPr="001D4625">
        <w:rPr>
          <w:rFonts w:ascii="Times New Roman" w:hAnsi="Times New Roman"/>
          <w:sz w:val="24"/>
          <w:szCs w:val="24"/>
        </w:rPr>
        <w:t xml:space="preserve"> </w:t>
      </w:r>
      <w:r w:rsidRPr="001D4625">
        <w:rPr>
          <w:rFonts w:ascii="Times New Roman" w:hAnsi="Times New Roman"/>
          <w:sz w:val="24"/>
          <w:szCs w:val="24"/>
        </w:rPr>
        <w:t>hav</w:t>
      </w:r>
      <w:r w:rsidR="00C53AE3">
        <w:rPr>
          <w:rFonts w:ascii="Times New Roman" w:hAnsi="Times New Roman"/>
          <w:sz w:val="24"/>
          <w:szCs w:val="24"/>
        </w:rPr>
        <w:t>e</w:t>
      </w:r>
      <w:r w:rsidRPr="001D4625">
        <w:rPr>
          <w:rFonts w:ascii="Times New Roman" w:hAnsi="Times New Roman"/>
          <w:sz w:val="24"/>
          <w:szCs w:val="24"/>
        </w:rPr>
        <w:t xml:space="preserve"> personal knowledge of the applicant’s structural engineering experience</w:t>
      </w:r>
      <w:r w:rsidR="00E3630F" w:rsidRPr="001D4625">
        <w:rPr>
          <w:rFonts w:ascii="Times New Roman" w:hAnsi="Times New Roman"/>
          <w:sz w:val="24"/>
          <w:szCs w:val="24"/>
        </w:rPr>
        <w:t>.</w:t>
      </w:r>
      <w:r w:rsidR="00C53AE3">
        <w:rPr>
          <w:rFonts w:ascii="Times New Roman" w:hAnsi="Times New Roman"/>
          <w:sz w:val="24"/>
          <w:szCs w:val="24"/>
        </w:rPr>
        <w:t xml:space="preserve">  </w:t>
      </w:r>
      <w:r w:rsidR="00543524" w:rsidRPr="001D4625">
        <w:rPr>
          <w:rFonts w:ascii="Times New Roman" w:hAnsi="Times New Roman"/>
          <w:sz w:val="24"/>
          <w:szCs w:val="24"/>
        </w:rPr>
        <w:t>This requirement may be satisfied by the licensee’s original application if sufficient structural engineering-specific experience is included and verified by a qualified reference(s); an</w:t>
      </w:r>
      <w:r w:rsidR="00CC288E" w:rsidRPr="001D4625">
        <w:rPr>
          <w:rFonts w:ascii="Times New Roman" w:hAnsi="Times New Roman"/>
          <w:sz w:val="24"/>
          <w:szCs w:val="24"/>
        </w:rPr>
        <w:t>d</w:t>
      </w:r>
    </w:p>
    <w:p w14:paraId="45186885" w14:textId="19D715EF" w:rsidR="00A5665A" w:rsidRPr="001D4625" w:rsidRDefault="00A5665A" w:rsidP="00A5665A">
      <w:pPr>
        <w:pStyle w:val="Footer"/>
        <w:widowControl w:val="0"/>
        <w:tabs>
          <w:tab w:val="left" w:pos="360"/>
        </w:tabs>
        <w:rPr>
          <w:rFonts w:ascii="Times New Roman" w:hAnsi="Times New Roman"/>
          <w:bCs/>
          <w:sz w:val="24"/>
          <w:szCs w:val="24"/>
        </w:rPr>
      </w:pPr>
      <w:r w:rsidRPr="001D4625">
        <w:rPr>
          <w:rFonts w:ascii="Times New Roman" w:hAnsi="Times New Roman"/>
          <w:bCs/>
          <w:sz w:val="24"/>
          <w:szCs w:val="24"/>
        </w:rPr>
        <w:tab/>
        <w:t>2.  Proof of structural engineering education evidenced by original transcripts submitted directly to the Board office from the university or college showing coursework or degrees obtained. This requirement may be satisfied by the licensee’s original application if all relevant transcripts are included; and</w:t>
      </w:r>
    </w:p>
    <w:p w14:paraId="33C27296" w14:textId="3863EDE7" w:rsidR="008E0FA4" w:rsidRPr="001D4625" w:rsidRDefault="008E0FA4" w:rsidP="008E0FA4">
      <w:pPr>
        <w:pStyle w:val="Footer"/>
        <w:widowControl w:val="0"/>
        <w:tabs>
          <w:tab w:val="left" w:pos="360"/>
        </w:tabs>
        <w:rPr>
          <w:rFonts w:ascii="Times New Roman" w:hAnsi="Times New Roman"/>
          <w:sz w:val="24"/>
          <w:szCs w:val="24"/>
        </w:rPr>
      </w:pPr>
      <w:r w:rsidRPr="001D4625">
        <w:rPr>
          <w:rFonts w:ascii="Times New Roman" w:hAnsi="Times New Roman"/>
          <w:sz w:val="24"/>
          <w:szCs w:val="24"/>
        </w:rPr>
        <w:tab/>
      </w:r>
      <w:r w:rsidR="00A5665A" w:rsidRPr="001D4625">
        <w:rPr>
          <w:rFonts w:ascii="Times New Roman" w:hAnsi="Times New Roman"/>
          <w:sz w:val="24"/>
          <w:szCs w:val="24"/>
        </w:rPr>
        <w:t>3</w:t>
      </w:r>
      <w:r w:rsidRPr="001D4625">
        <w:rPr>
          <w:rFonts w:ascii="Times New Roman" w:hAnsi="Times New Roman"/>
          <w:sz w:val="24"/>
          <w:szCs w:val="24"/>
        </w:rPr>
        <w:t>. Proof of successful completion of one of the following structural engineering examination paths below:</w:t>
      </w:r>
    </w:p>
    <w:p w14:paraId="45B2B4E4" w14:textId="77777777" w:rsidR="008E0FA4" w:rsidRPr="001D4625" w:rsidRDefault="008E0FA4" w:rsidP="008E0FA4">
      <w:pPr>
        <w:pStyle w:val="Footer"/>
        <w:widowControl w:val="0"/>
        <w:tabs>
          <w:tab w:val="left" w:pos="360"/>
          <w:tab w:val="left" w:pos="990"/>
        </w:tabs>
        <w:ind w:left="990" w:hanging="360"/>
        <w:rPr>
          <w:rFonts w:ascii="Times New Roman" w:hAnsi="Times New Roman"/>
          <w:sz w:val="24"/>
          <w:szCs w:val="24"/>
        </w:rPr>
      </w:pPr>
      <w:r w:rsidRPr="001D4625">
        <w:rPr>
          <w:rFonts w:ascii="Times New Roman" w:hAnsi="Times New Roman"/>
          <w:sz w:val="24"/>
          <w:szCs w:val="24"/>
        </w:rPr>
        <w:t xml:space="preserve">a.  </w:t>
      </w:r>
      <w:r w:rsidRPr="001D4625">
        <w:rPr>
          <w:rFonts w:ascii="Times New Roman" w:hAnsi="Times New Roman"/>
          <w:sz w:val="24"/>
          <w:szCs w:val="24"/>
        </w:rPr>
        <w:tab/>
        <w:t>the NCEES</w:t>
      </w:r>
      <w:r w:rsidRPr="001D4625">
        <w:rPr>
          <w:rFonts w:ascii="Times New Roman" w:hAnsi="Times New Roman"/>
          <w:sz w:val="24"/>
          <w:szCs w:val="24"/>
        </w:rPr>
        <w:fldChar w:fldCharType="begin"/>
      </w:r>
      <w:r w:rsidRPr="001D4625">
        <w:rPr>
          <w:rFonts w:ascii="Times New Roman" w:hAnsi="Times New Roman"/>
          <w:sz w:val="24"/>
          <w:szCs w:val="24"/>
        </w:rPr>
        <w:instrText xml:space="preserve"> XE "NCEES" </w:instrText>
      </w:r>
      <w:r w:rsidRPr="001D4625">
        <w:rPr>
          <w:rFonts w:ascii="Times New Roman" w:hAnsi="Times New Roman"/>
          <w:sz w:val="24"/>
          <w:szCs w:val="24"/>
        </w:rPr>
        <w:fldChar w:fldCharType="end"/>
      </w:r>
      <w:r w:rsidRPr="001D4625">
        <w:rPr>
          <w:rFonts w:ascii="Times New Roman" w:hAnsi="Times New Roman"/>
          <w:sz w:val="24"/>
          <w:szCs w:val="24"/>
        </w:rPr>
        <w:t xml:space="preserve"> Structural I and Structural II exams taken prior to January 1, 2011,</w:t>
      </w:r>
    </w:p>
    <w:p w14:paraId="73D264D8" w14:textId="77777777" w:rsidR="008E0FA4" w:rsidRPr="001D4625" w:rsidRDefault="008E0FA4" w:rsidP="008E0FA4">
      <w:pPr>
        <w:pStyle w:val="Footer"/>
        <w:widowControl w:val="0"/>
        <w:tabs>
          <w:tab w:val="left" w:pos="630"/>
          <w:tab w:val="left" w:pos="1080"/>
        </w:tabs>
        <w:ind w:left="990" w:hanging="990"/>
        <w:rPr>
          <w:rFonts w:ascii="Times New Roman" w:hAnsi="Times New Roman"/>
          <w:sz w:val="24"/>
          <w:szCs w:val="24"/>
        </w:rPr>
      </w:pPr>
      <w:r w:rsidRPr="001D4625">
        <w:rPr>
          <w:rFonts w:ascii="Times New Roman" w:hAnsi="Times New Roman"/>
          <w:sz w:val="24"/>
          <w:szCs w:val="24"/>
        </w:rPr>
        <w:tab/>
        <w:t>b.   an equivalent sixteen-hour state-written examination prior to January 1, 2004,</w:t>
      </w:r>
    </w:p>
    <w:p w14:paraId="6973A063" w14:textId="77777777" w:rsidR="008E0FA4" w:rsidRPr="001D4625" w:rsidRDefault="008E0FA4" w:rsidP="008E0FA4">
      <w:pPr>
        <w:pStyle w:val="Footer"/>
        <w:widowControl w:val="0"/>
        <w:tabs>
          <w:tab w:val="left" w:pos="630"/>
          <w:tab w:val="left" w:pos="900"/>
          <w:tab w:val="left" w:pos="990"/>
        </w:tabs>
        <w:ind w:left="990" w:hanging="990"/>
        <w:rPr>
          <w:rFonts w:ascii="Times New Roman" w:hAnsi="Times New Roman"/>
          <w:sz w:val="24"/>
          <w:szCs w:val="24"/>
        </w:rPr>
      </w:pPr>
      <w:r w:rsidRPr="001D4625">
        <w:rPr>
          <w:rFonts w:ascii="Times New Roman" w:hAnsi="Times New Roman"/>
          <w:sz w:val="24"/>
          <w:szCs w:val="24"/>
        </w:rPr>
        <w:tab/>
        <w:t xml:space="preserve">c. </w:t>
      </w:r>
      <w:r w:rsidRPr="001D4625">
        <w:rPr>
          <w:rFonts w:ascii="Times New Roman" w:hAnsi="Times New Roman"/>
          <w:sz w:val="24"/>
          <w:szCs w:val="24"/>
        </w:rPr>
        <w:tab/>
      </w:r>
      <w:r w:rsidRPr="001D4625">
        <w:rPr>
          <w:rFonts w:ascii="Times New Roman" w:hAnsi="Times New Roman"/>
          <w:sz w:val="24"/>
          <w:szCs w:val="24"/>
        </w:rPr>
        <w:tab/>
        <w:t>the NCEES</w:t>
      </w:r>
      <w:r w:rsidRPr="001D4625">
        <w:rPr>
          <w:rFonts w:ascii="Times New Roman" w:hAnsi="Times New Roman"/>
          <w:sz w:val="24"/>
          <w:szCs w:val="24"/>
        </w:rPr>
        <w:fldChar w:fldCharType="begin"/>
      </w:r>
      <w:r w:rsidRPr="001D4625">
        <w:rPr>
          <w:rFonts w:ascii="Times New Roman" w:hAnsi="Times New Roman"/>
          <w:sz w:val="24"/>
          <w:szCs w:val="24"/>
        </w:rPr>
        <w:instrText xml:space="preserve"> XE "NCEES" </w:instrText>
      </w:r>
      <w:r w:rsidRPr="001D4625">
        <w:rPr>
          <w:rFonts w:ascii="Times New Roman" w:hAnsi="Times New Roman"/>
          <w:sz w:val="24"/>
          <w:szCs w:val="24"/>
        </w:rPr>
        <w:fldChar w:fldCharType="end"/>
      </w:r>
      <w:r w:rsidRPr="001D4625">
        <w:rPr>
          <w:rFonts w:ascii="Times New Roman" w:hAnsi="Times New Roman"/>
          <w:sz w:val="24"/>
          <w:szCs w:val="24"/>
        </w:rPr>
        <w:t xml:space="preserve"> Structural II exam plus an equivalent eight-hour state-written structural examination prior to January 1, 2011, or</w:t>
      </w:r>
    </w:p>
    <w:p w14:paraId="13DCE1CA" w14:textId="76ECEB23" w:rsidR="008E0FA4" w:rsidRPr="001D4625" w:rsidRDefault="008E0FA4" w:rsidP="008E0FA4">
      <w:pPr>
        <w:pStyle w:val="Footer"/>
        <w:widowControl w:val="0"/>
        <w:tabs>
          <w:tab w:val="left" w:pos="630"/>
          <w:tab w:val="left" w:pos="990"/>
        </w:tabs>
        <w:ind w:left="990" w:hanging="990"/>
        <w:rPr>
          <w:rFonts w:ascii="Times New Roman" w:hAnsi="Times New Roman"/>
          <w:sz w:val="24"/>
          <w:szCs w:val="24"/>
        </w:rPr>
      </w:pPr>
      <w:r w:rsidRPr="001D4625">
        <w:rPr>
          <w:rFonts w:ascii="Times New Roman" w:hAnsi="Times New Roman"/>
          <w:sz w:val="24"/>
          <w:szCs w:val="24"/>
        </w:rPr>
        <w:tab/>
        <w:t xml:space="preserve">d.  </w:t>
      </w:r>
      <w:r w:rsidRPr="001D4625">
        <w:rPr>
          <w:rFonts w:ascii="Times New Roman" w:hAnsi="Times New Roman"/>
          <w:sz w:val="24"/>
          <w:szCs w:val="24"/>
        </w:rPr>
        <w:tab/>
        <w:t>the NCEES</w:t>
      </w:r>
      <w:r w:rsidRPr="001D4625">
        <w:rPr>
          <w:rFonts w:ascii="Times New Roman" w:hAnsi="Times New Roman"/>
          <w:sz w:val="24"/>
          <w:szCs w:val="24"/>
        </w:rPr>
        <w:fldChar w:fldCharType="begin"/>
      </w:r>
      <w:r w:rsidRPr="001D4625">
        <w:rPr>
          <w:rFonts w:ascii="Times New Roman" w:hAnsi="Times New Roman"/>
          <w:sz w:val="24"/>
          <w:szCs w:val="24"/>
        </w:rPr>
        <w:instrText xml:space="preserve"> XE "NCEES" </w:instrText>
      </w:r>
      <w:r w:rsidRPr="001D4625">
        <w:rPr>
          <w:rFonts w:ascii="Times New Roman" w:hAnsi="Times New Roman"/>
          <w:sz w:val="24"/>
          <w:szCs w:val="24"/>
        </w:rPr>
        <w:fldChar w:fldCharType="end"/>
      </w:r>
      <w:r w:rsidRPr="001D4625">
        <w:rPr>
          <w:rFonts w:ascii="Times New Roman" w:hAnsi="Times New Roman"/>
          <w:sz w:val="24"/>
          <w:szCs w:val="24"/>
        </w:rPr>
        <w:t xml:space="preserve"> SE Examination taken after January 1, 2011.</w:t>
      </w:r>
    </w:p>
    <w:p w14:paraId="422B6B4A" w14:textId="1C0752D1" w:rsidR="008E0FA4" w:rsidRPr="001D4625" w:rsidRDefault="0072664F" w:rsidP="008E0FA4">
      <w:pPr>
        <w:widowControl w:val="0"/>
        <w:tabs>
          <w:tab w:val="left" w:pos="0"/>
        </w:tabs>
        <w:ind w:firstLine="360"/>
        <w:rPr>
          <w:rFonts w:ascii="Times New Roman" w:hAnsi="Times New Roman"/>
          <w:bCs/>
          <w:sz w:val="24"/>
          <w:szCs w:val="24"/>
        </w:rPr>
      </w:pPr>
      <w:r w:rsidRPr="001D4625">
        <w:rPr>
          <w:rFonts w:ascii="Times New Roman" w:hAnsi="Times New Roman"/>
          <w:bCs/>
          <w:sz w:val="24"/>
          <w:szCs w:val="24"/>
        </w:rPr>
        <w:t>B</w:t>
      </w:r>
      <w:r w:rsidR="008E0FA4" w:rsidRPr="001D4625">
        <w:rPr>
          <w:rFonts w:ascii="Times New Roman" w:hAnsi="Times New Roman"/>
          <w:bCs/>
          <w:sz w:val="24"/>
          <w:szCs w:val="24"/>
        </w:rPr>
        <w:t xml:space="preserve">.  </w:t>
      </w:r>
      <w:r w:rsidR="008E0FA4" w:rsidRPr="001D4625">
        <w:rPr>
          <w:rFonts w:ascii="Times New Roman" w:hAnsi="Times New Roman"/>
          <w:sz w:val="24"/>
          <w:szCs w:val="24"/>
        </w:rPr>
        <w:t>Comity</w:t>
      </w:r>
      <w:r w:rsidR="008E0FA4" w:rsidRPr="001D4625">
        <w:rPr>
          <w:rFonts w:ascii="Times New Roman" w:hAnsi="Times New Roman"/>
          <w:bCs/>
          <w:sz w:val="24"/>
          <w:szCs w:val="24"/>
        </w:rPr>
        <w:fldChar w:fldCharType="begin"/>
      </w:r>
      <w:r w:rsidR="008E0FA4" w:rsidRPr="001D4625">
        <w:rPr>
          <w:rFonts w:ascii="Times New Roman" w:hAnsi="Times New Roman"/>
          <w:sz w:val="24"/>
          <w:szCs w:val="24"/>
        </w:rPr>
        <w:instrText xml:space="preserve"> XE "</w:instrText>
      </w:r>
      <w:r w:rsidR="008E0FA4" w:rsidRPr="001D4625">
        <w:rPr>
          <w:rFonts w:ascii="Times New Roman" w:hAnsi="Times New Roman"/>
          <w:bCs/>
          <w:sz w:val="24"/>
          <w:szCs w:val="24"/>
        </w:rPr>
        <w:instrText>Comity</w:instrText>
      </w:r>
      <w:r w:rsidR="008E0FA4" w:rsidRPr="001D4625">
        <w:rPr>
          <w:rFonts w:ascii="Times New Roman" w:hAnsi="Times New Roman"/>
          <w:sz w:val="24"/>
          <w:szCs w:val="24"/>
        </w:rPr>
        <w:instrText xml:space="preserve">" </w:instrText>
      </w:r>
      <w:r w:rsidR="008E0FA4" w:rsidRPr="001D4625">
        <w:rPr>
          <w:rFonts w:ascii="Times New Roman" w:hAnsi="Times New Roman"/>
          <w:bCs/>
          <w:sz w:val="24"/>
          <w:szCs w:val="24"/>
        </w:rPr>
        <w:fldChar w:fldCharType="end"/>
      </w:r>
      <w:r w:rsidR="008E0FA4" w:rsidRPr="001D4625">
        <w:rPr>
          <w:rFonts w:ascii="Times New Roman" w:hAnsi="Times New Roman"/>
          <w:bCs/>
          <w:sz w:val="24"/>
          <w:szCs w:val="24"/>
        </w:rPr>
        <w:t xml:space="preserve"> applicants for a professional engineer license who wish to also apply for authorization to use the </w:t>
      </w:r>
      <w:r w:rsidR="006E707E" w:rsidRPr="001D4625">
        <w:rPr>
          <w:rFonts w:ascii="Times New Roman" w:hAnsi="Times New Roman"/>
          <w:sz w:val="24"/>
          <w:szCs w:val="24"/>
        </w:rPr>
        <w:t>title</w:t>
      </w:r>
      <w:r w:rsidR="008E0FA4" w:rsidRPr="001D4625">
        <w:rPr>
          <w:rFonts w:ascii="Times New Roman" w:hAnsi="Times New Roman"/>
          <w:bCs/>
          <w:sz w:val="24"/>
          <w:szCs w:val="24"/>
        </w:rPr>
        <w:t xml:space="preserve"> “Professional Structural Engineer</w:t>
      </w:r>
      <w:r w:rsidR="008E0FA4" w:rsidRPr="001D4625">
        <w:rPr>
          <w:rFonts w:ascii="Times New Roman" w:hAnsi="Times New Roman"/>
          <w:bCs/>
          <w:sz w:val="24"/>
          <w:szCs w:val="24"/>
        </w:rPr>
        <w:fldChar w:fldCharType="begin"/>
      </w:r>
      <w:r w:rsidR="008E0FA4" w:rsidRPr="001D4625">
        <w:rPr>
          <w:rFonts w:ascii="Times New Roman" w:hAnsi="Times New Roman"/>
          <w:sz w:val="24"/>
          <w:szCs w:val="24"/>
        </w:rPr>
        <w:instrText xml:space="preserve"> XE "</w:instrText>
      </w:r>
      <w:r w:rsidR="008E0FA4" w:rsidRPr="001D4625">
        <w:rPr>
          <w:rFonts w:ascii="Times New Roman" w:hAnsi="Times New Roman"/>
          <w:bCs/>
          <w:sz w:val="24"/>
          <w:szCs w:val="24"/>
        </w:rPr>
        <w:instrText>Professional Structural Engineer</w:instrText>
      </w:r>
      <w:r w:rsidR="008E0FA4" w:rsidRPr="001D4625">
        <w:rPr>
          <w:rFonts w:ascii="Times New Roman" w:hAnsi="Times New Roman"/>
          <w:sz w:val="24"/>
          <w:szCs w:val="24"/>
        </w:rPr>
        <w:instrText xml:space="preserve">" </w:instrText>
      </w:r>
      <w:r w:rsidR="008E0FA4" w:rsidRPr="001D4625">
        <w:rPr>
          <w:rFonts w:ascii="Times New Roman" w:hAnsi="Times New Roman"/>
          <w:bCs/>
          <w:sz w:val="24"/>
          <w:szCs w:val="24"/>
        </w:rPr>
        <w:fldChar w:fldCharType="end"/>
      </w:r>
      <w:r w:rsidR="008E0FA4" w:rsidRPr="001D4625">
        <w:rPr>
          <w:rFonts w:ascii="Times New Roman" w:hAnsi="Times New Roman"/>
          <w:bCs/>
          <w:sz w:val="24"/>
          <w:szCs w:val="24"/>
        </w:rPr>
        <w:t>”, “P.E., S.E.</w:t>
      </w:r>
      <w:r w:rsidR="008E0FA4" w:rsidRPr="001D4625">
        <w:rPr>
          <w:rFonts w:ascii="Times New Roman" w:hAnsi="Times New Roman"/>
          <w:bCs/>
          <w:sz w:val="24"/>
          <w:szCs w:val="24"/>
        </w:rPr>
        <w:fldChar w:fldCharType="begin"/>
      </w:r>
      <w:r w:rsidR="008E0FA4" w:rsidRPr="001D4625">
        <w:rPr>
          <w:rFonts w:ascii="Times New Roman" w:hAnsi="Times New Roman"/>
          <w:sz w:val="24"/>
          <w:szCs w:val="24"/>
        </w:rPr>
        <w:instrText xml:space="preserve"> XE "</w:instrText>
      </w:r>
      <w:r w:rsidR="008E0FA4" w:rsidRPr="001D4625">
        <w:rPr>
          <w:rFonts w:ascii="Times New Roman" w:hAnsi="Times New Roman"/>
          <w:bCs/>
          <w:sz w:val="24"/>
          <w:szCs w:val="24"/>
        </w:rPr>
        <w:instrText>S.E.</w:instrText>
      </w:r>
      <w:r w:rsidR="008E0FA4" w:rsidRPr="001D4625">
        <w:rPr>
          <w:rFonts w:ascii="Times New Roman" w:hAnsi="Times New Roman"/>
          <w:sz w:val="24"/>
          <w:szCs w:val="24"/>
        </w:rPr>
        <w:instrText xml:space="preserve">" </w:instrText>
      </w:r>
      <w:r w:rsidR="008E0FA4" w:rsidRPr="001D4625">
        <w:rPr>
          <w:rFonts w:ascii="Times New Roman" w:hAnsi="Times New Roman"/>
          <w:bCs/>
          <w:sz w:val="24"/>
          <w:szCs w:val="24"/>
        </w:rPr>
        <w:fldChar w:fldCharType="end"/>
      </w:r>
      <w:r w:rsidR="008E0FA4" w:rsidRPr="001D4625">
        <w:rPr>
          <w:rFonts w:ascii="Times New Roman" w:hAnsi="Times New Roman"/>
          <w:bCs/>
          <w:sz w:val="24"/>
          <w:szCs w:val="24"/>
        </w:rPr>
        <w:t xml:space="preserve">”, “S.E.”, or any variation using the “S.E.” designation </w:t>
      </w:r>
      <w:r w:rsidR="008E0FA4" w:rsidRPr="001D4625">
        <w:rPr>
          <w:rFonts w:ascii="Times New Roman" w:hAnsi="Times New Roman"/>
          <w:sz w:val="24"/>
          <w:szCs w:val="24"/>
        </w:rPr>
        <w:t>and perform structural engineering analysis and design services for significant structures</w:t>
      </w:r>
      <w:r w:rsidR="008E0FA4" w:rsidRPr="001D4625">
        <w:rPr>
          <w:rFonts w:ascii="Times New Roman" w:hAnsi="Times New Roman"/>
          <w:sz w:val="24"/>
          <w:szCs w:val="24"/>
        </w:rPr>
        <w:fldChar w:fldCharType="begin"/>
      </w:r>
      <w:r w:rsidR="008E0FA4" w:rsidRPr="001D4625">
        <w:rPr>
          <w:rFonts w:ascii="Times New Roman" w:hAnsi="Times New Roman"/>
          <w:sz w:val="24"/>
          <w:szCs w:val="24"/>
        </w:rPr>
        <w:instrText xml:space="preserve"> XE "</w:instrText>
      </w:r>
      <w:r w:rsidR="008E0FA4" w:rsidRPr="001D4625">
        <w:rPr>
          <w:rFonts w:ascii="Times New Roman" w:hAnsi="Times New Roman"/>
          <w:bCs/>
          <w:sz w:val="24"/>
          <w:szCs w:val="24"/>
        </w:rPr>
        <w:instrText>significant structures</w:instrText>
      </w:r>
      <w:r w:rsidR="008E0FA4" w:rsidRPr="001D4625">
        <w:rPr>
          <w:rFonts w:ascii="Times New Roman" w:hAnsi="Times New Roman"/>
          <w:sz w:val="24"/>
          <w:szCs w:val="24"/>
        </w:rPr>
        <w:instrText xml:space="preserve">" </w:instrText>
      </w:r>
      <w:r w:rsidR="008E0FA4" w:rsidRPr="001D4625">
        <w:rPr>
          <w:rFonts w:ascii="Times New Roman" w:hAnsi="Times New Roman"/>
          <w:sz w:val="24"/>
          <w:szCs w:val="24"/>
        </w:rPr>
        <w:fldChar w:fldCharType="end"/>
      </w:r>
      <w:r w:rsidR="008E0FA4" w:rsidRPr="001D4625">
        <w:rPr>
          <w:rFonts w:ascii="Times New Roman" w:hAnsi="Times New Roman"/>
          <w:bCs/>
          <w:sz w:val="24"/>
          <w:szCs w:val="24"/>
        </w:rPr>
        <w:t xml:space="preserve">, shall submit the following by application and prescribed fees for Board consideration as minimum evidence that the applicant is qualified: </w:t>
      </w:r>
    </w:p>
    <w:p w14:paraId="55465843" w14:textId="3119E7BC" w:rsidR="008E0FA4" w:rsidRPr="001D4625" w:rsidRDefault="005D07D2" w:rsidP="008E0FA4">
      <w:pPr>
        <w:pStyle w:val="Footer"/>
        <w:widowControl w:val="0"/>
        <w:tabs>
          <w:tab w:val="left" w:pos="360"/>
        </w:tabs>
        <w:rPr>
          <w:rFonts w:ascii="Times New Roman" w:hAnsi="Times New Roman"/>
          <w:bCs/>
          <w:sz w:val="24"/>
          <w:szCs w:val="24"/>
        </w:rPr>
      </w:pPr>
      <w:r>
        <w:rPr>
          <w:rFonts w:ascii="Times New Roman" w:hAnsi="Times New Roman"/>
          <w:bCs/>
          <w:sz w:val="24"/>
          <w:szCs w:val="24"/>
        </w:rPr>
        <w:tab/>
        <w:t>1</w:t>
      </w:r>
      <w:r w:rsidR="008E0FA4" w:rsidRPr="001D4625">
        <w:rPr>
          <w:rFonts w:ascii="Times New Roman" w:hAnsi="Times New Roman"/>
          <w:bCs/>
          <w:sz w:val="24"/>
          <w:szCs w:val="24"/>
        </w:rPr>
        <w:t xml:space="preserve">.  Proof of </w:t>
      </w:r>
      <w:r w:rsidR="00410C3B" w:rsidRPr="001D4625">
        <w:rPr>
          <w:rFonts w:ascii="Times New Roman" w:hAnsi="Times New Roman"/>
          <w:bCs/>
          <w:sz w:val="24"/>
          <w:szCs w:val="24"/>
        </w:rPr>
        <w:t xml:space="preserve">acceptable </w:t>
      </w:r>
      <w:r w:rsidR="008E0FA4" w:rsidRPr="001D4625">
        <w:rPr>
          <w:rFonts w:ascii="Times New Roman" w:hAnsi="Times New Roman"/>
          <w:bCs/>
          <w:sz w:val="24"/>
          <w:szCs w:val="24"/>
        </w:rPr>
        <w:t xml:space="preserve">structural engineering experience by way of a </w:t>
      </w:r>
      <w:r w:rsidR="00410C3B" w:rsidRPr="001D4625">
        <w:rPr>
          <w:rFonts w:ascii="Times New Roman" w:hAnsi="Times New Roman"/>
          <w:bCs/>
          <w:sz w:val="24"/>
          <w:szCs w:val="24"/>
        </w:rPr>
        <w:t xml:space="preserve">description </w:t>
      </w:r>
      <w:r w:rsidR="008E0FA4" w:rsidRPr="001D4625">
        <w:rPr>
          <w:rFonts w:ascii="Times New Roman" w:hAnsi="Times New Roman"/>
          <w:bCs/>
          <w:sz w:val="24"/>
          <w:szCs w:val="24"/>
        </w:rPr>
        <w:t xml:space="preserve">of representative projects completed, or courses taught, and </w:t>
      </w:r>
      <w:r w:rsidR="00036AF7" w:rsidRPr="001D4625">
        <w:rPr>
          <w:rFonts w:ascii="Times New Roman" w:hAnsi="Times New Roman"/>
          <w:bCs/>
          <w:sz w:val="24"/>
          <w:szCs w:val="24"/>
        </w:rPr>
        <w:t xml:space="preserve">verified </w:t>
      </w:r>
      <w:r w:rsidR="008E0FA4" w:rsidRPr="001D4625">
        <w:rPr>
          <w:rFonts w:ascii="Times New Roman" w:hAnsi="Times New Roman"/>
          <w:bCs/>
          <w:sz w:val="24"/>
          <w:szCs w:val="24"/>
        </w:rPr>
        <w:t xml:space="preserve">by licensed professional engineers </w:t>
      </w:r>
      <w:r w:rsidR="00C62C03" w:rsidRPr="001D4625">
        <w:rPr>
          <w:rFonts w:ascii="Times New Roman" w:hAnsi="Times New Roman"/>
          <w:bCs/>
          <w:sz w:val="24"/>
          <w:szCs w:val="24"/>
        </w:rPr>
        <w:t>who claim competence in structural engineering</w:t>
      </w:r>
      <w:r w:rsidR="00DC2E3C">
        <w:rPr>
          <w:rFonts w:ascii="Times New Roman" w:hAnsi="Times New Roman"/>
          <w:bCs/>
          <w:sz w:val="24"/>
          <w:szCs w:val="24"/>
        </w:rPr>
        <w:t>, and</w:t>
      </w:r>
      <w:r w:rsidR="00C62C03" w:rsidRPr="001D4625">
        <w:rPr>
          <w:rFonts w:ascii="Times New Roman" w:hAnsi="Times New Roman"/>
          <w:bCs/>
          <w:sz w:val="24"/>
          <w:szCs w:val="24"/>
        </w:rPr>
        <w:t xml:space="preserve"> </w:t>
      </w:r>
      <w:r w:rsidR="008E0FA4" w:rsidRPr="001D4625">
        <w:rPr>
          <w:rFonts w:ascii="Times New Roman" w:hAnsi="Times New Roman"/>
          <w:bCs/>
          <w:sz w:val="24"/>
          <w:szCs w:val="24"/>
        </w:rPr>
        <w:t>hav</w:t>
      </w:r>
      <w:r w:rsidR="00DC2E3C">
        <w:rPr>
          <w:rFonts w:ascii="Times New Roman" w:hAnsi="Times New Roman"/>
          <w:bCs/>
          <w:sz w:val="24"/>
          <w:szCs w:val="24"/>
        </w:rPr>
        <w:t>e</w:t>
      </w:r>
      <w:r w:rsidR="008E0FA4" w:rsidRPr="001D4625">
        <w:rPr>
          <w:rFonts w:ascii="Times New Roman" w:hAnsi="Times New Roman"/>
          <w:bCs/>
          <w:sz w:val="24"/>
          <w:szCs w:val="24"/>
        </w:rPr>
        <w:t xml:space="preserve"> personal knowledge of the applicant’s structural engineering experience;</w:t>
      </w:r>
    </w:p>
    <w:p w14:paraId="06B4D870" w14:textId="11DEEA02" w:rsidR="008E0FA4" w:rsidRPr="001D4625" w:rsidRDefault="008E0FA4" w:rsidP="008E0FA4">
      <w:pPr>
        <w:pStyle w:val="Footer"/>
        <w:widowControl w:val="0"/>
        <w:tabs>
          <w:tab w:val="left" w:pos="360"/>
        </w:tabs>
        <w:rPr>
          <w:rFonts w:ascii="Times New Roman" w:hAnsi="Times New Roman"/>
          <w:bCs/>
          <w:sz w:val="24"/>
          <w:szCs w:val="24"/>
        </w:rPr>
      </w:pPr>
      <w:r w:rsidRPr="001D4625">
        <w:rPr>
          <w:rFonts w:ascii="Times New Roman" w:hAnsi="Times New Roman"/>
          <w:bCs/>
          <w:sz w:val="24"/>
          <w:szCs w:val="24"/>
        </w:rPr>
        <w:tab/>
      </w:r>
      <w:r w:rsidR="00D139D4" w:rsidRPr="001D4625">
        <w:rPr>
          <w:rFonts w:ascii="Times New Roman" w:hAnsi="Times New Roman"/>
          <w:bCs/>
          <w:sz w:val="24"/>
          <w:szCs w:val="24"/>
        </w:rPr>
        <w:t>2</w:t>
      </w:r>
      <w:r w:rsidRPr="001D4625">
        <w:rPr>
          <w:rFonts w:ascii="Times New Roman" w:hAnsi="Times New Roman"/>
          <w:bCs/>
          <w:sz w:val="24"/>
          <w:szCs w:val="24"/>
        </w:rPr>
        <w:t>. Proof of structural engineering education, and original transcripts submitted directly to the Board office from the university or college showing coursework or degrees obtained since the individuals original professional engineer application to the Board, if applicable; and</w:t>
      </w:r>
    </w:p>
    <w:p w14:paraId="62DFE8D9" w14:textId="670519E6" w:rsidR="008E0FA4" w:rsidRPr="001D4625" w:rsidRDefault="008E0FA4" w:rsidP="008E0FA4">
      <w:pPr>
        <w:pStyle w:val="Footer"/>
        <w:widowControl w:val="0"/>
        <w:tabs>
          <w:tab w:val="left" w:pos="360"/>
        </w:tabs>
        <w:rPr>
          <w:rFonts w:ascii="Times New Roman" w:hAnsi="Times New Roman"/>
          <w:bCs/>
          <w:sz w:val="24"/>
          <w:szCs w:val="24"/>
        </w:rPr>
      </w:pPr>
      <w:r w:rsidRPr="001D4625">
        <w:rPr>
          <w:rFonts w:ascii="Times New Roman" w:hAnsi="Times New Roman"/>
          <w:bCs/>
          <w:sz w:val="24"/>
          <w:szCs w:val="24"/>
        </w:rPr>
        <w:tab/>
      </w:r>
      <w:r w:rsidR="00D139D4" w:rsidRPr="001D4625">
        <w:rPr>
          <w:rFonts w:ascii="Times New Roman" w:hAnsi="Times New Roman"/>
          <w:bCs/>
          <w:sz w:val="24"/>
          <w:szCs w:val="24"/>
        </w:rPr>
        <w:t>3</w:t>
      </w:r>
      <w:r w:rsidRPr="001D4625">
        <w:rPr>
          <w:rFonts w:ascii="Times New Roman" w:hAnsi="Times New Roman"/>
          <w:bCs/>
          <w:sz w:val="24"/>
          <w:szCs w:val="24"/>
        </w:rPr>
        <w:t xml:space="preserve">. Proof of successful completion of one of the following structural engineering examination </w:t>
      </w:r>
      <w:r w:rsidRPr="001D4625">
        <w:rPr>
          <w:rFonts w:ascii="Times New Roman" w:hAnsi="Times New Roman"/>
          <w:bCs/>
          <w:sz w:val="24"/>
          <w:szCs w:val="24"/>
        </w:rPr>
        <w:lastRenderedPageBreak/>
        <w:t>paths below:</w:t>
      </w:r>
    </w:p>
    <w:p w14:paraId="42F4B475" w14:textId="77777777" w:rsidR="008E0FA4" w:rsidRPr="001D4625" w:rsidRDefault="008E0FA4" w:rsidP="008E0FA4">
      <w:pPr>
        <w:pStyle w:val="Footer"/>
        <w:widowControl w:val="0"/>
        <w:tabs>
          <w:tab w:val="left" w:pos="360"/>
          <w:tab w:val="left" w:pos="630"/>
          <w:tab w:val="left" w:pos="900"/>
        </w:tabs>
        <w:ind w:left="900" w:hanging="270"/>
        <w:rPr>
          <w:rFonts w:ascii="Times New Roman" w:hAnsi="Times New Roman"/>
          <w:bCs/>
          <w:sz w:val="24"/>
          <w:szCs w:val="24"/>
        </w:rPr>
      </w:pPr>
      <w:r w:rsidRPr="001D4625">
        <w:rPr>
          <w:rFonts w:ascii="Times New Roman" w:hAnsi="Times New Roman"/>
          <w:bCs/>
          <w:sz w:val="24"/>
          <w:szCs w:val="24"/>
        </w:rPr>
        <w:t>a.  the NCEES</w:t>
      </w:r>
      <w:r w:rsidRPr="001D4625">
        <w:rPr>
          <w:rFonts w:ascii="Times New Roman" w:hAnsi="Times New Roman"/>
          <w:bCs/>
          <w:sz w:val="24"/>
          <w:szCs w:val="24"/>
        </w:rPr>
        <w:fldChar w:fldCharType="begin"/>
      </w:r>
      <w:r w:rsidRPr="001D4625">
        <w:rPr>
          <w:rFonts w:ascii="Times New Roman" w:hAnsi="Times New Roman"/>
          <w:sz w:val="24"/>
          <w:szCs w:val="24"/>
        </w:rPr>
        <w:instrText xml:space="preserve"> XE "NCEES" </w:instrText>
      </w:r>
      <w:r w:rsidRPr="001D4625">
        <w:rPr>
          <w:rFonts w:ascii="Times New Roman" w:hAnsi="Times New Roman"/>
          <w:bCs/>
          <w:sz w:val="24"/>
          <w:szCs w:val="24"/>
        </w:rPr>
        <w:fldChar w:fldCharType="end"/>
      </w:r>
      <w:r w:rsidRPr="001D4625">
        <w:rPr>
          <w:rFonts w:ascii="Times New Roman" w:hAnsi="Times New Roman"/>
          <w:bCs/>
          <w:sz w:val="24"/>
          <w:szCs w:val="24"/>
        </w:rPr>
        <w:t xml:space="preserve"> Structural I and Structural II exams taken prior to January 1, 2011,</w:t>
      </w:r>
    </w:p>
    <w:p w14:paraId="40BBCE5C" w14:textId="77777777" w:rsidR="008E0FA4" w:rsidRPr="001D4625" w:rsidRDefault="008E0FA4" w:rsidP="008E0FA4">
      <w:pPr>
        <w:pStyle w:val="Footer"/>
        <w:widowControl w:val="0"/>
        <w:tabs>
          <w:tab w:val="left" w:pos="360"/>
          <w:tab w:val="left" w:pos="630"/>
          <w:tab w:val="left" w:pos="900"/>
          <w:tab w:val="left" w:pos="990"/>
        </w:tabs>
        <w:ind w:left="900" w:hanging="270"/>
        <w:rPr>
          <w:rFonts w:ascii="Times New Roman" w:hAnsi="Times New Roman"/>
          <w:bCs/>
          <w:sz w:val="24"/>
          <w:szCs w:val="24"/>
        </w:rPr>
      </w:pPr>
      <w:r w:rsidRPr="001D4625">
        <w:rPr>
          <w:rFonts w:ascii="Times New Roman" w:hAnsi="Times New Roman"/>
          <w:bCs/>
          <w:sz w:val="24"/>
          <w:szCs w:val="24"/>
        </w:rPr>
        <w:t>b.  an equivalent sixteen-hour state-written examination prior to January 1, 2004,</w:t>
      </w:r>
    </w:p>
    <w:p w14:paraId="7FE881CD" w14:textId="77777777" w:rsidR="008E0FA4" w:rsidRPr="001D4625" w:rsidRDefault="008E0FA4" w:rsidP="008E0FA4">
      <w:pPr>
        <w:pStyle w:val="Footer"/>
        <w:widowControl w:val="0"/>
        <w:tabs>
          <w:tab w:val="left" w:pos="360"/>
          <w:tab w:val="left" w:pos="630"/>
          <w:tab w:val="left" w:pos="900"/>
          <w:tab w:val="left" w:pos="990"/>
        </w:tabs>
        <w:ind w:left="900" w:hanging="270"/>
        <w:rPr>
          <w:rFonts w:ascii="Times New Roman" w:hAnsi="Times New Roman"/>
          <w:bCs/>
          <w:sz w:val="24"/>
          <w:szCs w:val="24"/>
        </w:rPr>
      </w:pPr>
      <w:r w:rsidRPr="001D4625">
        <w:rPr>
          <w:rFonts w:ascii="Times New Roman" w:hAnsi="Times New Roman"/>
          <w:bCs/>
          <w:sz w:val="24"/>
          <w:szCs w:val="24"/>
        </w:rPr>
        <w:t>c.  the NCEES</w:t>
      </w:r>
      <w:r w:rsidRPr="001D4625">
        <w:rPr>
          <w:rFonts w:ascii="Times New Roman" w:hAnsi="Times New Roman"/>
          <w:bCs/>
          <w:sz w:val="24"/>
          <w:szCs w:val="24"/>
        </w:rPr>
        <w:fldChar w:fldCharType="begin"/>
      </w:r>
      <w:r w:rsidRPr="001D4625">
        <w:rPr>
          <w:rFonts w:ascii="Times New Roman" w:hAnsi="Times New Roman"/>
          <w:sz w:val="24"/>
          <w:szCs w:val="24"/>
        </w:rPr>
        <w:instrText xml:space="preserve"> XE "NCEES" </w:instrText>
      </w:r>
      <w:r w:rsidRPr="001D4625">
        <w:rPr>
          <w:rFonts w:ascii="Times New Roman" w:hAnsi="Times New Roman"/>
          <w:bCs/>
          <w:sz w:val="24"/>
          <w:szCs w:val="24"/>
        </w:rPr>
        <w:fldChar w:fldCharType="end"/>
      </w:r>
      <w:r w:rsidRPr="001D4625">
        <w:rPr>
          <w:rFonts w:ascii="Times New Roman" w:hAnsi="Times New Roman"/>
          <w:bCs/>
          <w:sz w:val="24"/>
          <w:szCs w:val="24"/>
        </w:rPr>
        <w:t xml:space="preserve"> Structural II exam plus an equivalent eight-hour state-written structural examination prior to January 1, 2011, or</w:t>
      </w:r>
    </w:p>
    <w:p w14:paraId="15C88245" w14:textId="49BF7B60" w:rsidR="008E0FA4" w:rsidRPr="001D4625" w:rsidRDefault="008E0FA4" w:rsidP="008E0FA4">
      <w:pPr>
        <w:pStyle w:val="Footer"/>
        <w:widowControl w:val="0"/>
        <w:tabs>
          <w:tab w:val="left" w:pos="360"/>
          <w:tab w:val="left" w:pos="630"/>
          <w:tab w:val="left" w:pos="900"/>
        </w:tabs>
        <w:ind w:left="900" w:hanging="270"/>
        <w:rPr>
          <w:rFonts w:ascii="Times New Roman" w:hAnsi="Times New Roman"/>
          <w:bCs/>
          <w:sz w:val="24"/>
          <w:szCs w:val="24"/>
        </w:rPr>
      </w:pPr>
      <w:r w:rsidRPr="001D4625">
        <w:rPr>
          <w:rFonts w:ascii="Times New Roman" w:hAnsi="Times New Roman"/>
          <w:bCs/>
          <w:sz w:val="24"/>
          <w:szCs w:val="24"/>
        </w:rPr>
        <w:t>d.  the NCEES</w:t>
      </w:r>
      <w:r w:rsidRPr="001D4625">
        <w:rPr>
          <w:rFonts w:ascii="Times New Roman" w:hAnsi="Times New Roman"/>
          <w:bCs/>
          <w:sz w:val="24"/>
          <w:szCs w:val="24"/>
        </w:rPr>
        <w:fldChar w:fldCharType="begin"/>
      </w:r>
      <w:r w:rsidRPr="001D4625">
        <w:rPr>
          <w:rFonts w:ascii="Times New Roman" w:hAnsi="Times New Roman"/>
          <w:sz w:val="24"/>
          <w:szCs w:val="24"/>
        </w:rPr>
        <w:instrText xml:space="preserve"> XE "NCEES" </w:instrText>
      </w:r>
      <w:r w:rsidRPr="001D4625">
        <w:rPr>
          <w:rFonts w:ascii="Times New Roman" w:hAnsi="Times New Roman"/>
          <w:bCs/>
          <w:sz w:val="24"/>
          <w:szCs w:val="24"/>
        </w:rPr>
        <w:fldChar w:fldCharType="end"/>
      </w:r>
      <w:r w:rsidRPr="001D4625">
        <w:rPr>
          <w:rFonts w:ascii="Times New Roman" w:hAnsi="Times New Roman"/>
          <w:bCs/>
          <w:sz w:val="24"/>
          <w:szCs w:val="24"/>
        </w:rPr>
        <w:t xml:space="preserve"> SE Examination taken after January 1, 2011.</w:t>
      </w:r>
    </w:p>
    <w:p w14:paraId="483A6104" w14:textId="203F1A50" w:rsidR="008E0FA4" w:rsidRPr="001D4625" w:rsidRDefault="00D457A6" w:rsidP="008E0FA4">
      <w:pPr>
        <w:widowControl w:val="0"/>
        <w:tabs>
          <w:tab w:val="left" w:pos="0"/>
          <w:tab w:val="left" w:pos="90"/>
          <w:tab w:val="left" w:pos="630"/>
        </w:tabs>
        <w:ind w:firstLine="360"/>
        <w:rPr>
          <w:rFonts w:ascii="Times New Roman" w:hAnsi="Times New Roman"/>
          <w:bCs/>
          <w:sz w:val="24"/>
          <w:szCs w:val="24"/>
        </w:rPr>
      </w:pPr>
      <w:r w:rsidRPr="001D4625">
        <w:rPr>
          <w:rFonts w:ascii="Times New Roman" w:hAnsi="Times New Roman"/>
          <w:bCs/>
          <w:sz w:val="24"/>
          <w:szCs w:val="24"/>
        </w:rPr>
        <w:t>C</w:t>
      </w:r>
      <w:r w:rsidR="008E0FA4" w:rsidRPr="001D4625">
        <w:rPr>
          <w:rFonts w:ascii="Times New Roman" w:hAnsi="Times New Roman"/>
          <w:bCs/>
          <w:sz w:val="24"/>
          <w:szCs w:val="24"/>
        </w:rPr>
        <w:t>.</w:t>
      </w:r>
      <w:r w:rsidRPr="001D4625">
        <w:rPr>
          <w:rFonts w:ascii="Times New Roman" w:hAnsi="Times New Roman"/>
          <w:bCs/>
          <w:sz w:val="24"/>
          <w:szCs w:val="24"/>
        </w:rPr>
        <w:t xml:space="preserve">   </w:t>
      </w:r>
      <w:r w:rsidR="008E0FA4" w:rsidRPr="001D4625">
        <w:rPr>
          <w:rFonts w:ascii="Times New Roman" w:hAnsi="Times New Roman"/>
          <w:bCs/>
          <w:sz w:val="24"/>
          <w:szCs w:val="24"/>
        </w:rPr>
        <w:t xml:space="preserve">Initial applicants for </w:t>
      </w:r>
      <w:r w:rsidRPr="001D4625">
        <w:rPr>
          <w:rFonts w:ascii="Times New Roman" w:hAnsi="Times New Roman"/>
          <w:bCs/>
          <w:sz w:val="24"/>
          <w:szCs w:val="24"/>
        </w:rPr>
        <w:t xml:space="preserve">a </w:t>
      </w:r>
      <w:r w:rsidR="008E0FA4" w:rsidRPr="001D4625">
        <w:rPr>
          <w:rFonts w:ascii="Times New Roman" w:hAnsi="Times New Roman"/>
          <w:bCs/>
          <w:sz w:val="24"/>
          <w:szCs w:val="24"/>
        </w:rPr>
        <w:t xml:space="preserve">professional engineer license who wish to also apply for authorization to use the </w:t>
      </w:r>
      <w:r w:rsidR="006E707E" w:rsidRPr="001D4625">
        <w:rPr>
          <w:rFonts w:ascii="Times New Roman" w:hAnsi="Times New Roman"/>
          <w:bCs/>
          <w:sz w:val="24"/>
          <w:szCs w:val="24"/>
        </w:rPr>
        <w:t>title</w:t>
      </w:r>
      <w:r w:rsidR="008E0FA4" w:rsidRPr="001D4625">
        <w:rPr>
          <w:rFonts w:ascii="Times New Roman" w:hAnsi="Times New Roman"/>
          <w:bCs/>
          <w:sz w:val="24"/>
          <w:szCs w:val="24"/>
        </w:rPr>
        <w:t xml:space="preserve"> "Professional Structural Engineer</w:t>
      </w:r>
      <w:r w:rsidR="008E0FA4" w:rsidRPr="001D4625">
        <w:rPr>
          <w:rFonts w:ascii="Times New Roman" w:hAnsi="Times New Roman"/>
          <w:bCs/>
          <w:sz w:val="24"/>
          <w:szCs w:val="24"/>
        </w:rPr>
        <w:fldChar w:fldCharType="begin"/>
      </w:r>
      <w:r w:rsidR="008E0FA4" w:rsidRPr="001D4625">
        <w:rPr>
          <w:rFonts w:ascii="Times New Roman" w:hAnsi="Times New Roman"/>
          <w:sz w:val="24"/>
          <w:szCs w:val="24"/>
        </w:rPr>
        <w:instrText xml:space="preserve"> XE "</w:instrText>
      </w:r>
      <w:r w:rsidR="008E0FA4" w:rsidRPr="001D4625">
        <w:rPr>
          <w:rFonts w:ascii="Times New Roman" w:hAnsi="Times New Roman"/>
          <w:bCs/>
          <w:sz w:val="24"/>
          <w:szCs w:val="24"/>
        </w:rPr>
        <w:instrText>Professional Structural Engineer</w:instrText>
      </w:r>
      <w:r w:rsidR="008E0FA4" w:rsidRPr="001D4625">
        <w:rPr>
          <w:rFonts w:ascii="Times New Roman" w:hAnsi="Times New Roman"/>
          <w:sz w:val="24"/>
          <w:szCs w:val="24"/>
        </w:rPr>
        <w:instrText xml:space="preserve">" </w:instrText>
      </w:r>
      <w:r w:rsidR="008E0FA4" w:rsidRPr="001D4625">
        <w:rPr>
          <w:rFonts w:ascii="Times New Roman" w:hAnsi="Times New Roman"/>
          <w:bCs/>
          <w:sz w:val="24"/>
          <w:szCs w:val="24"/>
        </w:rPr>
        <w:fldChar w:fldCharType="end"/>
      </w:r>
      <w:r w:rsidR="008E0FA4" w:rsidRPr="001D4625">
        <w:rPr>
          <w:rFonts w:ascii="Times New Roman" w:hAnsi="Times New Roman"/>
          <w:bCs/>
          <w:sz w:val="24"/>
          <w:szCs w:val="24"/>
        </w:rPr>
        <w:t>", "P.E., S.E.</w:t>
      </w:r>
      <w:r w:rsidR="008E0FA4" w:rsidRPr="001D4625">
        <w:rPr>
          <w:rFonts w:ascii="Times New Roman" w:hAnsi="Times New Roman"/>
          <w:bCs/>
          <w:sz w:val="24"/>
          <w:szCs w:val="24"/>
        </w:rPr>
        <w:fldChar w:fldCharType="begin"/>
      </w:r>
      <w:r w:rsidR="008E0FA4" w:rsidRPr="001D4625">
        <w:rPr>
          <w:rFonts w:ascii="Times New Roman" w:hAnsi="Times New Roman"/>
          <w:sz w:val="24"/>
          <w:szCs w:val="24"/>
        </w:rPr>
        <w:instrText xml:space="preserve"> XE "</w:instrText>
      </w:r>
      <w:r w:rsidR="008E0FA4" w:rsidRPr="001D4625">
        <w:rPr>
          <w:rFonts w:ascii="Times New Roman" w:hAnsi="Times New Roman"/>
          <w:bCs/>
          <w:sz w:val="24"/>
          <w:szCs w:val="24"/>
        </w:rPr>
        <w:instrText>S.E.</w:instrText>
      </w:r>
      <w:r w:rsidR="008E0FA4" w:rsidRPr="001D4625">
        <w:rPr>
          <w:rFonts w:ascii="Times New Roman" w:hAnsi="Times New Roman"/>
          <w:sz w:val="24"/>
          <w:szCs w:val="24"/>
        </w:rPr>
        <w:instrText xml:space="preserve">" </w:instrText>
      </w:r>
      <w:r w:rsidR="008E0FA4" w:rsidRPr="001D4625">
        <w:rPr>
          <w:rFonts w:ascii="Times New Roman" w:hAnsi="Times New Roman"/>
          <w:bCs/>
          <w:sz w:val="24"/>
          <w:szCs w:val="24"/>
        </w:rPr>
        <w:fldChar w:fldCharType="end"/>
      </w:r>
      <w:r w:rsidR="008E0FA4" w:rsidRPr="001D4625">
        <w:rPr>
          <w:rFonts w:ascii="Times New Roman" w:hAnsi="Times New Roman"/>
          <w:bCs/>
          <w:sz w:val="24"/>
          <w:szCs w:val="24"/>
        </w:rPr>
        <w:t>", "S.E.", or any variation using the "S.E." designation and to perform structural engineering analysis and design services for significant structures</w:t>
      </w:r>
      <w:r w:rsidR="008E0FA4" w:rsidRPr="001D4625">
        <w:rPr>
          <w:rFonts w:ascii="Times New Roman" w:hAnsi="Times New Roman"/>
          <w:bCs/>
          <w:sz w:val="24"/>
          <w:szCs w:val="24"/>
        </w:rPr>
        <w:fldChar w:fldCharType="begin"/>
      </w:r>
      <w:r w:rsidR="008E0FA4" w:rsidRPr="001D4625">
        <w:rPr>
          <w:rFonts w:ascii="Times New Roman" w:hAnsi="Times New Roman"/>
          <w:sz w:val="24"/>
          <w:szCs w:val="24"/>
        </w:rPr>
        <w:instrText xml:space="preserve"> XE "</w:instrText>
      </w:r>
      <w:r w:rsidR="008E0FA4" w:rsidRPr="001D4625">
        <w:rPr>
          <w:rFonts w:ascii="Times New Roman" w:hAnsi="Times New Roman"/>
          <w:bCs/>
          <w:sz w:val="24"/>
          <w:szCs w:val="24"/>
        </w:rPr>
        <w:instrText>significant structures</w:instrText>
      </w:r>
      <w:r w:rsidR="008E0FA4" w:rsidRPr="001D4625">
        <w:rPr>
          <w:rFonts w:ascii="Times New Roman" w:hAnsi="Times New Roman"/>
          <w:sz w:val="24"/>
          <w:szCs w:val="24"/>
        </w:rPr>
        <w:instrText xml:space="preserve">" </w:instrText>
      </w:r>
      <w:r w:rsidR="008E0FA4" w:rsidRPr="001D4625">
        <w:rPr>
          <w:rFonts w:ascii="Times New Roman" w:hAnsi="Times New Roman"/>
          <w:bCs/>
          <w:sz w:val="24"/>
          <w:szCs w:val="24"/>
        </w:rPr>
        <w:fldChar w:fldCharType="end"/>
      </w:r>
      <w:r w:rsidR="008E0FA4" w:rsidRPr="001D4625">
        <w:rPr>
          <w:rFonts w:ascii="Times New Roman" w:hAnsi="Times New Roman"/>
          <w:bCs/>
          <w:sz w:val="24"/>
          <w:szCs w:val="24"/>
        </w:rPr>
        <w:t xml:space="preserve"> shall submit the following by application and prescribed fees for Board consideration as minimum evidence that the applicant is qualified, in addition to all requirements in </w:t>
      </w:r>
      <w:r w:rsidR="00883C65" w:rsidRPr="001D4625">
        <w:rPr>
          <w:rFonts w:ascii="Times New Roman" w:hAnsi="Times New Roman"/>
          <w:bCs/>
          <w:sz w:val="24"/>
          <w:szCs w:val="24"/>
        </w:rPr>
        <w:t xml:space="preserve">this </w:t>
      </w:r>
      <w:r w:rsidR="005579A1">
        <w:rPr>
          <w:rFonts w:ascii="Times New Roman" w:hAnsi="Times New Roman"/>
          <w:bCs/>
          <w:sz w:val="24"/>
          <w:szCs w:val="24"/>
        </w:rPr>
        <w:t>a</w:t>
      </w:r>
      <w:r w:rsidR="00F14710" w:rsidRPr="001D4625">
        <w:rPr>
          <w:rFonts w:ascii="Times New Roman" w:hAnsi="Times New Roman"/>
          <w:bCs/>
          <w:sz w:val="24"/>
          <w:szCs w:val="24"/>
        </w:rPr>
        <w:t>ct</w:t>
      </w:r>
      <w:r w:rsidR="008E0FA4" w:rsidRPr="001D4625">
        <w:rPr>
          <w:rFonts w:ascii="Times New Roman" w:hAnsi="Times New Roman"/>
          <w:bCs/>
          <w:sz w:val="24"/>
          <w:szCs w:val="24"/>
        </w:rPr>
        <w:t>:</w:t>
      </w:r>
    </w:p>
    <w:p w14:paraId="02A8A907" w14:textId="08F19443" w:rsidR="008E0FA4" w:rsidRPr="001D4625" w:rsidRDefault="008E0FA4" w:rsidP="008E0FA4">
      <w:pPr>
        <w:pStyle w:val="Footer"/>
        <w:widowControl w:val="0"/>
        <w:tabs>
          <w:tab w:val="left" w:pos="360"/>
        </w:tabs>
        <w:rPr>
          <w:rFonts w:ascii="Times New Roman" w:hAnsi="Times New Roman"/>
          <w:bCs/>
          <w:sz w:val="24"/>
          <w:szCs w:val="24"/>
        </w:rPr>
      </w:pPr>
      <w:r w:rsidRPr="001D4625">
        <w:rPr>
          <w:rFonts w:ascii="Times New Roman" w:hAnsi="Times New Roman"/>
          <w:bCs/>
          <w:sz w:val="24"/>
          <w:szCs w:val="24"/>
        </w:rPr>
        <w:tab/>
        <w:t xml:space="preserve">1.  Proof of </w:t>
      </w:r>
      <w:r w:rsidR="00F31790" w:rsidRPr="001D4625">
        <w:rPr>
          <w:rFonts w:ascii="Times New Roman" w:hAnsi="Times New Roman"/>
          <w:bCs/>
          <w:sz w:val="24"/>
          <w:szCs w:val="24"/>
        </w:rPr>
        <w:t xml:space="preserve">acceptable </w:t>
      </w:r>
      <w:r w:rsidRPr="001D4625">
        <w:rPr>
          <w:rFonts w:ascii="Times New Roman" w:hAnsi="Times New Roman"/>
          <w:bCs/>
          <w:sz w:val="24"/>
          <w:szCs w:val="24"/>
        </w:rPr>
        <w:t xml:space="preserve">structural engineering experience by way of a </w:t>
      </w:r>
      <w:r w:rsidR="00F31790" w:rsidRPr="001D4625">
        <w:rPr>
          <w:rFonts w:ascii="Times New Roman" w:hAnsi="Times New Roman"/>
          <w:bCs/>
          <w:sz w:val="24"/>
          <w:szCs w:val="24"/>
        </w:rPr>
        <w:t>description</w:t>
      </w:r>
      <w:r w:rsidR="00B10C82" w:rsidRPr="001D4625">
        <w:rPr>
          <w:rFonts w:ascii="Times New Roman" w:hAnsi="Times New Roman"/>
          <w:bCs/>
          <w:sz w:val="24"/>
          <w:szCs w:val="24"/>
        </w:rPr>
        <w:t xml:space="preserve"> </w:t>
      </w:r>
      <w:r w:rsidRPr="001D4625">
        <w:rPr>
          <w:rFonts w:ascii="Times New Roman" w:hAnsi="Times New Roman"/>
          <w:bCs/>
          <w:sz w:val="24"/>
          <w:szCs w:val="24"/>
        </w:rPr>
        <w:t xml:space="preserve">of representative projects completed, or courses taught, and </w:t>
      </w:r>
      <w:r w:rsidR="00B10C82" w:rsidRPr="001D4625">
        <w:rPr>
          <w:rFonts w:ascii="Times New Roman" w:hAnsi="Times New Roman"/>
          <w:bCs/>
          <w:sz w:val="24"/>
          <w:szCs w:val="24"/>
        </w:rPr>
        <w:t xml:space="preserve">verified </w:t>
      </w:r>
      <w:r w:rsidRPr="001D4625">
        <w:rPr>
          <w:rFonts w:ascii="Times New Roman" w:hAnsi="Times New Roman"/>
          <w:bCs/>
          <w:sz w:val="24"/>
          <w:szCs w:val="24"/>
        </w:rPr>
        <w:t>by licensed professional engineers having personal knowledge of the applicant’s structural engineering experience; and</w:t>
      </w:r>
    </w:p>
    <w:p w14:paraId="1B692B77" w14:textId="4B943AB5" w:rsidR="008E0FA4" w:rsidRPr="001D4625" w:rsidRDefault="008E0FA4" w:rsidP="008E0FA4">
      <w:pPr>
        <w:pStyle w:val="Footer"/>
        <w:widowControl w:val="0"/>
        <w:tabs>
          <w:tab w:val="left" w:pos="360"/>
        </w:tabs>
        <w:rPr>
          <w:rFonts w:ascii="Times New Roman" w:hAnsi="Times New Roman"/>
          <w:bCs/>
          <w:sz w:val="24"/>
          <w:szCs w:val="24"/>
        </w:rPr>
      </w:pPr>
      <w:r w:rsidRPr="001D4625">
        <w:rPr>
          <w:rFonts w:ascii="Times New Roman" w:hAnsi="Times New Roman"/>
          <w:bCs/>
          <w:sz w:val="24"/>
          <w:szCs w:val="24"/>
        </w:rPr>
        <w:tab/>
        <w:t xml:space="preserve">2.  Proof of structural engineering education </w:t>
      </w:r>
      <w:r w:rsidR="00F62FAF" w:rsidRPr="001D4625">
        <w:rPr>
          <w:rFonts w:ascii="Times New Roman" w:hAnsi="Times New Roman"/>
          <w:bCs/>
          <w:sz w:val="24"/>
          <w:szCs w:val="24"/>
        </w:rPr>
        <w:t xml:space="preserve">evidenced by </w:t>
      </w:r>
      <w:r w:rsidRPr="001D4625">
        <w:rPr>
          <w:rFonts w:ascii="Times New Roman" w:hAnsi="Times New Roman"/>
          <w:bCs/>
          <w:sz w:val="24"/>
          <w:szCs w:val="24"/>
        </w:rPr>
        <w:t xml:space="preserve">original transcripts submitted directly to the Board office from the university or college showing coursework or degrees obtained. </w:t>
      </w:r>
      <w:r w:rsidRPr="001D4625">
        <w:rPr>
          <w:rFonts w:ascii="Times New Roman" w:hAnsi="Times New Roman"/>
          <w:bCs/>
          <w:sz w:val="24"/>
          <w:szCs w:val="24"/>
        </w:rPr>
        <w:tab/>
      </w:r>
    </w:p>
    <w:p w14:paraId="5986B359" w14:textId="5F184621" w:rsidR="008E0FA4" w:rsidRPr="001D4625" w:rsidRDefault="0067559B" w:rsidP="008E0FA4">
      <w:pPr>
        <w:widowControl w:val="0"/>
        <w:tabs>
          <w:tab w:val="left" w:pos="0"/>
        </w:tabs>
        <w:ind w:firstLine="360"/>
        <w:rPr>
          <w:rFonts w:ascii="Times New Roman" w:hAnsi="Times New Roman"/>
          <w:sz w:val="24"/>
          <w:szCs w:val="24"/>
        </w:rPr>
      </w:pPr>
      <w:r w:rsidRPr="001D4625">
        <w:rPr>
          <w:rFonts w:ascii="Times New Roman" w:hAnsi="Times New Roman"/>
          <w:bCs/>
          <w:sz w:val="24"/>
          <w:szCs w:val="24"/>
        </w:rPr>
        <w:t>D</w:t>
      </w:r>
      <w:r w:rsidR="008E0FA4" w:rsidRPr="001D4625">
        <w:rPr>
          <w:rFonts w:ascii="Times New Roman" w:hAnsi="Times New Roman"/>
          <w:bCs/>
          <w:sz w:val="24"/>
          <w:szCs w:val="24"/>
        </w:rPr>
        <w:t>.  Professional engineers who have indicated in their official board records that they have competence in structural engineering may offer and perform structural engineering services and use the term structural engineer or structural engineering to describe their qualifications or services.  However, only licensed professional engineers who have been authorized by th</w:t>
      </w:r>
      <w:r w:rsidR="00D87635">
        <w:rPr>
          <w:rFonts w:ascii="Times New Roman" w:hAnsi="Times New Roman"/>
          <w:bCs/>
          <w:sz w:val="24"/>
          <w:szCs w:val="24"/>
        </w:rPr>
        <w:t>e</w:t>
      </w:r>
      <w:r w:rsidR="008E0FA4" w:rsidRPr="001D4625">
        <w:rPr>
          <w:rFonts w:ascii="Times New Roman" w:hAnsi="Times New Roman"/>
          <w:bCs/>
          <w:sz w:val="24"/>
          <w:szCs w:val="24"/>
        </w:rPr>
        <w:t xml:space="preserve"> Board to do so may use the </w:t>
      </w:r>
      <w:r w:rsidR="0033152A">
        <w:rPr>
          <w:rFonts w:ascii="Times New Roman" w:hAnsi="Times New Roman"/>
          <w:bCs/>
          <w:sz w:val="24"/>
          <w:szCs w:val="24"/>
        </w:rPr>
        <w:t xml:space="preserve">title </w:t>
      </w:r>
      <w:r w:rsidR="008E0FA4" w:rsidRPr="001D4625">
        <w:rPr>
          <w:rFonts w:ascii="Times New Roman" w:hAnsi="Times New Roman"/>
          <w:bCs/>
          <w:sz w:val="24"/>
          <w:szCs w:val="24"/>
        </w:rPr>
        <w:t>“Professional Structural Engineer</w:t>
      </w:r>
      <w:r w:rsidR="008E0FA4" w:rsidRPr="001D4625">
        <w:rPr>
          <w:rFonts w:ascii="Times New Roman" w:hAnsi="Times New Roman"/>
          <w:bCs/>
          <w:sz w:val="24"/>
          <w:szCs w:val="24"/>
        </w:rPr>
        <w:fldChar w:fldCharType="begin"/>
      </w:r>
      <w:r w:rsidR="008E0FA4" w:rsidRPr="001D4625">
        <w:rPr>
          <w:rFonts w:ascii="Times New Roman" w:hAnsi="Times New Roman"/>
          <w:sz w:val="24"/>
          <w:szCs w:val="24"/>
        </w:rPr>
        <w:instrText xml:space="preserve"> XE "</w:instrText>
      </w:r>
      <w:r w:rsidR="008E0FA4" w:rsidRPr="001D4625">
        <w:rPr>
          <w:rFonts w:ascii="Times New Roman" w:hAnsi="Times New Roman"/>
          <w:bCs/>
          <w:sz w:val="24"/>
          <w:szCs w:val="24"/>
        </w:rPr>
        <w:instrText>Professional Structural Engineer</w:instrText>
      </w:r>
      <w:r w:rsidR="008E0FA4" w:rsidRPr="001D4625">
        <w:rPr>
          <w:rFonts w:ascii="Times New Roman" w:hAnsi="Times New Roman"/>
          <w:sz w:val="24"/>
          <w:szCs w:val="24"/>
        </w:rPr>
        <w:instrText xml:space="preserve">" </w:instrText>
      </w:r>
      <w:r w:rsidR="008E0FA4" w:rsidRPr="001D4625">
        <w:rPr>
          <w:rFonts w:ascii="Times New Roman" w:hAnsi="Times New Roman"/>
          <w:bCs/>
          <w:sz w:val="24"/>
          <w:szCs w:val="24"/>
        </w:rPr>
        <w:fldChar w:fldCharType="end"/>
      </w:r>
      <w:r w:rsidR="008E0FA4" w:rsidRPr="001D4625">
        <w:rPr>
          <w:rFonts w:ascii="Times New Roman" w:hAnsi="Times New Roman"/>
          <w:bCs/>
          <w:sz w:val="24"/>
          <w:szCs w:val="24"/>
        </w:rPr>
        <w:t>”, “P.E., S.E.</w:t>
      </w:r>
      <w:r w:rsidR="008E0FA4" w:rsidRPr="001D4625">
        <w:rPr>
          <w:rFonts w:ascii="Times New Roman" w:hAnsi="Times New Roman"/>
          <w:bCs/>
          <w:sz w:val="24"/>
          <w:szCs w:val="24"/>
        </w:rPr>
        <w:fldChar w:fldCharType="begin"/>
      </w:r>
      <w:r w:rsidR="008E0FA4" w:rsidRPr="001D4625">
        <w:rPr>
          <w:rFonts w:ascii="Times New Roman" w:hAnsi="Times New Roman"/>
          <w:sz w:val="24"/>
          <w:szCs w:val="24"/>
        </w:rPr>
        <w:instrText xml:space="preserve"> XE "</w:instrText>
      </w:r>
      <w:r w:rsidR="008E0FA4" w:rsidRPr="001D4625">
        <w:rPr>
          <w:rFonts w:ascii="Times New Roman" w:hAnsi="Times New Roman"/>
          <w:bCs/>
          <w:sz w:val="24"/>
          <w:szCs w:val="24"/>
        </w:rPr>
        <w:instrText>S.E.</w:instrText>
      </w:r>
      <w:r w:rsidR="008E0FA4" w:rsidRPr="001D4625">
        <w:rPr>
          <w:rFonts w:ascii="Times New Roman" w:hAnsi="Times New Roman"/>
          <w:sz w:val="24"/>
          <w:szCs w:val="24"/>
        </w:rPr>
        <w:instrText xml:space="preserve">" </w:instrText>
      </w:r>
      <w:r w:rsidR="008E0FA4" w:rsidRPr="001D4625">
        <w:rPr>
          <w:rFonts w:ascii="Times New Roman" w:hAnsi="Times New Roman"/>
          <w:bCs/>
          <w:sz w:val="24"/>
          <w:szCs w:val="24"/>
        </w:rPr>
        <w:fldChar w:fldCharType="end"/>
      </w:r>
      <w:r w:rsidR="008E0FA4" w:rsidRPr="001D4625">
        <w:rPr>
          <w:rFonts w:ascii="Times New Roman" w:hAnsi="Times New Roman"/>
          <w:bCs/>
          <w:sz w:val="24"/>
          <w:szCs w:val="24"/>
        </w:rPr>
        <w:t xml:space="preserve">”, “S.E.”, or any </w:t>
      </w:r>
      <w:r w:rsidR="0033152A">
        <w:rPr>
          <w:rFonts w:ascii="Times New Roman" w:hAnsi="Times New Roman"/>
          <w:bCs/>
          <w:sz w:val="24"/>
          <w:szCs w:val="24"/>
        </w:rPr>
        <w:t xml:space="preserve">title </w:t>
      </w:r>
      <w:r w:rsidR="008E0FA4" w:rsidRPr="001D4625">
        <w:rPr>
          <w:rFonts w:ascii="Times New Roman" w:hAnsi="Times New Roman"/>
          <w:bCs/>
          <w:sz w:val="24"/>
          <w:szCs w:val="24"/>
        </w:rPr>
        <w:t xml:space="preserve">using “S.E.” designation and </w:t>
      </w:r>
      <w:r w:rsidR="008E0FA4" w:rsidRPr="001D4625">
        <w:rPr>
          <w:rFonts w:ascii="Times New Roman" w:hAnsi="Times New Roman"/>
          <w:sz w:val="24"/>
          <w:szCs w:val="24"/>
        </w:rPr>
        <w:t>to perform structural engineering analysis and design services for significant structures</w:t>
      </w:r>
      <w:r w:rsidR="008E0FA4" w:rsidRPr="001D4625">
        <w:rPr>
          <w:rFonts w:ascii="Times New Roman" w:hAnsi="Times New Roman"/>
          <w:sz w:val="24"/>
          <w:szCs w:val="24"/>
        </w:rPr>
        <w:fldChar w:fldCharType="begin"/>
      </w:r>
      <w:r w:rsidR="008E0FA4" w:rsidRPr="001D4625">
        <w:rPr>
          <w:rFonts w:ascii="Times New Roman" w:hAnsi="Times New Roman"/>
          <w:sz w:val="24"/>
          <w:szCs w:val="24"/>
        </w:rPr>
        <w:instrText xml:space="preserve"> XE "</w:instrText>
      </w:r>
      <w:r w:rsidR="008E0FA4" w:rsidRPr="001D4625">
        <w:rPr>
          <w:rFonts w:ascii="Times New Roman" w:hAnsi="Times New Roman"/>
          <w:bCs/>
          <w:sz w:val="24"/>
          <w:szCs w:val="24"/>
        </w:rPr>
        <w:instrText>significant structures</w:instrText>
      </w:r>
      <w:r w:rsidR="008E0FA4" w:rsidRPr="001D4625">
        <w:rPr>
          <w:rFonts w:ascii="Times New Roman" w:hAnsi="Times New Roman"/>
          <w:sz w:val="24"/>
          <w:szCs w:val="24"/>
        </w:rPr>
        <w:instrText xml:space="preserve">" </w:instrText>
      </w:r>
      <w:r w:rsidR="008E0FA4" w:rsidRPr="001D4625">
        <w:rPr>
          <w:rFonts w:ascii="Times New Roman" w:hAnsi="Times New Roman"/>
          <w:sz w:val="24"/>
          <w:szCs w:val="24"/>
        </w:rPr>
        <w:fldChar w:fldCharType="end"/>
      </w:r>
      <w:r w:rsidR="008E0FA4" w:rsidRPr="001D4625">
        <w:rPr>
          <w:rFonts w:ascii="Times New Roman" w:hAnsi="Times New Roman"/>
          <w:sz w:val="24"/>
          <w:szCs w:val="24"/>
        </w:rPr>
        <w:t xml:space="preserve">.   </w:t>
      </w:r>
    </w:p>
    <w:p w14:paraId="1F9B4350" w14:textId="1DCC564B" w:rsidR="008E0FA4" w:rsidRPr="001D4625" w:rsidRDefault="00DF161D" w:rsidP="00DF161D">
      <w:pPr>
        <w:pStyle w:val="Footer"/>
        <w:widowControl w:val="0"/>
        <w:tabs>
          <w:tab w:val="left" w:pos="360"/>
        </w:tabs>
        <w:rPr>
          <w:rFonts w:ascii="Times New Roman" w:hAnsi="Times New Roman"/>
          <w:bCs/>
          <w:sz w:val="24"/>
          <w:szCs w:val="24"/>
        </w:rPr>
      </w:pPr>
      <w:r>
        <w:rPr>
          <w:rFonts w:ascii="Times New Roman" w:hAnsi="Times New Roman"/>
          <w:bCs/>
          <w:sz w:val="24"/>
          <w:szCs w:val="24"/>
        </w:rPr>
        <w:tab/>
      </w:r>
      <w:r w:rsidR="0069328C" w:rsidRPr="001D4625">
        <w:rPr>
          <w:rFonts w:ascii="Times New Roman" w:hAnsi="Times New Roman"/>
          <w:bCs/>
          <w:sz w:val="24"/>
          <w:szCs w:val="24"/>
        </w:rPr>
        <w:t>E</w:t>
      </w:r>
      <w:r w:rsidR="008E0FA4" w:rsidRPr="001D4625">
        <w:rPr>
          <w:rFonts w:ascii="Times New Roman" w:hAnsi="Times New Roman"/>
          <w:bCs/>
          <w:sz w:val="24"/>
          <w:szCs w:val="24"/>
        </w:rPr>
        <w:t xml:space="preserve">.  The Board may </w:t>
      </w:r>
      <w:r w:rsidR="005910D8" w:rsidRPr="001D4625">
        <w:rPr>
          <w:rFonts w:ascii="Times New Roman" w:hAnsi="Times New Roman"/>
          <w:bCs/>
          <w:sz w:val="24"/>
          <w:szCs w:val="24"/>
        </w:rPr>
        <w:t xml:space="preserve">define </w:t>
      </w:r>
      <w:r w:rsidR="008E0FA4" w:rsidRPr="001D4625">
        <w:rPr>
          <w:rFonts w:ascii="Times New Roman" w:hAnsi="Times New Roman"/>
          <w:bCs/>
          <w:sz w:val="24"/>
          <w:szCs w:val="24"/>
        </w:rPr>
        <w:t>significant structures</w:t>
      </w:r>
      <w:r w:rsidR="008E0FA4" w:rsidRPr="001D4625">
        <w:rPr>
          <w:rFonts w:ascii="Times New Roman" w:hAnsi="Times New Roman"/>
          <w:bCs/>
          <w:sz w:val="24"/>
          <w:szCs w:val="24"/>
        </w:rPr>
        <w:fldChar w:fldCharType="begin"/>
      </w:r>
      <w:r w:rsidR="008E0FA4" w:rsidRPr="001D4625">
        <w:rPr>
          <w:rFonts w:ascii="Times New Roman" w:hAnsi="Times New Roman"/>
          <w:sz w:val="24"/>
          <w:szCs w:val="24"/>
        </w:rPr>
        <w:instrText xml:space="preserve"> XE "</w:instrText>
      </w:r>
      <w:r w:rsidR="008E0FA4" w:rsidRPr="001D4625">
        <w:rPr>
          <w:rFonts w:ascii="Times New Roman" w:hAnsi="Times New Roman"/>
          <w:bCs/>
          <w:sz w:val="24"/>
          <w:szCs w:val="24"/>
        </w:rPr>
        <w:instrText>significant structures</w:instrText>
      </w:r>
      <w:r w:rsidR="008E0FA4" w:rsidRPr="001D4625">
        <w:rPr>
          <w:rFonts w:ascii="Times New Roman" w:hAnsi="Times New Roman"/>
          <w:sz w:val="24"/>
          <w:szCs w:val="24"/>
        </w:rPr>
        <w:instrText xml:space="preserve">" </w:instrText>
      </w:r>
      <w:r w:rsidR="008E0FA4" w:rsidRPr="001D4625">
        <w:rPr>
          <w:rFonts w:ascii="Times New Roman" w:hAnsi="Times New Roman"/>
          <w:bCs/>
          <w:sz w:val="24"/>
          <w:szCs w:val="24"/>
        </w:rPr>
        <w:fldChar w:fldCharType="end"/>
      </w:r>
      <w:r w:rsidR="008E0FA4" w:rsidRPr="001D4625">
        <w:rPr>
          <w:rFonts w:ascii="Times New Roman" w:hAnsi="Times New Roman"/>
          <w:bCs/>
          <w:sz w:val="24"/>
          <w:szCs w:val="24"/>
        </w:rPr>
        <w:t xml:space="preserve"> and establish standards of competence in structural engineering analysis and design relating to seismic or other influences which have a direct impact on the life, health, safety, property and welfare of the public. </w:t>
      </w:r>
    </w:p>
    <w:p w14:paraId="22720FB5" w14:textId="77777777" w:rsidR="008E0FA4" w:rsidRPr="001D4625" w:rsidRDefault="008E0FA4" w:rsidP="008E0FA4">
      <w:pPr>
        <w:pStyle w:val="Footer"/>
        <w:widowControl w:val="0"/>
        <w:tabs>
          <w:tab w:val="clear" w:pos="4320"/>
          <w:tab w:val="clear" w:pos="8640"/>
        </w:tabs>
        <w:rPr>
          <w:rFonts w:ascii="Times New Roman" w:hAnsi="Times New Roman"/>
          <w:b/>
          <w:bCs/>
          <w:sz w:val="24"/>
          <w:szCs w:val="24"/>
        </w:rPr>
      </w:pPr>
    </w:p>
    <w:p w14:paraId="0CD15CB6" w14:textId="66203910" w:rsidR="008E0FA4" w:rsidRPr="001D4625" w:rsidRDefault="008E0FA4" w:rsidP="008E0FA4">
      <w:pPr>
        <w:pStyle w:val="Footer"/>
        <w:widowControl w:val="0"/>
        <w:tabs>
          <w:tab w:val="clear" w:pos="4320"/>
          <w:tab w:val="clear" w:pos="8640"/>
        </w:tabs>
        <w:rPr>
          <w:rFonts w:ascii="Times New Roman" w:hAnsi="Times New Roman"/>
          <w:b/>
          <w:bCs/>
          <w:sz w:val="24"/>
          <w:szCs w:val="24"/>
        </w:rPr>
      </w:pPr>
      <w:r w:rsidRPr="001D4625">
        <w:rPr>
          <w:rFonts w:ascii="Times New Roman" w:hAnsi="Times New Roman"/>
          <w:b/>
          <w:bCs/>
          <w:sz w:val="24"/>
          <w:szCs w:val="24"/>
        </w:rPr>
        <w:t xml:space="preserve">Section 475.13.  Application form – Certified </w:t>
      </w:r>
      <w:r w:rsidR="00C86DFA" w:rsidRPr="001D4625">
        <w:rPr>
          <w:rFonts w:ascii="Times New Roman" w:hAnsi="Times New Roman"/>
          <w:b/>
          <w:bCs/>
          <w:sz w:val="24"/>
          <w:szCs w:val="24"/>
        </w:rPr>
        <w:t>N</w:t>
      </w:r>
      <w:r w:rsidR="00B9659B" w:rsidRPr="001D4625">
        <w:rPr>
          <w:rFonts w:ascii="Times New Roman" w:hAnsi="Times New Roman"/>
          <w:b/>
          <w:bCs/>
          <w:sz w:val="24"/>
          <w:szCs w:val="24"/>
        </w:rPr>
        <w:t xml:space="preserve">CEES </w:t>
      </w:r>
      <w:r w:rsidRPr="001D4625">
        <w:rPr>
          <w:rFonts w:ascii="Times New Roman" w:hAnsi="Times New Roman"/>
          <w:b/>
          <w:bCs/>
          <w:sz w:val="24"/>
          <w:szCs w:val="24"/>
        </w:rPr>
        <w:t xml:space="preserve">record - Fees  </w:t>
      </w:r>
    </w:p>
    <w:p w14:paraId="56DE704E" w14:textId="5848F886" w:rsidR="008E0FA4" w:rsidRPr="001D4625" w:rsidRDefault="008E0FA4" w:rsidP="008E0FA4">
      <w:pPr>
        <w:widowControl w:val="0"/>
        <w:tabs>
          <w:tab w:val="left" w:pos="600"/>
        </w:tabs>
        <w:ind w:firstLine="360"/>
        <w:rPr>
          <w:rFonts w:ascii="Times New Roman" w:hAnsi="Times New Roman"/>
          <w:sz w:val="24"/>
          <w:szCs w:val="24"/>
        </w:rPr>
      </w:pPr>
      <w:r w:rsidRPr="001D4625">
        <w:rPr>
          <w:rFonts w:ascii="Times New Roman" w:hAnsi="Times New Roman"/>
          <w:sz w:val="24"/>
          <w:szCs w:val="24"/>
        </w:rPr>
        <w:t xml:space="preserve">A.  </w:t>
      </w:r>
      <w:r w:rsidRPr="001D4625">
        <w:rPr>
          <w:rFonts w:ascii="Times New Roman" w:hAnsi="Times New Roman"/>
          <w:sz w:val="24"/>
          <w:szCs w:val="24"/>
        </w:rPr>
        <w:tab/>
        <w:t>1.  Application for a professional engineer</w:t>
      </w:r>
      <w:r w:rsidR="00041345" w:rsidRPr="001D4625">
        <w:rPr>
          <w:rFonts w:ascii="Times New Roman" w:hAnsi="Times New Roman"/>
          <w:sz w:val="24"/>
          <w:szCs w:val="24"/>
        </w:rPr>
        <w:t>, professional structural engineer,</w:t>
      </w:r>
      <w:r w:rsidRPr="001D4625">
        <w:rPr>
          <w:rFonts w:ascii="Times New Roman" w:hAnsi="Times New Roman"/>
          <w:sz w:val="24"/>
          <w:szCs w:val="24"/>
        </w:rPr>
        <w:t xml:space="preserve"> or professional surveyor</w:t>
      </w:r>
      <w:r w:rsidR="00B9659B" w:rsidRPr="001D4625">
        <w:rPr>
          <w:rFonts w:ascii="Times New Roman" w:hAnsi="Times New Roman"/>
          <w:sz w:val="24"/>
          <w:szCs w:val="24"/>
        </w:rPr>
        <w:t xml:space="preserve"> license</w:t>
      </w:r>
      <w:r w:rsidRPr="001D4625">
        <w:rPr>
          <w:rFonts w:ascii="Times New Roman" w:hAnsi="Times New Roman"/>
          <w:sz w:val="24"/>
          <w:szCs w:val="24"/>
        </w:rPr>
        <w:t>, or certification as an engineer intern or surveyor intern shall be on a form prescribed and furnished by the Board.  It shall contain statements made under oath, showing the applicant's education and a detailed summary of technical and engineering or surveying experience and shall include the names and complete mailing addresses of the references, none of whom may be members of the Board or immediate family members of the applicant.</w:t>
      </w:r>
    </w:p>
    <w:p w14:paraId="2E875766" w14:textId="4895EF64" w:rsidR="008E0FA4" w:rsidRPr="001D4625" w:rsidRDefault="008E0FA4" w:rsidP="008E0FA4">
      <w:pPr>
        <w:widowControl w:val="0"/>
        <w:tabs>
          <w:tab w:val="left" w:pos="720"/>
        </w:tabs>
        <w:ind w:firstLine="360"/>
        <w:rPr>
          <w:rFonts w:ascii="Times New Roman" w:hAnsi="Times New Roman"/>
          <w:sz w:val="24"/>
          <w:szCs w:val="24"/>
        </w:rPr>
      </w:pPr>
      <w:r w:rsidRPr="001D4625">
        <w:rPr>
          <w:rFonts w:ascii="Times New Roman" w:hAnsi="Times New Roman"/>
          <w:sz w:val="24"/>
          <w:szCs w:val="24"/>
        </w:rPr>
        <w:t xml:space="preserve">2.  </w:t>
      </w:r>
      <w:r w:rsidRPr="001D4625">
        <w:rPr>
          <w:rFonts w:ascii="Times New Roman" w:hAnsi="Times New Roman"/>
          <w:sz w:val="24"/>
          <w:szCs w:val="24"/>
        </w:rPr>
        <w:tab/>
        <w:t>The Board may accept the certified information contained in a valid</w:t>
      </w:r>
      <w:r w:rsidR="00CF7D09" w:rsidRPr="001D4625">
        <w:rPr>
          <w:rFonts w:ascii="Times New Roman" w:hAnsi="Times New Roman"/>
          <w:sz w:val="24"/>
          <w:szCs w:val="24"/>
        </w:rPr>
        <w:t xml:space="preserve"> NCEES Rec</w:t>
      </w:r>
      <w:r w:rsidR="00BD309B" w:rsidRPr="001D4625">
        <w:rPr>
          <w:rFonts w:ascii="Times New Roman" w:hAnsi="Times New Roman"/>
          <w:sz w:val="24"/>
          <w:szCs w:val="24"/>
        </w:rPr>
        <w:t>o</w:t>
      </w:r>
      <w:r w:rsidR="00CF7D09" w:rsidRPr="001D4625">
        <w:rPr>
          <w:rFonts w:ascii="Times New Roman" w:hAnsi="Times New Roman"/>
          <w:sz w:val="24"/>
          <w:szCs w:val="24"/>
        </w:rPr>
        <w:t>rd</w:t>
      </w:r>
      <w:r w:rsidRPr="001D4625">
        <w:rPr>
          <w:rFonts w:ascii="Times New Roman" w:hAnsi="Times New Roman"/>
          <w:sz w:val="24"/>
          <w:szCs w:val="24"/>
        </w:rPr>
        <w:t xml:space="preserve"> issued by the National Council of Examiners for Engineering and Surveying</w:t>
      </w:r>
      <w:r w:rsidRPr="001D4625">
        <w:rPr>
          <w:rFonts w:ascii="Times New Roman" w:hAnsi="Times New Roman"/>
          <w:sz w:val="24"/>
          <w:szCs w:val="24"/>
        </w:rPr>
        <w:fldChar w:fldCharType="begin"/>
      </w:r>
      <w:r w:rsidRPr="001D4625">
        <w:rPr>
          <w:rFonts w:ascii="Times New Roman" w:hAnsi="Times New Roman"/>
          <w:sz w:val="24"/>
          <w:szCs w:val="24"/>
        </w:rPr>
        <w:instrText xml:space="preserve"> XE "National Council of Examiners for Engineering and Surveying" </w:instrText>
      </w:r>
      <w:r w:rsidRPr="001D4625">
        <w:rPr>
          <w:rFonts w:ascii="Times New Roman" w:hAnsi="Times New Roman"/>
          <w:sz w:val="24"/>
          <w:szCs w:val="24"/>
        </w:rPr>
        <w:fldChar w:fldCharType="end"/>
      </w:r>
      <w:r w:rsidRPr="001D4625">
        <w:rPr>
          <w:rFonts w:ascii="Times New Roman" w:hAnsi="Times New Roman"/>
          <w:sz w:val="24"/>
          <w:szCs w:val="24"/>
        </w:rPr>
        <w:t xml:space="preserve"> for professional engineer, or professional surveyor applicants in lieu of the same information that is required on the form prescribed and furnished by the Board.</w:t>
      </w:r>
      <w:r w:rsidR="00BD309B" w:rsidRPr="001D4625">
        <w:rPr>
          <w:rFonts w:ascii="Times New Roman" w:hAnsi="Times New Roman"/>
          <w:sz w:val="24"/>
          <w:szCs w:val="24"/>
        </w:rPr>
        <w:t xml:space="preserve">  All initial applications for a license must submit an NCEES Record along with any additional required forms to be considered for licensure.</w:t>
      </w:r>
    </w:p>
    <w:p w14:paraId="1930AF96" w14:textId="77777777" w:rsidR="008E0FA4" w:rsidRPr="001D4625" w:rsidRDefault="008E0FA4" w:rsidP="008E0FA4">
      <w:pPr>
        <w:widowControl w:val="0"/>
        <w:tabs>
          <w:tab w:val="left" w:pos="720"/>
        </w:tabs>
        <w:ind w:firstLine="360"/>
        <w:rPr>
          <w:rFonts w:ascii="Times New Roman" w:hAnsi="Times New Roman"/>
          <w:sz w:val="24"/>
          <w:szCs w:val="24"/>
        </w:rPr>
      </w:pPr>
      <w:r w:rsidRPr="001D4625">
        <w:rPr>
          <w:rFonts w:ascii="Times New Roman" w:hAnsi="Times New Roman"/>
          <w:sz w:val="24"/>
          <w:szCs w:val="24"/>
        </w:rPr>
        <w:t>B.</w:t>
      </w:r>
      <w:r w:rsidRPr="001D4625">
        <w:rPr>
          <w:rFonts w:ascii="Times New Roman" w:hAnsi="Times New Roman"/>
          <w:sz w:val="24"/>
          <w:szCs w:val="24"/>
        </w:rPr>
        <w:tab/>
        <w:t>1.  The application fees shall be established by Board rules.</w:t>
      </w:r>
    </w:p>
    <w:p w14:paraId="7BCCC490" w14:textId="77777777" w:rsidR="008E0FA4" w:rsidRPr="001D4625" w:rsidRDefault="008E0FA4" w:rsidP="008E0FA4">
      <w:pPr>
        <w:widowControl w:val="0"/>
        <w:tabs>
          <w:tab w:val="left" w:pos="0"/>
          <w:tab w:val="left" w:pos="720"/>
        </w:tabs>
        <w:ind w:firstLine="360"/>
        <w:rPr>
          <w:rFonts w:ascii="Times New Roman" w:hAnsi="Times New Roman"/>
          <w:sz w:val="24"/>
          <w:szCs w:val="24"/>
        </w:rPr>
      </w:pPr>
      <w:r w:rsidRPr="001D4625">
        <w:rPr>
          <w:rFonts w:ascii="Times New Roman" w:hAnsi="Times New Roman"/>
          <w:sz w:val="24"/>
          <w:szCs w:val="24"/>
        </w:rPr>
        <w:t>2.    The certification fee for a firm shall be established by Board rules.</w:t>
      </w:r>
    </w:p>
    <w:p w14:paraId="799DB58E" w14:textId="4147449E" w:rsidR="008E0FA4" w:rsidRPr="001D4625" w:rsidRDefault="008E0FA4" w:rsidP="008E0FA4">
      <w:pPr>
        <w:widowControl w:val="0"/>
        <w:tabs>
          <w:tab w:val="left" w:pos="360"/>
          <w:tab w:val="left" w:pos="576"/>
        </w:tabs>
        <w:ind w:firstLine="360"/>
        <w:rPr>
          <w:rFonts w:ascii="Times New Roman" w:hAnsi="Times New Roman"/>
          <w:sz w:val="24"/>
          <w:szCs w:val="24"/>
        </w:rPr>
      </w:pPr>
      <w:r w:rsidRPr="001D4625">
        <w:rPr>
          <w:rFonts w:ascii="Times New Roman" w:hAnsi="Times New Roman"/>
          <w:sz w:val="24"/>
          <w:szCs w:val="24"/>
        </w:rPr>
        <w:t xml:space="preserve">3.    Should the Board deny the issuance of a </w:t>
      </w:r>
      <w:r w:rsidR="00CF7D09" w:rsidRPr="001D4625">
        <w:rPr>
          <w:rFonts w:ascii="Times New Roman" w:hAnsi="Times New Roman"/>
          <w:sz w:val="24"/>
          <w:szCs w:val="24"/>
        </w:rPr>
        <w:t xml:space="preserve">license </w:t>
      </w:r>
      <w:r w:rsidRPr="001D4625">
        <w:rPr>
          <w:rFonts w:ascii="Times New Roman" w:hAnsi="Times New Roman"/>
          <w:sz w:val="24"/>
          <w:szCs w:val="24"/>
        </w:rPr>
        <w:t>to any applicant, including the application of a firm for a certificate of authori</w:t>
      </w:r>
      <w:r w:rsidR="00463DA7">
        <w:rPr>
          <w:rFonts w:ascii="Times New Roman" w:hAnsi="Times New Roman"/>
          <w:sz w:val="24"/>
          <w:szCs w:val="24"/>
        </w:rPr>
        <w:t>ty</w:t>
      </w:r>
      <w:r w:rsidRPr="001D4625">
        <w:rPr>
          <w:rFonts w:ascii="Times New Roman" w:hAnsi="Times New Roman"/>
          <w:sz w:val="24"/>
          <w:szCs w:val="24"/>
        </w:rPr>
        <w:t>, the fee shall be retained as an application fee.</w:t>
      </w:r>
    </w:p>
    <w:p w14:paraId="324B027F" w14:textId="77777777" w:rsidR="008E0FA4" w:rsidRPr="001D4625" w:rsidRDefault="008E0FA4" w:rsidP="008E0FA4">
      <w:pPr>
        <w:pStyle w:val="Footer"/>
        <w:widowControl w:val="0"/>
        <w:tabs>
          <w:tab w:val="clear" w:pos="4320"/>
          <w:tab w:val="clear" w:pos="8640"/>
        </w:tabs>
        <w:rPr>
          <w:rFonts w:ascii="Times New Roman" w:hAnsi="Times New Roman"/>
          <w:b/>
          <w:bCs/>
          <w:sz w:val="24"/>
          <w:szCs w:val="24"/>
        </w:rPr>
      </w:pPr>
    </w:p>
    <w:p w14:paraId="02AB89FF" w14:textId="77777777" w:rsidR="008E0FA4" w:rsidRPr="001D4625" w:rsidRDefault="008E0FA4" w:rsidP="008E0FA4">
      <w:pPr>
        <w:pStyle w:val="Footer"/>
        <w:widowControl w:val="0"/>
        <w:tabs>
          <w:tab w:val="clear" w:pos="4320"/>
          <w:tab w:val="clear" w:pos="8640"/>
        </w:tabs>
        <w:rPr>
          <w:rFonts w:ascii="Times New Roman" w:hAnsi="Times New Roman"/>
          <w:b/>
          <w:bCs/>
          <w:sz w:val="24"/>
          <w:szCs w:val="24"/>
        </w:rPr>
      </w:pPr>
      <w:r w:rsidRPr="001D4625">
        <w:rPr>
          <w:rFonts w:ascii="Times New Roman" w:hAnsi="Times New Roman"/>
          <w:b/>
          <w:bCs/>
          <w:sz w:val="24"/>
          <w:szCs w:val="24"/>
        </w:rPr>
        <w:t>Section 475.14.  Examinations</w:t>
      </w:r>
    </w:p>
    <w:p w14:paraId="09D9B689" w14:textId="6FD508F3" w:rsidR="008E0FA4" w:rsidRPr="001D4625" w:rsidRDefault="008E0FA4" w:rsidP="008E0FA4">
      <w:pPr>
        <w:widowControl w:val="0"/>
        <w:ind w:firstLine="360"/>
        <w:rPr>
          <w:rFonts w:ascii="Times New Roman" w:hAnsi="Times New Roman"/>
          <w:sz w:val="24"/>
          <w:szCs w:val="24"/>
        </w:rPr>
      </w:pPr>
      <w:r w:rsidRPr="001D4625">
        <w:rPr>
          <w:rFonts w:ascii="Times New Roman" w:hAnsi="Times New Roman"/>
          <w:sz w:val="24"/>
          <w:szCs w:val="24"/>
        </w:rPr>
        <w:t>A.  Examinations shall be held at such times and places as the Board directs</w:t>
      </w:r>
      <w:r w:rsidR="008D6E95" w:rsidRPr="001D4625">
        <w:rPr>
          <w:rFonts w:ascii="Times New Roman" w:hAnsi="Times New Roman"/>
          <w:sz w:val="24"/>
          <w:szCs w:val="24"/>
        </w:rPr>
        <w:t xml:space="preserve"> and/or in accordance with NCEES examination policy</w:t>
      </w:r>
      <w:r w:rsidRPr="001D4625">
        <w:rPr>
          <w:rFonts w:ascii="Times New Roman" w:hAnsi="Times New Roman"/>
          <w:sz w:val="24"/>
          <w:szCs w:val="24"/>
        </w:rPr>
        <w:t xml:space="preserve">.  </w:t>
      </w:r>
    </w:p>
    <w:p w14:paraId="003C5069" w14:textId="09345E95"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 xml:space="preserve">B.  Examinations may be taken only after the applicant has met other minimum requirements as set forth in Sections </w:t>
      </w:r>
      <w:r w:rsidR="001B4F61">
        <w:rPr>
          <w:rFonts w:ascii="Times New Roman" w:hAnsi="Times New Roman"/>
          <w:sz w:val="24"/>
          <w:szCs w:val="24"/>
        </w:rPr>
        <w:t xml:space="preserve">475.12a, 475.12b and 475.12c </w:t>
      </w:r>
      <w:r w:rsidRPr="001D4625">
        <w:rPr>
          <w:rFonts w:ascii="Times New Roman" w:hAnsi="Times New Roman"/>
          <w:sz w:val="24"/>
          <w:szCs w:val="24"/>
        </w:rPr>
        <w:t xml:space="preserve">this </w:t>
      </w:r>
      <w:r w:rsidR="001B4F61">
        <w:rPr>
          <w:rFonts w:ascii="Times New Roman" w:hAnsi="Times New Roman"/>
          <w:sz w:val="24"/>
          <w:szCs w:val="24"/>
        </w:rPr>
        <w:t>title</w:t>
      </w:r>
      <w:r w:rsidRPr="001D4625">
        <w:rPr>
          <w:rFonts w:ascii="Times New Roman" w:hAnsi="Times New Roman"/>
          <w:sz w:val="24"/>
          <w:szCs w:val="24"/>
        </w:rPr>
        <w:t>, and has been authorized to seek admission through NCEES</w:t>
      </w:r>
      <w:r w:rsidRPr="001D4625">
        <w:rPr>
          <w:rFonts w:ascii="Times New Roman" w:hAnsi="Times New Roman"/>
          <w:sz w:val="24"/>
          <w:szCs w:val="24"/>
        </w:rPr>
        <w:fldChar w:fldCharType="begin"/>
      </w:r>
      <w:r w:rsidRPr="001D4625">
        <w:rPr>
          <w:rFonts w:ascii="Times New Roman" w:hAnsi="Times New Roman"/>
          <w:sz w:val="24"/>
          <w:szCs w:val="24"/>
        </w:rPr>
        <w:instrText xml:space="preserve"> XE "NCEES" </w:instrText>
      </w:r>
      <w:r w:rsidRPr="001D4625">
        <w:rPr>
          <w:rFonts w:ascii="Times New Roman" w:hAnsi="Times New Roman"/>
          <w:sz w:val="24"/>
          <w:szCs w:val="24"/>
        </w:rPr>
        <w:fldChar w:fldCharType="end"/>
      </w:r>
      <w:r w:rsidRPr="001D4625">
        <w:rPr>
          <w:rFonts w:ascii="Times New Roman" w:hAnsi="Times New Roman"/>
          <w:sz w:val="24"/>
          <w:szCs w:val="24"/>
        </w:rPr>
        <w:t xml:space="preserve"> or approved by the Board for admission to one or more of the following examinations:</w:t>
      </w:r>
    </w:p>
    <w:p w14:paraId="24E57DD1" w14:textId="1937DBA0" w:rsidR="008E0FA4" w:rsidRPr="001D4625" w:rsidRDefault="008E0FA4" w:rsidP="00DD1345">
      <w:pPr>
        <w:widowControl w:val="0"/>
        <w:tabs>
          <w:tab w:val="left" w:pos="630"/>
        </w:tabs>
        <w:ind w:left="360"/>
        <w:rPr>
          <w:rFonts w:ascii="Times New Roman" w:hAnsi="Times New Roman"/>
          <w:sz w:val="24"/>
          <w:szCs w:val="24"/>
        </w:rPr>
      </w:pPr>
      <w:r w:rsidRPr="001D4625">
        <w:rPr>
          <w:rFonts w:ascii="Times New Roman" w:hAnsi="Times New Roman"/>
          <w:sz w:val="24"/>
          <w:szCs w:val="24"/>
        </w:rPr>
        <w:t xml:space="preserve">1. </w:t>
      </w:r>
      <w:r w:rsidR="003F090B" w:rsidRPr="001D4625">
        <w:rPr>
          <w:rFonts w:ascii="Times New Roman" w:hAnsi="Times New Roman"/>
          <w:sz w:val="24"/>
          <w:szCs w:val="24"/>
        </w:rPr>
        <w:t xml:space="preserve">NCEES </w:t>
      </w:r>
      <w:r w:rsidRPr="001D4625">
        <w:rPr>
          <w:rFonts w:ascii="Times New Roman" w:hAnsi="Times New Roman"/>
          <w:sz w:val="24"/>
          <w:szCs w:val="24"/>
        </w:rPr>
        <w:t>Fundamentals of Engineering</w:t>
      </w:r>
      <w:r w:rsidR="003F090B" w:rsidRPr="001D4625">
        <w:rPr>
          <w:rFonts w:ascii="Times New Roman" w:hAnsi="Times New Roman"/>
          <w:sz w:val="24"/>
          <w:szCs w:val="24"/>
        </w:rPr>
        <w:t xml:space="preserve"> </w:t>
      </w:r>
      <w:r w:rsidR="00DD1345" w:rsidRPr="001D4625">
        <w:rPr>
          <w:rFonts w:ascii="Times New Roman" w:hAnsi="Times New Roman"/>
          <w:sz w:val="24"/>
          <w:szCs w:val="24"/>
        </w:rPr>
        <w:t>(FE) examination</w:t>
      </w:r>
      <w:r w:rsidRPr="001D4625">
        <w:rPr>
          <w:rFonts w:ascii="Times New Roman" w:hAnsi="Times New Roman"/>
          <w:sz w:val="24"/>
          <w:szCs w:val="24"/>
        </w:rPr>
        <w:t>;</w:t>
      </w:r>
    </w:p>
    <w:p w14:paraId="13186F8F" w14:textId="74C10DCD" w:rsidR="008E0FA4" w:rsidRPr="001D4625" w:rsidRDefault="008E0FA4" w:rsidP="00DD1345">
      <w:pPr>
        <w:widowControl w:val="0"/>
        <w:tabs>
          <w:tab w:val="left" w:pos="630"/>
        </w:tabs>
        <w:ind w:left="360"/>
        <w:rPr>
          <w:rFonts w:ascii="Times New Roman" w:hAnsi="Times New Roman"/>
          <w:sz w:val="24"/>
          <w:szCs w:val="24"/>
        </w:rPr>
      </w:pPr>
      <w:r w:rsidRPr="001D4625">
        <w:rPr>
          <w:rFonts w:ascii="Times New Roman" w:hAnsi="Times New Roman"/>
          <w:sz w:val="24"/>
          <w:szCs w:val="24"/>
        </w:rPr>
        <w:t xml:space="preserve">2. </w:t>
      </w:r>
      <w:r w:rsidR="00DD1345" w:rsidRPr="001D4625">
        <w:rPr>
          <w:rFonts w:ascii="Times New Roman" w:hAnsi="Times New Roman"/>
          <w:sz w:val="24"/>
          <w:szCs w:val="24"/>
        </w:rPr>
        <w:t>NCEES</w:t>
      </w:r>
      <w:r w:rsidRPr="001D4625">
        <w:rPr>
          <w:rFonts w:ascii="Times New Roman" w:hAnsi="Times New Roman"/>
          <w:sz w:val="24"/>
          <w:szCs w:val="24"/>
        </w:rPr>
        <w:tab/>
        <w:t>Principles and Practice of Engineering</w:t>
      </w:r>
      <w:r w:rsidR="00DD1345" w:rsidRPr="001D4625">
        <w:rPr>
          <w:rFonts w:ascii="Times New Roman" w:hAnsi="Times New Roman"/>
          <w:sz w:val="24"/>
          <w:szCs w:val="24"/>
        </w:rPr>
        <w:t xml:space="preserve"> (PE) examination</w:t>
      </w:r>
      <w:r w:rsidRPr="001D4625">
        <w:rPr>
          <w:rFonts w:ascii="Times New Roman" w:hAnsi="Times New Roman"/>
          <w:sz w:val="24"/>
          <w:szCs w:val="24"/>
        </w:rPr>
        <w:t>;</w:t>
      </w:r>
    </w:p>
    <w:p w14:paraId="2B7C7776" w14:textId="03910393" w:rsidR="008E0FA4" w:rsidRPr="001D4625" w:rsidRDefault="00DD1345" w:rsidP="00DD1345">
      <w:pPr>
        <w:widowControl w:val="0"/>
        <w:numPr>
          <w:ilvl w:val="0"/>
          <w:numId w:val="1"/>
        </w:numPr>
        <w:tabs>
          <w:tab w:val="left" w:pos="630"/>
        </w:tabs>
        <w:ind w:left="360" w:firstLine="0"/>
        <w:rPr>
          <w:rFonts w:ascii="Times New Roman" w:hAnsi="Times New Roman"/>
          <w:sz w:val="24"/>
          <w:szCs w:val="24"/>
        </w:rPr>
      </w:pPr>
      <w:r w:rsidRPr="001D4625">
        <w:rPr>
          <w:rFonts w:ascii="Times New Roman" w:hAnsi="Times New Roman"/>
          <w:sz w:val="24"/>
          <w:szCs w:val="24"/>
        </w:rPr>
        <w:t xml:space="preserve">NCEES </w:t>
      </w:r>
      <w:r w:rsidR="008E0FA4" w:rsidRPr="001D4625">
        <w:rPr>
          <w:rFonts w:ascii="Times New Roman" w:hAnsi="Times New Roman"/>
          <w:sz w:val="24"/>
          <w:szCs w:val="24"/>
        </w:rPr>
        <w:t>Structural Engineering</w:t>
      </w:r>
      <w:r w:rsidRPr="001D4625">
        <w:rPr>
          <w:rFonts w:ascii="Times New Roman" w:hAnsi="Times New Roman"/>
          <w:sz w:val="24"/>
          <w:szCs w:val="24"/>
        </w:rPr>
        <w:t xml:space="preserve"> (SE) examination</w:t>
      </w:r>
      <w:r w:rsidR="008E0FA4" w:rsidRPr="001D4625">
        <w:rPr>
          <w:rFonts w:ascii="Times New Roman" w:hAnsi="Times New Roman"/>
          <w:sz w:val="24"/>
          <w:szCs w:val="24"/>
        </w:rPr>
        <w:t>;</w:t>
      </w:r>
    </w:p>
    <w:p w14:paraId="60FFB608" w14:textId="37693730" w:rsidR="008E0FA4" w:rsidRPr="001D4625" w:rsidRDefault="00DD1345" w:rsidP="00DD1345">
      <w:pPr>
        <w:widowControl w:val="0"/>
        <w:numPr>
          <w:ilvl w:val="0"/>
          <w:numId w:val="1"/>
        </w:numPr>
        <w:tabs>
          <w:tab w:val="left" w:pos="630"/>
        </w:tabs>
        <w:ind w:left="360" w:firstLine="0"/>
        <w:rPr>
          <w:rFonts w:ascii="Times New Roman" w:hAnsi="Times New Roman"/>
          <w:sz w:val="24"/>
          <w:szCs w:val="24"/>
        </w:rPr>
      </w:pPr>
      <w:r w:rsidRPr="001D4625">
        <w:rPr>
          <w:rFonts w:ascii="Times New Roman" w:hAnsi="Times New Roman"/>
          <w:sz w:val="24"/>
          <w:szCs w:val="24"/>
        </w:rPr>
        <w:t xml:space="preserve">NCEES </w:t>
      </w:r>
      <w:r w:rsidR="008E0FA4" w:rsidRPr="001D4625">
        <w:rPr>
          <w:rFonts w:ascii="Times New Roman" w:hAnsi="Times New Roman"/>
          <w:sz w:val="24"/>
          <w:szCs w:val="24"/>
        </w:rPr>
        <w:t>Fundamentals of Surveying</w:t>
      </w:r>
      <w:r w:rsidRPr="001D4625">
        <w:rPr>
          <w:rFonts w:ascii="Times New Roman" w:hAnsi="Times New Roman"/>
          <w:sz w:val="24"/>
          <w:szCs w:val="24"/>
        </w:rPr>
        <w:t xml:space="preserve"> (FS) examination</w:t>
      </w:r>
      <w:r w:rsidR="008E0FA4" w:rsidRPr="001D4625">
        <w:rPr>
          <w:rFonts w:ascii="Times New Roman" w:hAnsi="Times New Roman"/>
          <w:sz w:val="24"/>
          <w:szCs w:val="24"/>
        </w:rPr>
        <w:t xml:space="preserve">; </w:t>
      </w:r>
    </w:p>
    <w:p w14:paraId="4CF73007" w14:textId="2BE1ECDE" w:rsidR="008E0FA4" w:rsidRPr="001D4625" w:rsidRDefault="00DD1345" w:rsidP="00DD1345">
      <w:pPr>
        <w:widowControl w:val="0"/>
        <w:numPr>
          <w:ilvl w:val="0"/>
          <w:numId w:val="1"/>
        </w:numPr>
        <w:tabs>
          <w:tab w:val="left" w:pos="630"/>
        </w:tabs>
        <w:ind w:left="360" w:firstLine="0"/>
        <w:rPr>
          <w:rFonts w:ascii="Times New Roman" w:hAnsi="Times New Roman"/>
          <w:sz w:val="24"/>
          <w:szCs w:val="24"/>
        </w:rPr>
      </w:pPr>
      <w:r w:rsidRPr="001D4625">
        <w:rPr>
          <w:rFonts w:ascii="Times New Roman" w:hAnsi="Times New Roman"/>
          <w:sz w:val="24"/>
          <w:szCs w:val="24"/>
        </w:rPr>
        <w:t xml:space="preserve">NCEES </w:t>
      </w:r>
      <w:r w:rsidR="008E0FA4" w:rsidRPr="001D4625">
        <w:rPr>
          <w:rFonts w:ascii="Times New Roman" w:hAnsi="Times New Roman"/>
          <w:sz w:val="24"/>
          <w:szCs w:val="24"/>
        </w:rPr>
        <w:t>Principles and Practice of Surveying</w:t>
      </w:r>
      <w:r w:rsidRPr="001D4625">
        <w:rPr>
          <w:rFonts w:ascii="Times New Roman" w:hAnsi="Times New Roman"/>
          <w:sz w:val="24"/>
          <w:szCs w:val="24"/>
        </w:rPr>
        <w:t xml:space="preserve"> (PS) examination</w:t>
      </w:r>
      <w:r w:rsidR="008E0FA4" w:rsidRPr="001D4625">
        <w:rPr>
          <w:rFonts w:ascii="Times New Roman" w:hAnsi="Times New Roman"/>
          <w:sz w:val="24"/>
          <w:szCs w:val="24"/>
        </w:rPr>
        <w:t>;</w:t>
      </w:r>
    </w:p>
    <w:p w14:paraId="41FA59E7" w14:textId="23706C90" w:rsidR="008E0FA4" w:rsidRPr="001D4625" w:rsidRDefault="008E0FA4" w:rsidP="00DD1345">
      <w:pPr>
        <w:widowControl w:val="0"/>
        <w:tabs>
          <w:tab w:val="left" w:pos="630"/>
        </w:tabs>
        <w:ind w:left="360"/>
        <w:rPr>
          <w:rFonts w:ascii="Times New Roman" w:hAnsi="Times New Roman"/>
          <w:sz w:val="24"/>
          <w:szCs w:val="24"/>
        </w:rPr>
      </w:pPr>
      <w:r w:rsidRPr="001D4625">
        <w:rPr>
          <w:rFonts w:ascii="Times New Roman" w:hAnsi="Times New Roman"/>
          <w:sz w:val="24"/>
          <w:szCs w:val="24"/>
        </w:rPr>
        <w:t xml:space="preserve">6. </w:t>
      </w:r>
      <w:r w:rsidRPr="001D4625">
        <w:rPr>
          <w:rFonts w:ascii="Times New Roman" w:hAnsi="Times New Roman"/>
          <w:sz w:val="24"/>
          <w:szCs w:val="24"/>
        </w:rPr>
        <w:tab/>
        <w:t>Oklahoma Law and Surveying</w:t>
      </w:r>
      <w:r w:rsidR="00CE317A" w:rsidRPr="001D4625">
        <w:rPr>
          <w:rFonts w:ascii="Times New Roman" w:hAnsi="Times New Roman"/>
          <w:sz w:val="24"/>
          <w:szCs w:val="24"/>
        </w:rPr>
        <w:t xml:space="preserve"> (OLS) examination</w:t>
      </w:r>
      <w:r w:rsidRPr="001D4625">
        <w:rPr>
          <w:rFonts w:ascii="Times New Roman" w:hAnsi="Times New Roman"/>
          <w:sz w:val="24"/>
          <w:szCs w:val="24"/>
        </w:rPr>
        <w:t>; and</w:t>
      </w:r>
    </w:p>
    <w:p w14:paraId="3C57D932" w14:textId="393906C1" w:rsidR="008E0FA4" w:rsidRPr="001D4625" w:rsidRDefault="008E0FA4" w:rsidP="00DD1345">
      <w:pPr>
        <w:widowControl w:val="0"/>
        <w:tabs>
          <w:tab w:val="left" w:pos="630"/>
        </w:tabs>
        <w:ind w:left="360"/>
        <w:rPr>
          <w:rFonts w:ascii="Times New Roman" w:hAnsi="Times New Roman"/>
          <w:sz w:val="24"/>
          <w:szCs w:val="24"/>
        </w:rPr>
      </w:pPr>
      <w:r w:rsidRPr="001D4625">
        <w:rPr>
          <w:rFonts w:ascii="Times New Roman" w:hAnsi="Times New Roman"/>
          <w:sz w:val="24"/>
          <w:szCs w:val="24"/>
        </w:rPr>
        <w:t>7. Oklahoma Law and Engineering</w:t>
      </w:r>
      <w:r w:rsidR="00CE317A" w:rsidRPr="001D4625">
        <w:rPr>
          <w:rFonts w:ascii="Times New Roman" w:hAnsi="Times New Roman"/>
          <w:sz w:val="24"/>
          <w:szCs w:val="24"/>
        </w:rPr>
        <w:t xml:space="preserve"> (OLE</w:t>
      </w:r>
      <w:r w:rsidR="007979CE">
        <w:rPr>
          <w:rFonts w:ascii="Times New Roman" w:hAnsi="Times New Roman"/>
          <w:sz w:val="24"/>
          <w:szCs w:val="24"/>
        </w:rPr>
        <w:t>)</w:t>
      </w:r>
      <w:r w:rsidR="00CE317A" w:rsidRPr="001D4625">
        <w:rPr>
          <w:rFonts w:ascii="Times New Roman" w:hAnsi="Times New Roman"/>
          <w:sz w:val="24"/>
          <w:szCs w:val="24"/>
        </w:rPr>
        <w:t xml:space="preserve"> examination</w:t>
      </w:r>
      <w:r w:rsidRPr="001D4625">
        <w:rPr>
          <w:rFonts w:ascii="Times New Roman" w:hAnsi="Times New Roman"/>
          <w:sz w:val="24"/>
          <w:szCs w:val="24"/>
        </w:rPr>
        <w:t>.</w:t>
      </w:r>
    </w:p>
    <w:p w14:paraId="11342AAF" w14:textId="5B6FF245" w:rsidR="008E0FA4" w:rsidRPr="001D4625" w:rsidRDefault="008E0FA4" w:rsidP="008E0FA4">
      <w:pPr>
        <w:widowControl w:val="0"/>
        <w:tabs>
          <w:tab w:val="left" w:pos="0"/>
          <w:tab w:val="left" w:pos="630"/>
        </w:tabs>
        <w:ind w:firstLine="360"/>
        <w:rPr>
          <w:rFonts w:ascii="Times New Roman" w:hAnsi="Times New Roman"/>
          <w:sz w:val="24"/>
          <w:szCs w:val="24"/>
        </w:rPr>
      </w:pPr>
      <w:r w:rsidRPr="001D4625">
        <w:rPr>
          <w:rFonts w:ascii="Times New Roman" w:hAnsi="Times New Roman"/>
          <w:sz w:val="24"/>
          <w:szCs w:val="24"/>
        </w:rPr>
        <w:t xml:space="preserve">C.   A candidate failing an </w:t>
      </w:r>
      <w:r w:rsidR="00AD1924" w:rsidRPr="001D4625">
        <w:rPr>
          <w:rFonts w:ascii="Times New Roman" w:hAnsi="Times New Roman"/>
          <w:sz w:val="24"/>
          <w:szCs w:val="24"/>
        </w:rPr>
        <w:t xml:space="preserve">NCEES </w:t>
      </w:r>
      <w:r w:rsidRPr="001D4625">
        <w:rPr>
          <w:rFonts w:ascii="Times New Roman" w:hAnsi="Times New Roman"/>
          <w:sz w:val="24"/>
          <w:szCs w:val="24"/>
        </w:rPr>
        <w:t>examination may apply for</w:t>
      </w:r>
      <w:r w:rsidR="00AD1924" w:rsidRPr="001D4625">
        <w:rPr>
          <w:rFonts w:ascii="Times New Roman" w:hAnsi="Times New Roman"/>
          <w:sz w:val="24"/>
          <w:szCs w:val="24"/>
        </w:rPr>
        <w:t xml:space="preserve"> re</w:t>
      </w:r>
      <w:r w:rsidR="004D466A" w:rsidRPr="001D4625">
        <w:rPr>
          <w:rFonts w:ascii="Times New Roman" w:hAnsi="Times New Roman"/>
          <w:sz w:val="24"/>
          <w:szCs w:val="24"/>
        </w:rPr>
        <w:t>-examination</w:t>
      </w:r>
      <w:r w:rsidR="00124B7D" w:rsidRPr="001D4625">
        <w:rPr>
          <w:rFonts w:ascii="Times New Roman" w:hAnsi="Times New Roman"/>
          <w:sz w:val="24"/>
          <w:szCs w:val="24"/>
        </w:rPr>
        <w:t xml:space="preserve"> in accordance with NCE</w:t>
      </w:r>
      <w:r w:rsidR="000C3DE1" w:rsidRPr="001D4625">
        <w:rPr>
          <w:rFonts w:ascii="Times New Roman" w:hAnsi="Times New Roman"/>
          <w:sz w:val="24"/>
          <w:szCs w:val="24"/>
        </w:rPr>
        <w:t>E</w:t>
      </w:r>
      <w:r w:rsidR="00124B7D" w:rsidRPr="001D4625">
        <w:rPr>
          <w:rFonts w:ascii="Times New Roman" w:hAnsi="Times New Roman"/>
          <w:sz w:val="24"/>
          <w:szCs w:val="24"/>
        </w:rPr>
        <w:t>S policy.  A candidate failing a Board examination</w:t>
      </w:r>
      <w:r w:rsidR="00B95013" w:rsidRPr="001D4625">
        <w:rPr>
          <w:rFonts w:ascii="Times New Roman" w:hAnsi="Times New Roman"/>
          <w:sz w:val="24"/>
          <w:szCs w:val="24"/>
        </w:rPr>
        <w:t xml:space="preserve"> may apply for re-examination as directed by the Board and Board policy.</w:t>
      </w:r>
      <w:r w:rsidRPr="001D4625">
        <w:rPr>
          <w:rFonts w:ascii="Times New Roman" w:hAnsi="Times New Roman"/>
          <w:sz w:val="24"/>
          <w:szCs w:val="24"/>
        </w:rPr>
        <w:t xml:space="preserve"> </w:t>
      </w:r>
    </w:p>
    <w:p w14:paraId="1956350C" w14:textId="70AE1D27" w:rsidR="008E0FA4" w:rsidRPr="001D4625" w:rsidRDefault="008E0FA4" w:rsidP="008E0FA4">
      <w:pPr>
        <w:widowControl w:val="0"/>
        <w:tabs>
          <w:tab w:val="left" w:pos="0"/>
        </w:tabs>
        <w:ind w:firstLine="360"/>
        <w:rPr>
          <w:rFonts w:ascii="Times New Roman" w:hAnsi="Times New Roman"/>
          <w:strike/>
          <w:sz w:val="24"/>
          <w:szCs w:val="24"/>
        </w:rPr>
      </w:pPr>
      <w:r w:rsidRPr="001D4625">
        <w:rPr>
          <w:rFonts w:ascii="Times New Roman" w:hAnsi="Times New Roman"/>
          <w:sz w:val="24"/>
          <w:szCs w:val="24"/>
        </w:rPr>
        <w:t xml:space="preserve">D.  The applicant shall pay all </w:t>
      </w:r>
      <w:r w:rsidR="00B95013" w:rsidRPr="001D4625">
        <w:rPr>
          <w:rFonts w:ascii="Times New Roman" w:hAnsi="Times New Roman"/>
          <w:sz w:val="24"/>
          <w:szCs w:val="24"/>
        </w:rPr>
        <w:t xml:space="preserve">NCEES examination </w:t>
      </w:r>
      <w:r w:rsidRPr="001D4625">
        <w:rPr>
          <w:rFonts w:ascii="Times New Roman" w:hAnsi="Times New Roman"/>
          <w:sz w:val="24"/>
          <w:szCs w:val="24"/>
        </w:rPr>
        <w:t>fees</w:t>
      </w:r>
      <w:r w:rsidR="00C357CC" w:rsidRPr="001D4625">
        <w:rPr>
          <w:rFonts w:ascii="Times New Roman" w:hAnsi="Times New Roman"/>
          <w:sz w:val="24"/>
          <w:szCs w:val="24"/>
        </w:rPr>
        <w:t xml:space="preserve"> per published NCEES policies and procedures.</w:t>
      </w:r>
      <w:r w:rsidRPr="001D4625">
        <w:rPr>
          <w:rFonts w:ascii="Times New Roman" w:hAnsi="Times New Roman"/>
          <w:sz w:val="24"/>
          <w:szCs w:val="24"/>
        </w:rPr>
        <w:t xml:space="preserve"> </w:t>
      </w:r>
    </w:p>
    <w:p w14:paraId="1B3DCD0D" w14:textId="7EC26836" w:rsidR="008E0FA4" w:rsidRPr="001D4625" w:rsidRDefault="008E0FA4" w:rsidP="008E0FA4">
      <w:pPr>
        <w:widowControl w:val="0"/>
        <w:tabs>
          <w:tab w:val="left" w:pos="576"/>
        </w:tabs>
        <w:ind w:right="-180" w:firstLine="360"/>
        <w:rPr>
          <w:rFonts w:ascii="Times New Roman" w:hAnsi="Times New Roman"/>
          <w:sz w:val="24"/>
          <w:szCs w:val="24"/>
        </w:rPr>
      </w:pPr>
      <w:r w:rsidRPr="001D4625">
        <w:rPr>
          <w:rFonts w:ascii="Times New Roman" w:hAnsi="Times New Roman"/>
          <w:sz w:val="24"/>
          <w:szCs w:val="24"/>
        </w:rPr>
        <w:t>E.  The Board may prepare and adopt specifications for the examinations in engineering and surveying.  They shall be made available to any person interested in being licensed as a professional engineer or as a professional surveyor.</w:t>
      </w:r>
    </w:p>
    <w:p w14:paraId="2CF02E56" w14:textId="79E6D9BB" w:rsidR="008E0FA4" w:rsidRPr="001D4625" w:rsidRDefault="008E0FA4" w:rsidP="008E0FA4">
      <w:pPr>
        <w:widowControl w:val="0"/>
        <w:tabs>
          <w:tab w:val="left" w:pos="576"/>
        </w:tabs>
        <w:ind w:right="-180" w:firstLine="360"/>
        <w:rPr>
          <w:rFonts w:ascii="Times New Roman" w:hAnsi="Times New Roman"/>
          <w:sz w:val="24"/>
          <w:szCs w:val="24"/>
        </w:rPr>
      </w:pPr>
      <w:r w:rsidRPr="001D4625">
        <w:rPr>
          <w:rFonts w:ascii="Times New Roman" w:hAnsi="Times New Roman"/>
          <w:sz w:val="24"/>
          <w:szCs w:val="24"/>
        </w:rPr>
        <w:t>F.  For any examination that is administered by NCEES</w:t>
      </w:r>
      <w:r w:rsidRPr="001D4625">
        <w:rPr>
          <w:rFonts w:ascii="Times New Roman" w:hAnsi="Times New Roman"/>
          <w:sz w:val="24"/>
          <w:szCs w:val="24"/>
        </w:rPr>
        <w:fldChar w:fldCharType="begin"/>
      </w:r>
      <w:r w:rsidRPr="001D4625">
        <w:rPr>
          <w:rFonts w:ascii="Times New Roman" w:hAnsi="Times New Roman"/>
          <w:sz w:val="24"/>
          <w:szCs w:val="24"/>
        </w:rPr>
        <w:instrText xml:space="preserve"> XE "NCEES" </w:instrText>
      </w:r>
      <w:r w:rsidRPr="001D4625">
        <w:rPr>
          <w:rFonts w:ascii="Times New Roman" w:hAnsi="Times New Roman"/>
          <w:sz w:val="24"/>
          <w:szCs w:val="24"/>
        </w:rPr>
        <w:fldChar w:fldCharType="end"/>
      </w:r>
      <w:r w:rsidRPr="001D4625">
        <w:rPr>
          <w:rFonts w:ascii="Times New Roman" w:hAnsi="Times New Roman"/>
          <w:sz w:val="24"/>
          <w:szCs w:val="24"/>
        </w:rPr>
        <w:t xml:space="preserve"> using computer-based testing, a candidate shall only be admitted pursuant to Board policy and administered the examination during a specified time as frequently as prescribed by NCEES policies and procedures.</w:t>
      </w:r>
    </w:p>
    <w:p w14:paraId="152E5F14" w14:textId="77777777" w:rsidR="008E0FA4" w:rsidRPr="001D4625" w:rsidRDefault="008E0FA4" w:rsidP="008E0FA4">
      <w:pPr>
        <w:widowControl w:val="0"/>
        <w:tabs>
          <w:tab w:val="left" w:pos="576"/>
        </w:tabs>
        <w:ind w:right="-180"/>
        <w:rPr>
          <w:rFonts w:ascii="Times New Roman" w:hAnsi="Times New Roman"/>
          <w:b/>
          <w:bCs/>
          <w:sz w:val="24"/>
          <w:szCs w:val="24"/>
        </w:rPr>
      </w:pPr>
    </w:p>
    <w:p w14:paraId="2F0240D5" w14:textId="59BF3E70" w:rsidR="008E0FA4" w:rsidRPr="001D4625" w:rsidRDefault="008E0FA4" w:rsidP="008E0FA4">
      <w:pPr>
        <w:widowControl w:val="0"/>
        <w:tabs>
          <w:tab w:val="left" w:pos="576"/>
        </w:tabs>
        <w:ind w:right="-180"/>
        <w:rPr>
          <w:rFonts w:ascii="Times New Roman" w:hAnsi="Times New Roman"/>
          <w:b/>
          <w:bCs/>
          <w:sz w:val="24"/>
          <w:szCs w:val="24"/>
        </w:rPr>
      </w:pPr>
      <w:r w:rsidRPr="001D4625">
        <w:rPr>
          <w:rFonts w:ascii="Times New Roman" w:hAnsi="Times New Roman"/>
          <w:b/>
          <w:bCs/>
          <w:sz w:val="24"/>
          <w:szCs w:val="24"/>
        </w:rPr>
        <w:t xml:space="preserve">Section 475.15.  </w:t>
      </w:r>
      <w:r w:rsidR="0017756B" w:rsidRPr="001D4625">
        <w:rPr>
          <w:rFonts w:ascii="Times New Roman" w:hAnsi="Times New Roman"/>
          <w:b/>
          <w:bCs/>
          <w:sz w:val="24"/>
          <w:szCs w:val="24"/>
        </w:rPr>
        <w:t xml:space="preserve">License </w:t>
      </w:r>
      <w:r w:rsidRPr="001D4625">
        <w:rPr>
          <w:rFonts w:ascii="Times New Roman" w:hAnsi="Times New Roman"/>
          <w:b/>
          <w:bCs/>
          <w:sz w:val="24"/>
          <w:szCs w:val="24"/>
        </w:rPr>
        <w:t xml:space="preserve">– Issuance – Seal – Intern Enrollment Card  </w:t>
      </w:r>
    </w:p>
    <w:p w14:paraId="047DF88F" w14:textId="02C2089D" w:rsidR="008E0FA4" w:rsidRPr="001D4625" w:rsidRDefault="008E0FA4" w:rsidP="008E0FA4">
      <w:pPr>
        <w:widowControl w:val="0"/>
        <w:ind w:firstLine="360"/>
        <w:rPr>
          <w:rFonts w:ascii="Times New Roman" w:hAnsi="Times New Roman"/>
          <w:sz w:val="24"/>
          <w:szCs w:val="24"/>
        </w:rPr>
      </w:pPr>
      <w:r w:rsidRPr="001D4625">
        <w:rPr>
          <w:rFonts w:ascii="Times New Roman" w:hAnsi="Times New Roman"/>
          <w:sz w:val="24"/>
          <w:szCs w:val="24"/>
        </w:rPr>
        <w:t xml:space="preserve">A.  The Board shall issue to any applicant who, in the opinion of the Board, has met the requirements of this </w:t>
      </w:r>
      <w:r w:rsidR="00E23103">
        <w:rPr>
          <w:rFonts w:ascii="Times New Roman" w:hAnsi="Times New Roman"/>
          <w:sz w:val="24"/>
          <w:szCs w:val="24"/>
        </w:rPr>
        <w:t>a</w:t>
      </w:r>
      <w:r w:rsidR="0017756B" w:rsidRPr="001D4625">
        <w:rPr>
          <w:rFonts w:ascii="Times New Roman" w:hAnsi="Times New Roman"/>
          <w:sz w:val="24"/>
          <w:szCs w:val="24"/>
        </w:rPr>
        <w:t>ct</w:t>
      </w:r>
      <w:r w:rsidRPr="001D4625">
        <w:rPr>
          <w:rFonts w:ascii="Times New Roman" w:hAnsi="Times New Roman"/>
          <w:sz w:val="24"/>
          <w:szCs w:val="24"/>
        </w:rPr>
        <w:t xml:space="preserve">, a </w:t>
      </w:r>
      <w:r w:rsidR="0017756B" w:rsidRPr="001D4625">
        <w:rPr>
          <w:rFonts w:ascii="Times New Roman" w:hAnsi="Times New Roman"/>
          <w:sz w:val="24"/>
          <w:szCs w:val="24"/>
        </w:rPr>
        <w:t xml:space="preserve">license </w:t>
      </w:r>
      <w:r w:rsidRPr="001D4625">
        <w:rPr>
          <w:rFonts w:ascii="Times New Roman" w:hAnsi="Times New Roman"/>
          <w:sz w:val="24"/>
          <w:szCs w:val="24"/>
        </w:rPr>
        <w:t xml:space="preserve">giving the licensee proper authority to practice in this state.  The </w:t>
      </w:r>
      <w:r w:rsidR="0017756B" w:rsidRPr="001D4625">
        <w:rPr>
          <w:rFonts w:ascii="Times New Roman" w:hAnsi="Times New Roman"/>
          <w:sz w:val="24"/>
          <w:szCs w:val="24"/>
        </w:rPr>
        <w:t xml:space="preserve">license </w:t>
      </w:r>
      <w:r w:rsidRPr="001D4625">
        <w:rPr>
          <w:rFonts w:ascii="Times New Roman" w:hAnsi="Times New Roman"/>
          <w:sz w:val="24"/>
          <w:szCs w:val="24"/>
        </w:rPr>
        <w:t xml:space="preserve">for a professional engineer shall carry the designation "Professional Engineer", </w:t>
      </w:r>
      <w:r w:rsidR="00F96A2C" w:rsidRPr="001D4625">
        <w:rPr>
          <w:rFonts w:ascii="Times New Roman" w:hAnsi="Times New Roman"/>
          <w:sz w:val="24"/>
          <w:szCs w:val="24"/>
        </w:rPr>
        <w:t xml:space="preserve">for a professional structural engineer shall carry the designation “Professional Structural Engineer, </w:t>
      </w:r>
      <w:r w:rsidRPr="001D4625">
        <w:rPr>
          <w:rFonts w:ascii="Times New Roman" w:hAnsi="Times New Roman"/>
          <w:sz w:val="24"/>
          <w:szCs w:val="24"/>
        </w:rPr>
        <w:t xml:space="preserve">and for a professional surveyor, "Professional Surveyor".  It shall give the full name of the licensee with the </w:t>
      </w:r>
      <w:r w:rsidR="001157B4" w:rsidRPr="001D4625">
        <w:rPr>
          <w:rFonts w:ascii="Times New Roman" w:hAnsi="Times New Roman"/>
          <w:sz w:val="24"/>
          <w:szCs w:val="24"/>
        </w:rPr>
        <w:t xml:space="preserve">license </w:t>
      </w:r>
      <w:r w:rsidRPr="001D4625">
        <w:rPr>
          <w:rFonts w:ascii="Times New Roman" w:hAnsi="Times New Roman"/>
          <w:sz w:val="24"/>
          <w:szCs w:val="24"/>
        </w:rPr>
        <w:t>number of the licensee and shall be signed by the Chair and the Secretary under the seal</w:t>
      </w:r>
      <w:r w:rsidRPr="001D4625">
        <w:rPr>
          <w:rFonts w:ascii="Times New Roman" w:hAnsi="Times New Roman"/>
          <w:sz w:val="24"/>
          <w:szCs w:val="24"/>
        </w:rPr>
        <w:fldChar w:fldCharType="begin"/>
      </w:r>
      <w:r w:rsidRPr="001D4625">
        <w:rPr>
          <w:rFonts w:ascii="Times New Roman" w:hAnsi="Times New Roman"/>
          <w:sz w:val="24"/>
          <w:szCs w:val="24"/>
        </w:rPr>
        <w:instrText xml:space="preserve"> XE "seal" </w:instrText>
      </w:r>
      <w:r w:rsidRPr="001D4625">
        <w:rPr>
          <w:rFonts w:ascii="Times New Roman" w:hAnsi="Times New Roman"/>
          <w:sz w:val="24"/>
          <w:szCs w:val="24"/>
        </w:rPr>
        <w:fldChar w:fldCharType="end"/>
      </w:r>
      <w:r w:rsidRPr="001D4625">
        <w:rPr>
          <w:rFonts w:ascii="Times New Roman" w:hAnsi="Times New Roman"/>
          <w:sz w:val="24"/>
          <w:szCs w:val="24"/>
        </w:rPr>
        <w:t xml:space="preserve"> of the Board.</w:t>
      </w:r>
    </w:p>
    <w:p w14:paraId="6FB53CDE" w14:textId="24483914" w:rsidR="008E0FA4" w:rsidRPr="001D4625" w:rsidRDefault="008E0FA4" w:rsidP="008E0FA4">
      <w:pPr>
        <w:widowControl w:val="0"/>
        <w:tabs>
          <w:tab w:val="left" w:pos="0"/>
        </w:tabs>
        <w:ind w:firstLine="360"/>
        <w:rPr>
          <w:rFonts w:ascii="Times New Roman" w:hAnsi="Times New Roman"/>
          <w:sz w:val="24"/>
          <w:szCs w:val="24"/>
        </w:rPr>
      </w:pPr>
      <w:r w:rsidRPr="001D4625">
        <w:rPr>
          <w:rFonts w:ascii="Times New Roman" w:hAnsi="Times New Roman"/>
          <w:sz w:val="24"/>
          <w:szCs w:val="24"/>
        </w:rPr>
        <w:t xml:space="preserve">B.  This </w:t>
      </w:r>
      <w:r w:rsidR="00C63B9C" w:rsidRPr="001D4625">
        <w:rPr>
          <w:rFonts w:ascii="Times New Roman" w:hAnsi="Times New Roman"/>
          <w:sz w:val="24"/>
          <w:szCs w:val="24"/>
        </w:rPr>
        <w:t xml:space="preserve">license </w:t>
      </w:r>
      <w:r w:rsidRPr="001D4625">
        <w:rPr>
          <w:rFonts w:ascii="Times New Roman" w:hAnsi="Times New Roman"/>
          <w:sz w:val="24"/>
          <w:szCs w:val="24"/>
        </w:rPr>
        <w:t>shall be prima facie evidence</w:t>
      </w:r>
      <w:r w:rsidRPr="001D4625">
        <w:rPr>
          <w:rFonts w:ascii="Times New Roman" w:hAnsi="Times New Roman"/>
          <w:sz w:val="24"/>
          <w:szCs w:val="24"/>
        </w:rPr>
        <w:fldChar w:fldCharType="begin"/>
      </w:r>
      <w:r w:rsidRPr="001D4625">
        <w:rPr>
          <w:rFonts w:ascii="Times New Roman" w:hAnsi="Times New Roman"/>
          <w:sz w:val="24"/>
          <w:szCs w:val="24"/>
        </w:rPr>
        <w:instrText xml:space="preserve"> XE "prima facie evidence" </w:instrText>
      </w:r>
      <w:r w:rsidRPr="001D4625">
        <w:rPr>
          <w:rFonts w:ascii="Times New Roman" w:hAnsi="Times New Roman"/>
          <w:sz w:val="24"/>
          <w:szCs w:val="24"/>
        </w:rPr>
        <w:fldChar w:fldCharType="end"/>
      </w:r>
      <w:r w:rsidRPr="001D4625">
        <w:rPr>
          <w:rFonts w:ascii="Times New Roman" w:hAnsi="Times New Roman"/>
          <w:sz w:val="24"/>
          <w:szCs w:val="24"/>
        </w:rPr>
        <w:t xml:space="preserve"> that the person named thereon is en</w:t>
      </w:r>
      <w:r w:rsidR="006E707E" w:rsidRPr="001D4625">
        <w:rPr>
          <w:rFonts w:ascii="Times New Roman" w:hAnsi="Times New Roman"/>
          <w:sz w:val="24"/>
          <w:szCs w:val="24"/>
        </w:rPr>
        <w:t>title</w:t>
      </w:r>
      <w:r w:rsidRPr="001D4625">
        <w:rPr>
          <w:rFonts w:ascii="Times New Roman" w:hAnsi="Times New Roman"/>
          <w:sz w:val="24"/>
          <w:szCs w:val="24"/>
        </w:rPr>
        <w:t>d to all rights, privileges and responsibilities of a professional engineer</w:t>
      </w:r>
      <w:r w:rsidR="0066131D" w:rsidRPr="001D4625">
        <w:rPr>
          <w:rFonts w:ascii="Times New Roman" w:hAnsi="Times New Roman"/>
          <w:sz w:val="24"/>
          <w:szCs w:val="24"/>
        </w:rPr>
        <w:t>, professional structural engineer,</w:t>
      </w:r>
      <w:r w:rsidR="00C63B9C" w:rsidRPr="001D4625">
        <w:rPr>
          <w:rFonts w:ascii="Times New Roman" w:hAnsi="Times New Roman"/>
          <w:sz w:val="24"/>
          <w:szCs w:val="24"/>
        </w:rPr>
        <w:t xml:space="preserve"> </w:t>
      </w:r>
      <w:r w:rsidRPr="001D4625">
        <w:rPr>
          <w:rFonts w:ascii="Times New Roman" w:hAnsi="Times New Roman"/>
          <w:sz w:val="24"/>
          <w:szCs w:val="24"/>
        </w:rPr>
        <w:t xml:space="preserve">or professional surveyor, while the </w:t>
      </w:r>
      <w:r w:rsidR="00C63B9C" w:rsidRPr="001D4625">
        <w:rPr>
          <w:rFonts w:ascii="Times New Roman" w:hAnsi="Times New Roman"/>
          <w:sz w:val="24"/>
          <w:szCs w:val="24"/>
        </w:rPr>
        <w:t xml:space="preserve">license </w:t>
      </w:r>
      <w:r w:rsidRPr="001D4625">
        <w:rPr>
          <w:rFonts w:ascii="Times New Roman" w:hAnsi="Times New Roman"/>
          <w:sz w:val="24"/>
          <w:szCs w:val="24"/>
        </w:rPr>
        <w:t>remains</w:t>
      </w:r>
      <w:r w:rsidR="00C63B9C" w:rsidRPr="001D4625">
        <w:rPr>
          <w:rFonts w:ascii="Times New Roman" w:hAnsi="Times New Roman"/>
          <w:sz w:val="24"/>
          <w:szCs w:val="24"/>
        </w:rPr>
        <w:t xml:space="preserve"> active and in good standing</w:t>
      </w:r>
      <w:r w:rsidRPr="001D4625">
        <w:rPr>
          <w:rFonts w:ascii="Times New Roman" w:hAnsi="Times New Roman"/>
          <w:sz w:val="24"/>
          <w:szCs w:val="24"/>
        </w:rPr>
        <w:t>.</w:t>
      </w:r>
    </w:p>
    <w:p w14:paraId="16ED1653" w14:textId="21C4DBED" w:rsidR="008E0FA4" w:rsidRPr="001D4625" w:rsidRDefault="008E0FA4" w:rsidP="008E0FA4">
      <w:pPr>
        <w:widowControl w:val="0"/>
        <w:tabs>
          <w:tab w:val="left" w:pos="0"/>
        </w:tabs>
        <w:ind w:firstLine="360"/>
        <w:rPr>
          <w:rFonts w:ascii="Times New Roman" w:hAnsi="Times New Roman"/>
          <w:sz w:val="24"/>
          <w:szCs w:val="24"/>
        </w:rPr>
      </w:pPr>
      <w:r w:rsidRPr="001D4625">
        <w:rPr>
          <w:rFonts w:ascii="Times New Roman" w:hAnsi="Times New Roman"/>
          <w:sz w:val="24"/>
          <w:szCs w:val="24"/>
        </w:rPr>
        <w:t>C.  Each licensee hereunder may</w:t>
      </w:r>
      <w:r w:rsidR="00730377">
        <w:rPr>
          <w:rFonts w:ascii="Times New Roman" w:hAnsi="Times New Roman"/>
          <w:sz w:val="24"/>
          <w:szCs w:val="24"/>
        </w:rPr>
        <w:t xml:space="preserve"> </w:t>
      </w:r>
      <w:r w:rsidRPr="001D4625">
        <w:rPr>
          <w:rFonts w:ascii="Times New Roman" w:hAnsi="Times New Roman"/>
          <w:sz w:val="24"/>
          <w:szCs w:val="24"/>
        </w:rPr>
        <w:t>obtain a seal</w:t>
      </w:r>
      <w:r w:rsidRPr="001D4625">
        <w:rPr>
          <w:rFonts w:ascii="Times New Roman" w:hAnsi="Times New Roman"/>
          <w:sz w:val="24"/>
          <w:szCs w:val="24"/>
        </w:rPr>
        <w:fldChar w:fldCharType="begin"/>
      </w:r>
      <w:r w:rsidRPr="001D4625">
        <w:rPr>
          <w:rFonts w:ascii="Times New Roman" w:hAnsi="Times New Roman"/>
          <w:sz w:val="24"/>
          <w:szCs w:val="24"/>
        </w:rPr>
        <w:instrText xml:space="preserve"> XE "seal" </w:instrText>
      </w:r>
      <w:r w:rsidRPr="001D4625">
        <w:rPr>
          <w:rFonts w:ascii="Times New Roman" w:hAnsi="Times New Roman"/>
          <w:sz w:val="24"/>
          <w:szCs w:val="24"/>
        </w:rPr>
        <w:fldChar w:fldCharType="end"/>
      </w:r>
      <w:r w:rsidRPr="001D4625">
        <w:rPr>
          <w:rFonts w:ascii="Times New Roman" w:hAnsi="Times New Roman"/>
          <w:sz w:val="24"/>
          <w:szCs w:val="24"/>
        </w:rPr>
        <w:t xml:space="preserve">, the design and use of which is described in Board rules.  It shall be unlawful for a licensee to affix, or permit his or her seal or signature to be affixed, to any document after the expiration or revocation of a license, or for the purpose of aiding or abetting any other person to evade or attempt to evade any provision of </w:t>
      </w:r>
      <w:r w:rsidR="00730377">
        <w:rPr>
          <w:rFonts w:ascii="Times New Roman" w:hAnsi="Times New Roman"/>
          <w:sz w:val="24"/>
          <w:szCs w:val="24"/>
        </w:rPr>
        <w:t>a</w:t>
      </w:r>
      <w:r w:rsidR="00DD071A" w:rsidRPr="001D4625">
        <w:rPr>
          <w:rFonts w:ascii="Times New Roman" w:hAnsi="Times New Roman"/>
          <w:sz w:val="24"/>
          <w:szCs w:val="24"/>
        </w:rPr>
        <w:t>ct</w:t>
      </w:r>
      <w:r w:rsidRPr="001D4625">
        <w:rPr>
          <w:rFonts w:ascii="Times New Roman" w:hAnsi="Times New Roman"/>
          <w:sz w:val="24"/>
          <w:szCs w:val="24"/>
        </w:rPr>
        <w:t>.  Whenever the seal is applied, the document must be signed by the licensee thereby certifying that he or she is competent in the subject matter and was in responsible charge</w:t>
      </w:r>
      <w:r w:rsidRPr="001D4625">
        <w:rPr>
          <w:rFonts w:ascii="Times New Roman" w:hAnsi="Times New Roman"/>
          <w:sz w:val="24"/>
          <w:szCs w:val="24"/>
        </w:rPr>
        <w:fldChar w:fldCharType="begin"/>
      </w:r>
      <w:r w:rsidRPr="001D4625">
        <w:rPr>
          <w:rFonts w:ascii="Times New Roman" w:hAnsi="Times New Roman"/>
          <w:sz w:val="24"/>
          <w:szCs w:val="24"/>
        </w:rPr>
        <w:instrText xml:space="preserve"> XE "responsible charge" </w:instrText>
      </w:r>
      <w:r w:rsidRPr="001D4625">
        <w:rPr>
          <w:rFonts w:ascii="Times New Roman" w:hAnsi="Times New Roman"/>
          <w:sz w:val="24"/>
          <w:szCs w:val="24"/>
        </w:rPr>
        <w:fldChar w:fldCharType="end"/>
      </w:r>
      <w:r w:rsidRPr="001D4625">
        <w:rPr>
          <w:rFonts w:ascii="Times New Roman" w:hAnsi="Times New Roman"/>
          <w:sz w:val="24"/>
          <w:szCs w:val="24"/>
        </w:rPr>
        <w:t xml:space="preserve"> of the work product.  Documents must be sealed and signed in accordance with the Board rules whenever presented to a client, a user or any public or governmental agency.  Whenever the seal is applied, the </w:t>
      </w:r>
      <w:r w:rsidRPr="001D4625">
        <w:rPr>
          <w:rFonts w:ascii="Times New Roman" w:hAnsi="Times New Roman"/>
          <w:sz w:val="24"/>
          <w:szCs w:val="24"/>
        </w:rPr>
        <w:lastRenderedPageBreak/>
        <w:t>signature of the licensee and date of signature shall be placed adjacent to or across the seal.  Drawings, reports or documents that are signed using a digital or electronic signature</w:t>
      </w:r>
      <w:r w:rsidRPr="001D4625">
        <w:rPr>
          <w:rFonts w:ascii="Times New Roman" w:hAnsi="Times New Roman"/>
          <w:sz w:val="24"/>
          <w:szCs w:val="24"/>
        </w:rPr>
        <w:fldChar w:fldCharType="begin"/>
      </w:r>
      <w:r w:rsidRPr="001D4625">
        <w:rPr>
          <w:rFonts w:ascii="Times New Roman" w:hAnsi="Times New Roman"/>
          <w:sz w:val="24"/>
          <w:szCs w:val="24"/>
        </w:rPr>
        <w:instrText xml:space="preserve"> XE "digital or electronic signature" </w:instrText>
      </w:r>
      <w:r w:rsidRPr="001D4625">
        <w:rPr>
          <w:rFonts w:ascii="Times New Roman" w:hAnsi="Times New Roman"/>
          <w:sz w:val="24"/>
          <w:szCs w:val="24"/>
        </w:rPr>
        <w:fldChar w:fldCharType="end"/>
      </w:r>
      <w:r w:rsidRPr="001D4625">
        <w:rPr>
          <w:rFonts w:ascii="Times New Roman" w:hAnsi="Times New Roman"/>
          <w:sz w:val="24"/>
          <w:szCs w:val="24"/>
        </w:rPr>
        <w:t xml:space="preserve"> must be done in a manner that is in direct control and personal supervision</w:t>
      </w:r>
      <w:r w:rsidRPr="001D4625">
        <w:rPr>
          <w:rFonts w:ascii="Times New Roman" w:hAnsi="Times New Roman"/>
          <w:sz w:val="24"/>
          <w:szCs w:val="24"/>
        </w:rPr>
        <w:fldChar w:fldCharType="begin"/>
      </w:r>
      <w:r w:rsidRPr="001D4625">
        <w:rPr>
          <w:rFonts w:ascii="Times New Roman" w:hAnsi="Times New Roman"/>
          <w:sz w:val="24"/>
          <w:szCs w:val="24"/>
        </w:rPr>
        <w:instrText xml:space="preserve"> XE "direct control and personal supervision" </w:instrText>
      </w:r>
      <w:r w:rsidRPr="001D4625">
        <w:rPr>
          <w:rFonts w:ascii="Times New Roman" w:hAnsi="Times New Roman"/>
          <w:sz w:val="24"/>
          <w:szCs w:val="24"/>
        </w:rPr>
        <w:fldChar w:fldCharType="end"/>
      </w:r>
      <w:r w:rsidRPr="001D4625">
        <w:rPr>
          <w:rFonts w:ascii="Times New Roman" w:hAnsi="Times New Roman"/>
          <w:sz w:val="24"/>
          <w:szCs w:val="24"/>
        </w:rPr>
        <w:t xml:space="preserve"> of the professional and must conform to the specifications in the Board rules regarding digital or electronic signatures</w:t>
      </w:r>
      <w:r w:rsidRPr="001D4625">
        <w:rPr>
          <w:rFonts w:ascii="Times New Roman" w:hAnsi="Times New Roman"/>
          <w:sz w:val="24"/>
          <w:szCs w:val="24"/>
        </w:rPr>
        <w:fldChar w:fldCharType="begin"/>
      </w:r>
      <w:r w:rsidRPr="001D4625">
        <w:rPr>
          <w:rFonts w:ascii="Times New Roman" w:hAnsi="Times New Roman"/>
          <w:sz w:val="24"/>
          <w:szCs w:val="24"/>
        </w:rPr>
        <w:instrText xml:space="preserve"> XE "digital or electronic signatures" </w:instrText>
      </w:r>
      <w:r w:rsidRPr="001D4625">
        <w:rPr>
          <w:rFonts w:ascii="Times New Roman" w:hAnsi="Times New Roman"/>
          <w:sz w:val="24"/>
          <w:szCs w:val="24"/>
        </w:rPr>
        <w:fldChar w:fldCharType="end"/>
      </w:r>
      <w:r w:rsidRPr="001D4625">
        <w:rPr>
          <w:rFonts w:ascii="Times New Roman" w:hAnsi="Times New Roman"/>
          <w:sz w:val="24"/>
          <w:szCs w:val="24"/>
        </w:rPr>
        <w:t xml:space="preserve">.  </w:t>
      </w:r>
    </w:p>
    <w:p w14:paraId="207E236E" w14:textId="29EFEFB8" w:rsidR="008E0FA4" w:rsidRPr="001D4625" w:rsidRDefault="008E0FA4" w:rsidP="008E0FA4">
      <w:pPr>
        <w:widowControl w:val="0"/>
        <w:tabs>
          <w:tab w:val="left" w:pos="0"/>
        </w:tabs>
        <w:ind w:firstLine="360"/>
        <w:rPr>
          <w:rFonts w:ascii="Times New Roman" w:hAnsi="Times New Roman"/>
          <w:sz w:val="24"/>
          <w:szCs w:val="24"/>
        </w:rPr>
      </w:pPr>
      <w:r w:rsidRPr="001D4625">
        <w:rPr>
          <w:rFonts w:ascii="Times New Roman" w:hAnsi="Times New Roman"/>
          <w:sz w:val="24"/>
          <w:szCs w:val="24"/>
        </w:rPr>
        <w:t>D.  A professional or firm shall retain a hard copy or electronic copy of all technical submissions</w:t>
      </w:r>
      <w:r w:rsidRPr="001D4625">
        <w:rPr>
          <w:rFonts w:ascii="Times New Roman" w:hAnsi="Times New Roman"/>
          <w:sz w:val="24"/>
          <w:szCs w:val="24"/>
        </w:rPr>
        <w:fldChar w:fldCharType="begin"/>
      </w:r>
      <w:r w:rsidRPr="001D4625">
        <w:rPr>
          <w:rFonts w:ascii="Times New Roman" w:hAnsi="Times New Roman"/>
          <w:sz w:val="24"/>
          <w:szCs w:val="24"/>
        </w:rPr>
        <w:instrText xml:space="preserve"> XE "technical submissions" </w:instrText>
      </w:r>
      <w:r w:rsidRPr="001D4625">
        <w:rPr>
          <w:rFonts w:ascii="Times New Roman" w:hAnsi="Times New Roman"/>
          <w:sz w:val="24"/>
          <w:szCs w:val="24"/>
        </w:rPr>
        <w:fldChar w:fldCharType="end"/>
      </w:r>
      <w:r w:rsidRPr="001D4625">
        <w:rPr>
          <w:rFonts w:ascii="Times New Roman" w:hAnsi="Times New Roman"/>
          <w:sz w:val="24"/>
          <w:szCs w:val="24"/>
        </w:rPr>
        <w:t xml:space="preserve"> produced for a minimum of ten (10) years following the date of preparation.</w:t>
      </w:r>
    </w:p>
    <w:p w14:paraId="2221EC0F" w14:textId="56B75581"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E.  The Board shall issue to any applicant who, in the opinion of the Board, has met the requirements of this</w:t>
      </w:r>
      <w:r w:rsidR="00B11523" w:rsidRPr="001D4625">
        <w:rPr>
          <w:rFonts w:ascii="Times New Roman" w:hAnsi="Times New Roman"/>
          <w:sz w:val="24"/>
          <w:szCs w:val="24"/>
        </w:rPr>
        <w:t xml:space="preserve"> </w:t>
      </w:r>
      <w:r w:rsidR="00E44B94">
        <w:rPr>
          <w:rFonts w:ascii="Times New Roman" w:hAnsi="Times New Roman"/>
          <w:sz w:val="24"/>
          <w:szCs w:val="24"/>
        </w:rPr>
        <w:t>a</w:t>
      </w:r>
      <w:r w:rsidR="00B11523" w:rsidRPr="001D4625">
        <w:rPr>
          <w:rFonts w:ascii="Times New Roman" w:hAnsi="Times New Roman"/>
          <w:sz w:val="24"/>
          <w:szCs w:val="24"/>
        </w:rPr>
        <w:t>ct</w:t>
      </w:r>
      <w:r w:rsidRPr="001D4625">
        <w:rPr>
          <w:rFonts w:ascii="Times New Roman" w:hAnsi="Times New Roman"/>
          <w:sz w:val="24"/>
          <w:szCs w:val="24"/>
        </w:rPr>
        <w:t>, a certificate as an engineer intern or surveyor intern which indicates that his or her name has been recorded as such in the Board office.  The engineer intern or surveyor intern certificate does not authorize the holder to practice as a professional engineer or professional surveyor.</w:t>
      </w:r>
    </w:p>
    <w:p w14:paraId="0A69BEAA" w14:textId="77777777" w:rsidR="008E0FA4" w:rsidRPr="001D4625" w:rsidRDefault="008E0FA4" w:rsidP="008E0FA4">
      <w:pPr>
        <w:widowControl w:val="0"/>
        <w:tabs>
          <w:tab w:val="left" w:pos="576"/>
        </w:tabs>
        <w:rPr>
          <w:rFonts w:ascii="Times New Roman" w:hAnsi="Times New Roman"/>
          <w:b/>
          <w:bCs/>
          <w:sz w:val="24"/>
          <w:szCs w:val="24"/>
        </w:rPr>
      </w:pPr>
    </w:p>
    <w:p w14:paraId="15C4309D" w14:textId="77777777" w:rsidR="008E0FA4" w:rsidRPr="001D4625" w:rsidRDefault="008E0FA4" w:rsidP="008E0FA4">
      <w:pPr>
        <w:widowControl w:val="0"/>
        <w:tabs>
          <w:tab w:val="left" w:pos="576"/>
        </w:tabs>
        <w:rPr>
          <w:rFonts w:ascii="Times New Roman" w:hAnsi="Times New Roman"/>
          <w:b/>
          <w:bCs/>
          <w:sz w:val="24"/>
          <w:szCs w:val="24"/>
        </w:rPr>
      </w:pPr>
      <w:r w:rsidRPr="001D4625">
        <w:rPr>
          <w:rFonts w:ascii="Times New Roman" w:hAnsi="Times New Roman"/>
          <w:b/>
          <w:bCs/>
          <w:sz w:val="24"/>
          <w:szCs w:val="24"/>
        </w:rPr>
        <w:t xml:space="preserve">Section 475.16. Term of certificate – Notice of expiration date –  Renewal – Continuing Education  </w:t>
      </w:r>
    </w:p>
    <w:p w14:paraId="2289BAFF" w14:textId="2B036CFD" w:rsidR="008E0FA4" w:rsidRPr="001D4625" w:rsidRDefault="008E0FA4" w:rsidP="008E0FA4">
      <w:pPr>
        <w:widowControl w:val="0"/>
        <w:tabs>
          <w:tab w:val="left" w:pos="0"/>
        </w:tabs>
        <w:ind w:firstLine="360"/>
        <w:rPr>
          <w:rFonts w:ascii="Times New Roman" w:hAnsi="Times New Roman"/>
          <w:sz w:val="24"/>
          <w:szCs w:val="24"/>
        </w:rPr>
      </w:pPr>
      <w:r w:rsidRPr="001D4625">
        <w:rPr>
          <w:rFonts w:ascii="Times New Roman" w:hAnsi="Times New Roman"/>
          <w:sz w:val="24"/>
          <w:szCs w:val="24"/>
        </w:rPr>
        <w:t xml:space="preserve">A.  The Board shall issue </w:t>
      </w:r>
      <w:r w:rsidR="00A01440" w:rsidRPr="001D4625">
        <w:rPr>
          <w:rFonts w:ascii="Times New Roman" w:hAnsi="Times New Roman"/>
          <w:sz w:val="24"/>
          <w:szCs w:val="24"/>
        </w:rPr>
        <w:t xml:space="preserve">licenses </w:t>
      </w:r>
      <w:r w:rsidRPr="001D4625">
        <w:rPr>
          <w:rFonts w:ascii="Times New Roman" w:hAnsi="Times New Roman"/>
          <w:sz w:val="24"/>
          <w:szCs w:val="24"/>
        </w:rPr>
        <w:t xml:space="preserve">and certificates of </w:t>
      </w:r>
      <w:r w:rsidR="00D03BEC">
        <w:rPr>
          <w:rFonts w:ascii="Times New Roman" w:hAnsi="Times New Roman"/>
          <w:sz w:val="24"/>
          <w:szCs w:val="24"/>
        </w:rPr>
        <w:t xml:space="preserve">authority </w:t>
      </w:r>
      <w:r w:rsidRPr="001D4625">
        <w:rPr>
          <w:rFonts w:ascii="Times New Roman" w:hAnsi="Times New Roman"/>
          <w:sz w:val="24"/>
          <w:szCs w:val="24"/>
        </w:rPr>
        <w:t>for firms for a term of twenty</w:t>
      </w:r>
      <w:r w:rsidRPr="001D4625">
        <w:rPr>
          <w:rFonts w:ascii="Times New Roman" w:hAnsi="Times New Roman"/>
          <w:sz w:val="24"/>
          <w:szCs w:val="24"/>
        </w:rPr>
        <w:noBreakHyphen/>
        <w:t>four (24) months.</w:t>
      </w:r>
    </w:p>
    <w:p w14:paraId="220E24AD" w14:textId="5AB65EDA" w:rsidR="008E0FA4" w:rsidRPr="001D4625" w:rsidRDefault="008E0FA4" w:rsidP="008E0FA4">
      <w:pPr>
        <w:widowControl w:val="0"/>
        <w:tabs>
          <w:tab w:val="left" w:pos="360"/>
        </w:tabs>
        <w:rPr>
          <w:rFonts w:ascii="Times New Roman" w:hAnsi="Times New Roman"/>
          <w:strike/>
          <w:sz w:val="24"/>
          <w:szCs w:val="24"/>
        </w:rPr>
      </w:pPr>
      <w:r w:rsidRPr="001D4625">
        <w:rPr>
          <w:rFonts w:ascii="Times New Roman" w:hAnsi="Times New Roman"/>
          <w:sz w:val="24"/>
          <w:szCs w:val="24"/>
        </w:rPr>
        <w:tab/>
      </w:r>
      <w:r w:rsidR="00087D2D" w:rsidRPr="001D4625">
        <w:rPr>
          <w:rFonts w:ascii="Times New Roman" w:hAnsi="Times New Roman"/>
          <w:sz w:val="24"/>
          <w:szCs w:val="24"/>
        </w:rPr>
        <w:t>B</w:t>
      </w:r>
      <w:r w:rsidRPr="001D4625">
        <w:rPr>
          <w:rFonts w:ascii="Times New Roman" w:hAnsi="Times New Roman"/>
          <w:sz w:val="24"/>
          <w:szCs w:val="24"/>
        </w:rPr>
        <w:t xml:space="preserve">.  </w:t>
      </w:r>
      <w:r w:rsidR="00673F63" w:rsidRPr="001D4625">
        <w:rPr>
          <w:rFonts w:ascii="Times New Roman" w:hAnsi="Times New Roman"/>
          <w:sz w:val="24"/>
          <w:szCs w:val="24"/>
        </w:rPr>
        <w:t>A license</w:t>
      </w:r>
      <w:r w:rsidR="007E0A5E" w:rsidRPr="001D4625">
        <w:rPr>
          <w:rFonts w:ascii="Times New Roman" w:hAnsi="Times New Roman"/>
          <w:sz w:val="24"/>
          <w:szCs w:val="24"/>
        </w:rPr>
        <w:t xml:space="preserve"> or certificate of </w:t>
      </w:r>
      <w:r w:rsidR="00190A06">
        <w:rPr>
          <w:rFonts w:ascii="Times New Roman" w:hAnsi="Times New Roman"/>
          <w:sz w:val="24"/>
          <w:szCs w:val="24"/>
        </w:rPr>
        <w:t>authority</w:t>
      </w:r>
      <w:r w:rsidR="007E0A5E" w:rsidRPr="001D4625">
        <w:rPr>
          <w:rFonts w:ascii="Times New Roman" w:hAnsi="Times New Roman"/>
          <w:sz w:val="24"/>
          <w:szCs w:val="24"/>
        </w:rPr>
        <w:t xml:space="preserve"> may be renewed up to sixty (60) days prior to the expiration date</w:t>
      </w:r>
      <w:r w:rsidR="00E770FD" w:rsidRPr="001D4625">
        <w:rPr>
          <w:rFonts w:ascii="Times New Roman" w:hAnsi="Times New Roman"/>
          <w:sz w:val="24"/>
          <w:szCs w:val="24"/>
        </w:rPr>
        <w:t xml:space="preserve">.  Renewal and reinstatement fees and conditions </w:t>
      </w:r>
      <w:r w:rsidR="00EA7E67" w:rsidRPr="001D4625">
        <w:rPr>
          <w:rFonts w:ascii="Times New Roman" w:hAnsi="Times New Roman"/>
          <w:sz w:val="24"/>
          <w:szCs w:val="24"/>
        </w:rPr>
        <w:t xml:space="preserve">shall be established by Board rules.  </w:t>
      </w:r>
    </w:p>
    <w:p w14:paraId="426C4DD4" w14:textId="663D866C" w:rsidR="008E0FA4" w:rsidRPr="001D4625" w:rsidRDefault="008E0FA4" w:rsidP="001F3F35">
      <w:pPr>
        <w:widowControl w:val="0"/>
        <w:tabs>
          <w:tab w:val="left" w:pos="360"/>
        </w:tabs>
        <w:rPr>
          <w:rFonts w:ascii="Times New Roman" w:eastAsia="Calibri" w:hAnsi="Times New Roman"/>
          <w:sz w:val="24"/>
          <w:szCs w:val="24"/>
        </w:rPr>
      </w:pPr>
      <w:r w:rsidRPr="001D4625">
        <w:rPr>
          <w:rFonts w:ascii="Times New Roman" w:hAnsi="Times New Roman"/>
          <w:sz w:val="24"/>
          <w:szCs w:val="24"/>
        </w:rPr>
        <w:tab/>
      </w:r>
      <w:r w:rsidR="001F3F35">
        <w:rPr>
          <w:rFonts w:ascii="Times New Roman" w:hAnsi="Times New Roman"/>
          <w:sz w:val="24"/>
          <w:szCs w:val="24"/>
        </w:rPr>
        <w:t>C</w:t>
      </w:r>
      <w:r w:rsidRPr="001D4625">
        <w:rPr>
          <w:rFonts w:ascii="Times New Roman" w:hAnsi="Times New Roman"/>
          <w:sz w:val="24"/>
          <w:szCs w:val="24"/>
        </w:rPr>
        <w:t xml:space="preserve">.  </w:t>
      </w:r>
      <w:r w:rsidRPr="001D4625">
        <w:rPr>
          <w:rFonts w:ascii="Times New Roman" w:eastAsia="Calibri" w:hAnsi="Times New Roman"/>
          <w:sz w:val="24"/>
          <w:szCs w:val="24"/>
        </w:rPr>
        <w:t>Every licensee is required to comply with the Board’s rules regarding continuing education</w:t>
      </w:r>
      <w:r w:rsidRPr="001D4625">
        <w:rPr>
          <w:rFonts w:ascii="Times New Roman" w:eastAsia="Calibri" w:hAnsi="Times New Roman"/>
          <w:sz w:val="24"/>
          <w:szCs w:val="24"/>
        </w:rPr>
        <w:fldChar w:fldCharType="begin"/>
      </w:r>
      <w:r w:rsidRPr="001D4625">
        <w:rPr>
          <w:rFonts w:ascii="Times New Roman" w:hAnsi="Times New Roman"/>
          <w:sz w:val="24"/>
          <w:szCs w:val="24"/>
        </w:rPr>
        <w:instrText xml:space="preserve"> XE "continuing education" </w:instrText>
      </w:r>
      <w:r w:rsidRPr="001D4625">
        <w:rPr>
          <w:rFonts w:ascii="Times New Roman" w:eastAsia="Calibri" w:hAnsi="Times New Roman"/>
          <w:sz w:val="24"/>
          <w:szCs w:val="24"/>
        </w:rPr>
        <w:fldChar w:fldCharType="end"/>
      </w:r>
      <w:r w:rsidRPr="001D4625">
        <w:rPr>
          <w:rFonts w:ascii="Times New Roman" w:eastAsia="Calibri" w:hAnsi="Times New Roman"/>
          <w:sz w:val="24"/>
          <w:szCs w:val="24"/>
        </w:rPr>
        <w:t xml:space="preserve"> or meet the Model NCEES</w:t>
      </w:r>
      <w:r w:rsidRPr="001D4625">
        <w:rPr>
          <w:rFonts w:ascii="Times New Roman" w:eastAsia="Calibri" w:hAnsi="Times New Roman"/>
          <w:sz w:val="24"/>
          <w:szCs w:val="24"/>
        </w:rPr>
        <w:fldChar w:fldCharType="begin"/>
      </w:r>
      <w:r w:rsidRPr="001D4625">
        <w:rPr>
          <w:rFonts w:ascii="Times New Roman" w:hAnsi="Times New Roman"/>
          <w:sz w:val="24"/>
          <w:szCs w:val="24"/>
        </w:rPr>
        <w:instrText xml:space="preserve"> XE "NCEES" </w:instrText>
      </w:r>
      <w:r w:rsidRPr="001D4625">
        <w:rPr>
          <w:rFonts w:ascii="Times New Roman" w:eastAsia="Calibri" w:hAnsi="Times New Roman"/>
          <w:sz w:val="24"/>
          <w:szCs w:val="24"/>
        </w:rPr>
        <w:fldChar w:fldCharType="end"/>
      </w:r>
      <w:r w:rsidRPr="001D4625">
        <w:rPr>
          <w:rFonts w:ascii="Times New Roman" w:eastAsia="Calibri" w:hAnsi="Times New Roman"/>
          <w:sz w:val="24"/>
          <w:szCs w:val="24"/>
        </w:rPr>
        <w:t xml:space="preserve"> Continuing Professional Competency standard requirement which is equivalent to fifteen (15) professional development hours per calendar year with no allowable carryover, as a condition of license renewal.    </w:t>
      </w:r>
    </w:p>
    <w:p w14:paraId="4FF283B3" w14:textId="77777777" w:rsidR="008E0FA4" w:rsidRPr="001D4625" w:rsidRDefault="008E0FA4" w:rsidP="008E0FA4">
      <w:pPr>
        <w:tabs>
          <w:tab w:val="left" w:pos="360"/>
        </w:tabs>
        <w:autoSpaceDE w:val="0"/>
        <w:autoSpaceDN w:val="0"/>
        <w:adjustRightInd w:val="0"/>
        <w:rPr>
          <w:rFonts w:ascii="Times New Roman" w:hAnsi="Times New Roman"/>
          <w:sz w:val="24"/>
          <w:szCs w:val="24"/>
        </w:rPr>
      </w:pPr>
    </w:p>
    <w:p w14:paraId="25B34105" w14:textId="77777777" w:rsidR="008E0FA4" w:rsidRPr="001D4625" w:rsidRDefault="008E0FA4" w:rsidP="008E0FA4">
      <w:pPr>
        <w:pStyle w:val="Heading1"/>
        <w:keepNext w:val="0"/>
        <w:widowControl w:val="0"/>
        <w:rPr>
          <w:rFonts w:ascii="Times New Roman" w:hAnsi="Times New Roman"/>
          <w:bCs/>
          <w:sz w:val="24"/>
          <w:szCs w:val="24"/>
        </w:rPr>
      </w:pPr>
      <w:r w:rsidRPr="001D4625">
        <w:rPr>
          <w:rFonts w:ascii="Times New Roman" w:hAnsi="Times New Roman"/>
          <w:bCs/>
          <w:sz w:val="24"/>
          <w:szCs w:val="24"/>
        </w:rPr>
        <w:t>Section 475.17. Lost or destroyed certificates - Replacement</w:t>
      </w:r>
    </w:p>
    <w:p w14:paraId="68D2323C" w14:textId="09A59542" w:rsidR="008E0FA4" w:rsidRPr="001D4625" w:rsidRDefault="008E0FA4" w:rsidP="008E0FA4">
      <w:pPr>
        <w:widowControl w:val="0"/>
        <w:tabs>
          <w:tab w:val="left" w:pos="0"/>
        </w:tabs>
        <w:ind w:firstLine="360"/>
        <w:rPr>
          <w:rFonts w:ascii="Times New Roman" w:hAnsi="Times New Roman"/>
          <w:sz w:val="24"/>
          <w:szCs w:val="24"/>
        </w:rPr>
      </w:pPr>
      <w:r w:rsidRPr="001D4625">
        <w:rPr>
          <w:rFonts w:ascii="Times New Roman" w:hAnsi="Times New Roman"/>
          <w:sz w:val="24"/>
          <w:szCs w:val="24"/>
        </w:rPr>
        <w:t xml:space="preserve">A new </w:t>
      </w:r>
      <w:r w:rsidR="0022727E" w:rsidRPr="001D4625">
        <w:rPr>
          <w:rFonts w:ascii="Times New Roman" w:hAnsi="Times New Roman"/>
          <w:sz w:val="24"/>
          <w:szCs w:val="24"/>
        </w:rPr>
        <w:t xml:space="preserve">license </w:t>
      </w:r>
      <w:r w:rsidRPr="001D4625">
        <w:rPr>
          <w:rFonts w:ascii="Times New Roman" w:hAnsi="Times New Roman"/>
          <w:sz w:val="24"/>
          <w:szCs w:val="24"/>
        </w:rPr>
        <w:t>or certificate of authori</w:t>
      </w:r>
      <w:r w:rsidR="001F3F35">
        <w:rPr>
          <w:rFonts w:ascii="Times New Roman" w:hAnsi="Times New Roman"/>
          <w:sz w:val="24"/>
          <w:szCs w:val="24"/>
        </w:rPr>
        <w:t>ty</w:t>
      </w:r>
      <w:r w:rsidRPr="001D4625">
        <w:rPr>
          <w:rFonts w:ascii="Times New Roman" w:hAnsi="Times New Roman"/>
          <w:sz w:val="24"/>
          <w:szCs w:val="24"/>
        </w:rPr>
        <w:t xml:space="preserve">, to replace any certificate lost </w:t>
      </w:r>
      <w:r w:rsidR="00146530" w:rsidRPr="001D4625">
        <w:rPr>
          <w:rFonts w:ascii="Times New Roman" w:hAnsi="Times New Roman"/>
          <w:sz w:val="24"/>
          <w:szCs w:val="24"/>
        </w:rPr>
        <w:t xml:space="preserve">or </w:t>
      </w:r>
      <w:r w:rsidRPr="001D4625">
        <w:rPr>
          <w:rFonts w:ascii="Times New Roman" w:hAnsi="Times New Roman"/>
          <w:sz w:val="24"/>
          <w:szCs w:val="24"/>
        </w:rPr>
        <w:t>destroyed</w:t>
      </w:r>
      <w:r w:rsidR="00273CE9">
        <w:rPr>
          <w:rFonts w:ascii="Times New Roman" w:hAnsi="Times New Roman"/>
          <w:sz w:val="24"/>
          <w:szCs w:val="24"/>
        </w:rPr>
        <w:t>,</w:t>
      </w:r>
      <w:r w:rsidR="00FB3BBD">
        <w:rPr>
          <w:rFonts w:ascii="Times New Roman" w:hAnsi="Times New Roman"/>
          <w:sz w:val="24"/>
          <w:szCs w:val="24"/>
        </w:rPr>
        <w:t xml:space="preserve"> </w:t>
      </w:r>
      <w:r w:rsidRPr="001D4625">
        <w:rPr>
          <w:rFonts w:ascii="Times New Roman" w:hAnsi="Times New Roman"/>
          <w:sz w:val="24"/>
          <w:szCs w:val="24"/>
        </w:rPr>
        <w:t xml:space="preserve">may be issued, subject to the rules of the Board.  </w:t>
      </w:r>
    </w:p>
    <w:p w14:paraId="62DE0455" w14:textId="77777777" w:rsidR="008E0FA4" w:rsidRPr="001D4625" w:rsidRDefault="008E0FA4" w:rsidP="008E0FA4">
      <w:pPr>
        <w:widowControl w:val="0"/>
        <w:rPr>
          <w:rFonts w:ascii="Times New Roman" w:hAnsi="Times New Roman"/>
          <w:b/>
          <w:bCs/>
          <w:sz w:val="24"/>
          <w:szCs w:val="24"/>
        </w:rPr>
      </w:pPr>
    </w:p>
    <w:p w14:paraId="7A59173A" w14:textId="77777777" w:rsidR="008E0FA4" w:rsidRPr="001D4625" w:rsidRDefault="008E0FA4" w:rsidP="008E0FA4">
      <w:pPr>
        <w:widowControl w:val="0"/>
        <w:rPr>
          <w:rFonts w:ascii="Times New Roman" w:hAnsi="Times New Roman"/>
          <w:b/>
          <w:bCs/>
          <w:sz w:val="24"/>
          <w:szCs w:val="24"/>
        </w:rPr>
      </w:pPr>
      <w:r w:rsidRPr="001D4625">
        <w:rPr>
          <w:rFonts w:ascii="Times New Roman" w:hAnsi="Times New Roman"/>
          <w:b/>
          <w:bCs/>
          <w:sz w:val="24"/>
          <w:szCs w:val="24"/>
        </w:rPr>
        <w:t>Section 475.18.  Disciplinary actions – Grounds – Rules of Professional Conduct</w:t>
      </w:r>
      <w:r w:rsidRPr="001D4625">
        <w:rPr>
          <w:rFonts w:ascii="Times New Roman" w:hAnsi="Times New Roman"/>
          <w:b/>
          <w:bCs/>
          <w:sz w:val="24"/>
          <w:szCs w:val="24"/>
        </w:rPr>
        <w:fldChar w:fldCharType="begin"/>
      </w:r>
      <w:r w:rsidRPr="001D4625">
        <w:rPr>
          <w:rFonts w:ascii="Times New Roman" w:hAnsi="Times New Roman"/>
          <w:sz w:val="24"/>
          <w:szCs w:val="24"/>
        </w:rPr>
        <w:instrText xml:space="preserve"> XE "Rules of Professional Conduct" </w:instrText>
      </w:r>
      <w:r w:rsidRPr="001D4625">
        <w:rPr>
          <w:rFonts w:ascii="Times New Roman" w:hAnsi="Times New Roman"/>
          <w:b/>
          <w:bCs/>
          <w:sz w:val="24"/>
          <w:szCs w:val="24"/>
        </w:rPr>
        <w:fldChar w:fldCharType="end"/>
      </w:r>
      <w:r w:rsidRPr="001D4625">
        <w:rPr>
          <w:rFonts w:ascii="Times New Roman" w:hAnsi="Times New Roman"/>
          <w:b/>
          <w:bCs/>
          <w:sz w:val="24"/>
          <w:szCs w:val="24"/>
        </w:rPr>
        <w:t xml:space="preserve">  </w:t>
      </w:r>
    </w:p>
    <w:p w14:paraId="46DD10EB" w14:textId="2876B4C6" w:rsidR="008E0FA4" w:rsidRPr="001D4625" w:rsidRDefault="008E0FA4" w:rsidP="008E0FA4">
      <w:pPr>
        <w:widowControl w:val="0"/>
        <w:tabs>
          <w:tab w:val="left" w:pos="0"/>
        </w:tabs>
        <w:ind w:firstLine="360"/>
        <w:rPr>
          <w:rFonts w:ascii="Times New Roman" w:hAnsi="Times New Roman"/>
          <w:sz w:val="24"/>
          <w:szCs w:val="24"/>
        </w:rPr>
      </w:pPr>
      <w:r w:rsidRPr="001D4625">
        <w:rPr>
          <w:rFonts w:ascii="Times New Roman" w:hAnsi="Times New Roman"/>
          <w:sz w:val="24"/>
          <w:szCs w:val="24"/>
        </w:rPr>
        <w:t xml:space="preserve">A.  As provided in subsections A and B of Section 475.8 of this </w:t>
      </w:r>
      <w:r w:rsidR="00EB5E21">
        <w:rPr>
          <w:rFonts w:ascii="Times New Roman" w:hAnsi="Times New Roman"/>
          <w:sz w:val="24"/>
          <w:szCs w:val="24"/>
        </w:rPr>
        <w:t>title,</w:t>
      </w:r>
      <w:r w:rsidRPr="001D4625">
        <w:rPr>
          <w:rFonts w:ascii="Times New Roman" w:hAnsi="Times New Roman"/>
          <w:sz w:val="24"/>
          <w:szCs w:val="24"/>
        </w:rPr>
        <w:t xml:space="preserve"> the Board shall have the power to deny, place on probation, suspend, revoke</w:t>
      </w:r>
      <w:r w:rsidR="002A7D49" w:rsidRPr="001D4625">
        <w:rPr>
          <w:rFonts w:ascii="Times New Roman" w:hAnsi="Times New Roman"/>
          <w:sz w:val="24"/>
          <w:szCs w:val="24"/>
        </w:rPr>
        <w:t>, place practice restrictions</w:t>
      </w:r>
      <w:r w:rsidR="003A3AC3">
        <w:rPr>
          <w:rFonts w:ascii="Times New Roman" w:hAnsi="Times New Roman"/>
          <w:sz w:val="24"/>
          <w:szCs w:val="24"/>
        </w:rPr>
        <w:t xml:space="preserve"> on</w:t>
      </w:r>
      <w:r w:rsidR="002A7D49" w:rsidRPr="001D4625">
        <w:rPr>
          <w:rFonts w:ascii="Times New Roman" w:hAnsi="Times New Roman"/>
          <w:sz w:val="24"/>
          <w:szCs w:val="24"/>
        </w:rPr>
        <w:t>,</w:t>
      </w:r>
      <w:r w:rsidRPr="001D4625">
        <w:rPr>
          <w:rFonts w:ascii="Times New Roman" w:hAnsi="Times New Roman"/>
          <w:sz w:val="24"/>
          <w:szCs w:val="24"/>
        </w:rPr>
        <w:t xml:space="preserve"> or refuse to issue, a certificate or license, or fine, reprimand, issue orders, levy administrative fines or seek other penalties, if a person or entity is found guilty of:</w:t>
      </w:r>
    </w:p>
    <w:p w14:paraId="29DEE329" w14:textId="538CFA31"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1.  Any fraud</w:t>
      </w:r>
      <w:r w:rsidRPr="001D4625">
        <w:rPr>
          <w:rFonts w:ascii="Times New Roman" w:hAnsi="Times New Roman"/>
          <w:sz w:val="24"/>
          <w:szCs w:val="24"/>
        </w:rPr>
        <w:fldChar w:fldCharType="begin"/>
      </w:r>
      <w:r w:rsidRPr="001D4625">
        <w:rPr>
          <w:rFonts w:ascii="Times New Roman" w:hAnsi="Times New Roman"/>
          <w:sz w:val="24"/>
          <w:szCs w:val="24"/>
        </w:rPr>
        <w:instrText xml:space="preserve"> XE "fraud" </w:instrText>
      </w:r>
      <w:r w:rsidRPr="001D4625">
        <w:rPr>
          <w:rFonts w:ascii="Times New Roman" w:hAnsi="Times New Roman"/>
          <w:sz w:val="24"/>
          <w:szCs w:val="24"/>
        </w:rPr>
        <w:fldChar w:fldCharType="end"/>
      </w:r>
      <w:r w:rsidRPr="001D4625">
        <w:rPr>
          <w:rFonts w:ascii="Times New Roman" w:hAnsi="Times New Roman"/>
          <w:sz w:val="24"/>
          <w:szCs w:val="24"/>
        </w:rPr>
        <w:t xml:space="preserve"> or deceit in obtaining or attempting to obtain or renew a </w:t>
      </w:r>
      <w:r w:rsidR="00351A59" w:rsidRPr="001D4625">
        <w:rPr>
          <w:rFonts w:ascii="Times New Roman" w:hAnsi="Times New Roman"/>
          <w:sz w:val="24"/>
          <w:szCs w:val="24"/>
        </w:rPr>
        <w:t>license</w:t>
      </w:r>
      <w:r w:rsidRPr="001D4625">
        <w:rPr>
          <w:rFonts w:ascii="Times New Roman" w:hAnsi="Times New Roman"/>
          <w:sz w:val="24"/>
          <w:szCs w:val="24"/>
        </w:rPr>
        <w:t>, a certificate of authori</w:t>
      </w:r>
      <w:r w:rsidR="00163922">
        <w:rPr>
          <w:rFonts w:ascii="Times New Roman" w:hAnsi="Times New Roman"/>
          <w:sz w:val="24"/>
          <w:szCs w:val="24"/>
        </w:rPr>
        <w:t>ty</w:t>
      </w:r>
      <w:r w:rsidRPr="001D4625">
        <w:rPr>
          <w:rFonts w:ascii="Times New Roman" w:hAnsi="Times New Roman"/>
          <w:sz w:val="24"/>
          <w:szCs w:val="24"/>
        </w:rPr>
        <w:t>, or in taking the examinations administered by the Board or its authorized representatives;</w:t>
      </w:r>
    </w:p>
    <w:p w14:paraId="66BD62ED" w14:textId="75892DCE"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2.  Any fraud</w:t>
      </w:r>
      <w:r w:rsidRPr="001D4625">
        <w:rPr>
          <w:rFonts w:ascii="Times New Roman" w:hAnsi="Times New Roman"/>
          <w:sz w:val="24"/>
          <w:szCs w:val="24"/>
        </w:rPr>
        <w:fldChar w:fldCharType="begin"/>
      </w:r>
      <w:r w:rsidRPr="001D4625">
        <w:rPr>
          <w:rFonts w:ascii="Times New Roman" w:hAnsi="Times New Roman"/>
          <w:sz w:val="24"/>
          <w:szCs w:val="24"/>
        </w:rPr>
        <w:instrText xml:space="preserve"> XE "fraud" </w:instrText>
      </w:r>
      <w:r w:rsidRPr="001D4625">
        <w:rPr>
          <w:rFonts w:ascii="Times New Roman" w:hAnsi="Times New Roman"/>
          <w:sz w:val="24"/>
          <w:szCs w:val="24"/>
        </w:rPr>
        <w:fldChar w:fldCharType="end"/>
      </w:r>
      <w:r w:rsidRPr="001D4625">
        <w:rPr>
          <w:rFonts w:ascii="Times New Roman" w:hAnsi="Times New Roman"/>
          <w:sz w:val="24"/>
          <w:szCs w:val="24"/>
        </w:rPr>
        <w:t>, misrepresentation, gross negligence, gross incompetence, misconduct or dishonest practice, in the practice of engineering or surveying;</w:t>
      </w:r>
    </w:p>
    <w:p w14:paraId="0A88FF6F" w14:textId="63D1DD5A"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3.  Conviction of or entry of a plea of guilty or nolo contendere to a felony</w:t>
      </w:r>
      <w:r w:rsidRPr="001D4625">
        <w:rPr>
          <w:rFonts w:ascii="Times New Roman" w:hAnsi="Times New Roman"/>
          <w:sz w:val="24"/>
          <w:szCs w:val="24"/>
        </w:rPr>
        <w:fldChar w:fldCharType="begin"/>
      </w:r>
      <w:r w:rsidRPr="001D4625">
        <w:rPr>
          <w:rFonts w:ascii="Times New Roman" w:hAnsi="Times New Roman"/>
          <w:sz w:val="24"/>
          <w:szCs w:val="24"/>
        </w:rPr>
        <w:instrText xml:space="preserve"> XE "felony" </w:instrText>
      </w:r>
      <w:r w:rsidRPr="001D4625">
        <w:rPr>
          <w:rFonts w:ascii="Times New Roman" w:hAnsi="Times New Roman"/>
          <w:sz w:val="24"/>
          <w:szCs w:val="24"/>
        </w:rPr>
        <w:fldChar w:fldCharType="end"/>
      </w:r>
      <w:r w:rsidRPr="001D4625">
        <w:rPr>
          <w:rFonts w:ascii="Times New Roman" w:hAnsi="Times New Roman"/>
          <w:sz w:val="24"/>
          <w:szCs w:val="24"/>
        </w:rPr>
        <w:t xml:space="preserve"> crime that substantially relates to the practice of engineering or surveying and poses a reasonable threat to public safety; or conviction of or entry of a plea of guilty or nolo contendere to </w:t>
      </w:r>
      <w:r w:rsidR="00962AE0" w:rsidRPr="001D4625">
        <w:rPr>
          <w:rFonts w:ascii="Times New Roman" w:hAnsi="Times New Roman"/>
          <w:sz w:val="24"/>
          <w:szCs w:val="24"/>
        </w:rPr>
        <w:t xml:space="preserve">any crime, whether a felony, </w:t>
      </w:r>
      <w:r w:rsidRPr="001D4625">
        <w:rPr>
          <w:rFonts w:ascii="Times New Roman" w:hAnsi="Times New Roman"/>
          <w:sz w:val="24"/>
          <w:szCs w:val="24"/>
        </w:rPr>
        <w:t xml:space="preserve">misdemeanor, </w:t>
      </w:r>
      <w:r w:rsidR="00962AE0" w:rsidRPr="001D4625">
        <w:rPr>
          <w:rFonts w:ascii="Times New Roman" w:hAnsi="Times New Roman"/>
          <w:sz w:val="24"/>
          <w:szCs w:val="24"/>
        </w:rPr>
        <w:t>or otherwise</w:t>
      </w:r>
      <w:r w:rsidR="00776FEF">
        <w:rPr>
          <w:rFonts w:ascii="Times New Roman" w:hAnsi="Times New Roman"/>
          <w:sz w:val="24"/>
          <w:szCs w:val="24"/>
        </w:rPr>
        <w:t>,</w:t>
      </w:r>
      <w:r w:rsidR="00E049F4" w:rsidRPr="001D4625">
        <w:rPr>
          <w:rFonts w:ascii="Times New Roman" w:hAnsi="Times New Roman"/>
          <w:sz w:val="24"/>
          <w:szCs w:val="24"/>
        </w:rPr>
        <w:t xml:space="preserve"> </w:t>
      </w:r>
      <w:r w:rsidRPr="001D4625">
        <w:rPr>
          <w:rFonts w:ascii="Times New Roman" w:hAnsi="Times New Roman"/>
          <w:sz w:val="24"/>
          <w:szCs w:val="24"/>
        </w:rPr>
        <w:t>an essential element of which is dishonesty or is a violation of the practice of engineering or surveying;</w:t>
      </w:r>
    </w:p>
    <w:p w14:paraId="44BBF6ED" w14:textId="3BBF6CD0"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 xml:space="preserve">4.  Failure to comply with any of the provisions of this </w:t>
      </w:r>
      <w:r w:rsidR="00E11C47">
        <w:rPr>
          <w:rFonts w:ascii="Times New Roman" w:hAnsi="Times New Roman"/>
          <w:sz w:val="24"/>
          <w:szCs w:val="24"/>
        </w:rPr>
        <w:t>a</w:t>
      </w:r>
      <w:r w:rsidR="004F6274" w:rsidRPr="001D4625">
        <w:rPr>
          <w:rFonts w:ascii="Times New Roman" w:hAnsi="Times New Roman"/>
          <w:sz w:val="24"/>
          <w:szCs w:val="24"/>
        </w:rPr>
        <w:t xml:space="preserve">ct </w:t>
      </w:r>
      <w:r w:rsidRPr="001D4625">
        <w:rPr>
          <w:rFonts w:ascii="Times New Roman" w:hAnsi="Times New Roman"/>
          <w:sz w:val="24"/>
          <w:szCs w:val="24"/>
        </w:rPr>
        <w:t>or any of the rules or regulations pertaining thereto;</w:t>
      </w:r>
    </w:p>
    <w:p w14:paraId="79FCC560" w14:textId="39BE3018"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5.  Disciplinary action</w:t>
      </w:r>
      <w:r w:rsidRPr="001D4625">
        <w:rPr>
          <w:rFonts w:ascii="Times New Roman" w:hAnsi="Times New Roman"/>
          <w:sz w:val="24"/>
          <w:szCs w:val="24"/>
        </w:rPr>
        <w:fldChar w:fldCharType="begin"/>
      </w:r>
      <w:r w:rsidRPr="001D4625">
        <w:rPr>
          <w:rFonts w:ascii="Times New Roman" w:hAnsi="Times New Roman"/>
          <w:sz w:val="24"/>
          <w:szCs w:val="24"/>
        </w:rPr>
        <w:instrText xml:space="preserve"> XE "Disciplinary action" </w:instrText>
      </w:r>
      <w:r w:rsidRPr="001D4625">
        <w:rPr>
          <w:rFonts w:ascii="Times New Roman" w:hAnsi="Times New Roman"/>
          <w:sz w:val="24"/>
          <w:szCs w:val="24"/>
        </w:rPr>
        <w:fldChar w:fldCharType="end"/>
      </w:r>
      <w:r w:rsidRPr="001D4625">
        <w:rPr>
          <w:rFonts w:ascii="Times New Roman" w:hAnsi="Times New Roman"/>
          <w:sz w:val="24"/>
          <w:szCs w:val="24"/>
        </w:rPr>
        <w:t xml:space="preserve">, including voluntary surrender of a professional engineer’s or </w:t>
      </w:r>
      <w:r w:rsidRPr="001D4625">
        <w:rPr>
          <w:rFonts w:ascii="Times New Roman" w:hAnsi="Times New Roman"/>
          <w:sz w:val="24"/>
          <w:szCs w:val="24"/>
        </w:rPr>
        <w:lastRenderedPageBreak/>
        <w:t>professional surveyor’s license in order to avoid disciplinary action, by another state, territory, the District of Columbia, a foreign country, the United States government, or any other governmental agency, if at least one of the grounds for discipline is the same or substantially equivalent to those contained in this section;</w:t>
      </w:r>
    </w:p>
    <w:p w14:paraId="712CE790" w14:textId="01227149"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 xml:space="preserve">6.  Failure, within thirty (30) days, to provide information requested by the Board or its designated staff as a result of a formal or informal </w:t>
      </w:r>
      <w:r w:rsidR="00C55094" w:rsidRPr="001D4625">
        <w:rPr>
          <w:rFonts w:ascii="Times New Roman" w:hAnsi="Times New Roman"/>
          <w:sz w:val="24"/>
          <w:szCs w:val="24"/>
        </w:rPr>
        <w:t xml:space="preserve">investigation </w:t>
      </w:r>
      <w:r w:rsidR="00384494" w:rsidRPr="001D4625">
        <w:rPr>
          <w:rFonts w:ascii="Times New Roman" w:hAnsi="Times New Roman"/>
          <w:sz w:val="24"/>
          <w:szCs w:val="24"/>
        </w:rPr>
        <w:t xml:space="preserve">or </w:t>
      </w:r>
      <w:r w:rsidRPr="001D4625">
        <w:rPr>
          <w:rFonts w:ascii="Times New Roman" w:hAnsi="Times New Roman"/>
          <w:sz w:val="24"/>
          <w:szCs w:val="24"/>
        </w:rPr>
        <w:t xml:space="preserve">complaint to the Board which would indicate a violation of this </w:t>
      </w:r>
      <w:r w:rsidR="00BC1992">
        <w:rPr>
          <w:rFonts w:ascii="Times New Roman" w:hAnsi="Times New Roman"/>
          <w:sz w:val="24"/>
          <w:szCs w:val="24"/>
        </w:rPr>
        <w:t>a</w:t>
      </w:r>
      <w:r w:rsidR="0041620B" w:rsidRPr="001D4625">
        <w:rPr>
          <w:rFonts w:ascii="Times New Roman" w:hAnsi="Times New Roman"/>
          <w:sz w:val="24"/>
          <w:szCs w:val="24"/>
        </w:rPr>
        <w:t>ct</w:t>
      </w:r>
      <w:r w:rsidRPr="001D4625">
        <w:rPr>
          <w:rFonts w:ascii="Times New Roman" w:hAnsi="Times New Roman"/>
          <w:sz w:val="24"/>
          <w:szCs w:val="24"/>
        </w:rPr>
        <w:t>;</w:t>
      </w:r>
    </w:p>
    <w:p w14:paraId="62BC6A88" w14:textId="2B118527"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7.  Knowingly making false statements</w:t>
      </w:r>
      <w:r w:rsidRPr="001D4625">
        <w:rPr>
          <w:rFonts w:ascii="Times New Roman" w:hAnsi="Times New Roman"/>
          <w:sz w:val="24"/>
          <w:szCs w:val="24"/>
        </w:rPr>
        <w:fldChar w:fldCharType="begin"/>
      </w:r>
      <w:r w:rsidRPr="001D4625">
        <w:rPr>
          <w:rFonts w:ascii="Times New Roman" w:hAnsi="Times New Roman"/>
          <w:sz w:val="24"/>
          <w:szCs w:val="24"/>
        </w:rPr>
        <w:instrText xml:space="preserve"> XE "false statements" </w:instrText>
      </w:r>
      <w:r w:rsidRPr="001D4625">
        <w:rPr>
          <w:rFonts w:ascii="Times New Roman" w:hAnsi="Times New Roman"/>
          <w:sz w:val="24"/>
          <w:szCs w:val="24"/>
        </w:rPr>
        <w:fldChar w:fldCharType="end"/>
      </w:r>
      <w:r w:rsidRPr="001D4625">
        <w:rPr>
          <w:rFonts w:ascii="Times New Roman" w:hAnsi="Times New Roman"/>
          <w:sz w:val="24"/>
          <w:szCs w:val="24"/>
        </w:rPr>
        <w:t xml:space="preserve"> or signing false statements, certificates or affidavits;</w:t>
      </w:r>
    </w:p>
    <w:p w14:paraId="714FE0E9" w14:textId="4DB9ADD4"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 xml:space="preserve">8.  Aiding or assisting another person or entity in violating any provision of this </w:t>
      </w:r>
      <w:r w:rsidR="00BC1992">
        <w:rPr>
          <w:rFonts w:ascii="Times New Roman" w:hAnsi="Times New Roman"/>
          <w:sz w:val="24"/>
          <w:szCs w:val="24"/>
        </w:rPr>
        <w:t xml:space="preserve">act </w:t>
      </w:r>
      <w:r w:rsidRPr="001D4625">
        <w:rPr>
          <w:rFonts w:ascii="Times New Roman" w:hAnsi="Times New Roman"/>
          <w:sz w:val="24"/>
          <w:szCs w:val="24"/>
        </w:rPr>
        <w:t>or the rules or regulations pertaining thereto;</w:t>
      </w:r>
    </w:p>
    <w:p w14:paraId="24158A72" w14:textId="46DD6F4D" w:rsidR="008E0FA4" w:rsidRPr="001D4625" w:rsidRDefault="008E0FA4" w:rsidP="009B030D">
      <w:pPr>
        <w:widowControl w:val="0"/>
        <w:tabs>
          <w:tab w:val="left" w:pos="576"/>
        </w:tabs>
        <w:ind w:firstLine="360"/>
        <w:rPr>
          <w:rFonts w:ascii="Times New Roman" w:hAnsi="Times New Roman"/>
          <w:sz w:val="24"/>
          <w:szCs w:val="24"/>
        </w:rPr>
      </w:pPr>
      <w:r w:rsidRPr="001D4625">
        <w:rPr>
          <w:rFonts w:ascii="Times New Roman" w:hAnsi="Times New Roman"/>
          <w:sz w:val="24"/>
          <w:szCs w:val="24"/>
        </w:rPr>
        <w:t>9.  Violation of any terms imposed by the Board, or using a seal</w:t>
      </w:r>
      <w:r w:rsidRPr="001D4625">
        <w:rPr>
          <w:rFonts w:ascii="Times New Roman" w:hAnsi="Times New Roman"/>
          <w:sz w:val="24"/>
          <w:szCs w:val="24"/>
        </w:rPr>
        <w:fldChar w:fldCharType="begin"/>
      </w:r>
      <w:r w:rsidRPr="001D4625">
        <w:rPr>
          <w:rFonts w:ascii="Times New Roman" w:hAnsi="Times New Roman"/>
          <w:sz w:val="24"/>
          <w:szCs w:val="24"/>
        </w:rPr>
        <w:instrText xml:space="preserve"> XE "seal" </w:instrText>
      </w:r>
      <w:r w:rsidRPr="001D4625">
        <w:rPr>
          <w:rFonts w:ascii="Times New Roman" w:hAnsi="Times New Roman"/>
          <w:sz w:val="24"/>
          <w:szCs w:val="24"/>
        </w:rPr>
        <w:fldChar w:fldCharType="end"/>
      </w:r>
      <w:r w:rsidRPr="001D4625">
        <w:rPr>
          <w:rFonts w:ascii="Times New Roman" w:hAnsi="Times New Roman"/>
          <w:sz w:val="24"/>
          <w:szCs w:val="24"/>
        </w:rPr>
        <w:t xml:space="preserve"> or practicing professional engineering or professional surveying while the professional engineer's license or professional surveyor's license is </w:t>
      </w:r>
      <w:r w:rsidR="004516B0" w:rsidRPr="001D4625">
        <w:rPr>
          <w:rFonts w:ascii="Times New Roman" w:hAnsi="Times New Roman"/>
          <w:sz w:val="24"/>
          <w:szCs w:val="24"/>
        </w:rPr>
        <w:t xml:space="preserve">restricted, </w:t>
      </w:r>
      <w:r w:rsidRPr="001D4625">
        <w:rPr>
          <w:rFonts w:ascii="Times New Roman" w:hAnsi="Times New Roman"/>
          <w:sz w:val="24"/>
          <w:szCs w:val="24"/>
        </w:rPr>
        <w:t>suspended, revoked, nonrenewed, retired or inactive;</w:t>
      </w:r>
    </w:p>
    <w:p w14:paraId="696D0616" w14:textId="65C7F934"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10.  Signing, affixing the professional engineer's or professional surveyor's seal</w:t>
      </w:r>
      <w:r w:rsidRPr="001D4625">
        <w:rPr>
          <w:rFonts w:ascii="Times New Roman" w:hAnsi="Times New Roman"/>
          <w:sz w:val="24"/>
          <w:szCs w:val="24"/>
        </w:rPr>
        <w:fldChar w:fldCharType="begin"/>
      </w:r>
      <w:r w:rsidRPr="001D4625">
        <w:rPr>
          <w:rFonts w:ascii="Times New Roman" w:hAnsi="Times New Roman"/>
          <w:sz w:val="24"/>
          <w:szCs w:val="24"/>
        </w:rPr>
        <w:instrText xml:space="preserve"> XE "seal" </w:instrText>
      </w:r>
      <w:r w:rsidRPr="001D4625">
        <w:rPr>
          <w:rFonts w:ascii="Times New Roman" w:hAnsi="Times New Roman"/>
          <w:sz w:val="24"/>
          <w:szCs w:val="24"/>
        </w:rPr>
        <w:fldChar w:fldCharType="end"/>
      </w:r>
      <w:r w:rsidRPr="001D4625">
        <w:rPr>
          <w:rFonts w:ascii="Times New Roman" w:hAnsi="Times New Roman"/>
          <w:sz w:val="24"/>
          <w:szCs w:val="24"/>
        </w:rPr>
        <w:t>, or permitting the professional engineer's or professional surveyor's seal or signature to be affixed to any specifications, reports, drawings, plans, design information, construction documents, calculations, other documents, or revisions thereof, which have not been prepared by, or under the direct control and personal supervision</w:t>
      </w:r>
      <w:r w:rsidRPr="001D4625">
        <w:rPr>
          <w:rFonts w:ascii="Times New Roman" w:hAnsi="Times New Roman"/>
          <w:sz w:val="24"/>
          <w:szCs w:val="24"/>
        </w:rPr>
        <w:fldChar w:fldCharType="begin"/>
      </w:r>
      <w:r w:rsidRPr="001D4625">
        <w:rPr>
          <w:rFonts w:ascii="Times New Roman" w:hAnsi="Times New Roman"/>
          <w:sz w:val="24"/>
          <w:szCs w:val="24"/>
        </w:rPr>
        <w:instrText xml:space="preserve"> XE "direct control and personal supervision" </w:instrText>
      </w:r>
      <w:r w:rsidRPr="001D4625">
        <w:rPr>
          <w:rFonts w:ascii="Times New Roman" w:hAnsi="Times New Roman"/>
          <w:sz w:val="24"/>
          <w:szCs w:val="24"/>
        </w:rPr>
        <w:fldChar w:fldCharType="end"/>
      </w:r>
      <w:r w:rsidRPr="001D4625">
        <w:rPr>
          <w:rFonts w:ascii="Times New Roman" w:hAnsi="Times New Roman"/>
          <w:sz w:val="24"/>
          <w:szCs w:val="24"/>
        </w:rPr>
        <w:t xml:space="preserve"> of the professional engineer or professional surveyor in responsible charge</w:t>
      </w:r>
      <w:r w:rsidRPr="001D4625">
        <w:rPr>
          <w:rFonts w:ascii="Times New Roman" w:hAnsi="Times New Roman"/>
          <w:sz w:val="24"/>
          <w:szCs w:val="24"/>
        </w:rPr>
        <w:fldChar w:fldCharType="begin"/>
      </w:r>
      <w:r w:rsidRPr="001D4625">
        <w:rPr>
          <w:rFonts w:ascii="Times New Roman" w:hAnsi="Times New Roman"/>
          <w:sz w:val="24"/>
          <w:szCs w:val="24"/>
        </w:rPr>
        <w:instrText xml:space="preserve"> XE "responsible charge" </w:instrText>
      </w:r>
      <w:r w:rsidRPr="001D4625">
        <w:rPr>
          <w:rFonts w:ascii="Times New Roman" w:hAnsi="Times New Roman"/>
          <w:sz w:val="24"/>
          <w:szCs w:val="24"/>
        </w:rPr>
        <w:fldChar w:fldCharType="end"/>
      </w:r>
      <w:r w:rsidRPr="001D4625">
        <w:rPr>
          <w:rFonts w:ascii="Times New Roman" w:hAnsi="Times New Roman"/>
          <w:sz w:val="24"/>
          <w:szCs w:val="24"/>
        </w:rPr>
        <w:t>;</w:t>
      </w:r>
    </w:p>
    <w:p w14:paraId="168F6F8F" w14:textId="77777777"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11.  Engaging in dishonorable, unethical or unprofessional conduct of a character likely to deceive, defraud, harm or endanger the public;</w:t>
      </w:r>
    </w:p>
    <w:p w14:paraId="17B77434" w14:textId="77777777"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 xml:space="preserve">12.  Providing false testimony or information to the Board; </w:t>
      </w:r>
    </w:p>
    <w:p w14:paraId="73F1ABA8" w14:textId="77777777"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13.  Habitual intoxication or addiction to the use of alcohol or to the illegal use of a controlled dangerous substance;</w:t>
      </w:r>
    </w:p>
    <w:p w14:paraId="195331C9" w14:textId="0F4A1407"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 xml:space="preserve">14.  Performing engineering or surveying services outside any of the licensee’s areas of competence or </w:t>
      </w:r>
      <w:r w:rsidR="00C522BE" w:rsidRPr="001D4625">
        <w:rPr>
          <w:rFonts w:ascii="Times New Roman" w:hAnsi="Times New Roman"/>
          <w:sz w:val="24"/>
          <w:szCs w:val="24"/>
        </w:rPr>
        <w:t xml:space="preserve">an engineer’s </w:t>
      </w:r>
      <w:r w:rsidRPr="001D4625">
        <w:rPr>
          <w:rFonts w:ascii="Times New Roman" w:hAnsi="Times New Roman"/>
          <w:sz w:val="24"/>
          <w:szCs w:val="24"/>
        </w:rPr>
        <w:t xml:space="preserve">areas of competence designated in the official Board records; </w:t>
      </w:r>
    </w:p>
    <w:p w14:paraId="27A9B946" w14:textId="296E8906"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15.  Violating the Oklahoma Minimum Standards for the Practice of Surveying; and</w:t>
      </w:r>
    </w:p>
    <w:p w14:paraId="35357052" w14:textId="77777777"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16.  Failing to obtain the required professional development hours, as approved by the Board, Board staff or Continuing Education Committee as required by an audit.</w:t>
      </w:r>
    </w:p>
    <w:p w14:paraId="5E22D4FA" w14:textId="53BB7309" w:rsidR="008E0FA4" w:rsidRPr="001D4625" w:rsidRDefault="008E0FA4" w:rsidP="008E0FA4">
      <w:pPr>
        <w:widowControl w:val="0"/>
        <w:tabs>
          <w:tab w:val="left" w:pos="576"/>
        </w:tabs>
        <w:ind w:firstLine="360"/>
        <w:rPr>
          <w:rFonts w:ascii="Times New Roman" w:hAnsi="Times New Roman"/>
          <w:strike/>
          <w:sz w:val="24"/>
          <w:szCs w:val="24"/>
        </w:rPr>
      </w:pPr>
      <w:r w:rsidRPr="001D4625">
        <w:rPr>
          <w:rFonts w:ascii="Times New Roman" w:hAnsi="Times New Roman"/>
          <w:sz w:val="24"/>
          <w:szCs w:val="24"/>
        </w:rPr>
        <w:t>B.  The Board shall prepare and adopt Rules of Professional Conduct</w:t>
      </w:r>
      <w:r w:rsidRPr="001D4625">
        <w:rPr>
          <w:rFonts w:ascii="Times New Roman" w:hAnsi="Times New Roman"/>
          <w:sz w:val="24"/>
          <w:szCs w:val="24"/>
        </w:rPr>
        <w:fldChar w:fldCharType="begin"/>
      </w:r>
      <w:r w:rsidRPr="001D4625">
        <w:rPr>
          <w:rFonts w:ascii="Times New Roman" w:hAnsi="Times New Roman"/>
          <w:sz w:val="24"/>
          <w:szCs w:val="24"/>
        </w:rPr>
        <w:instrText xml:space="preserve"> XE "Rules of Professional Conduct" </w:instrText>
      </w:r>
      <w:r w:rsidRPr="001D4625">
        <w:rPr>
          <w:rFonts w:ascii="Times New Roman" w:hAnsi="Times New Roman"/>
          <w:sz w:val="24"/>
          <w:szCs w:val="24"/>
        </w:rPr>
        <w:fldChar w:fldCharType="end"/>
      </w:r>
      <w:r w:rsidRPr="001D4625">
        <w:rPr>
          <w:rFonts w:ascii="Times New Roman" w:hAnsi="Times New Roman"/>
          <w:sz w:val="24"/>
          <w:szCs w:val="24"/>
        </w:rPr>
        <w:t xml:space="preserve"> for Professional Engineers and Professional Surveyors as provided for in Section 475.8 of this</w:t>
      </w:r>
      <w:r w:rsidR="00F547A5">
        <w:rPr>
          <w:rFonts w:ascii="Times New Roman" w:hAnsi="Times New Roman"/>
          <w:sz w:val="24"/>
          <w:szCs w:val="24"/>
        </w:rPr>
        <w:t xml:space="preserve"> title.  </w:t>
      </w:r>
      <w:r w:rsidRPr="001D4625">
        <w:rPr>
          <w:rFonts w:ascii="Times New Roman" w:hAnsi="Times New Roman"/>
          <w:sz w:val="24"/>
          <w:szCs w:val="24"/>
        </w:rPr>
        <w:t>The Board may revise and amend these Rules of Professional Conduct for Professional Engineers and Surveyors and shall notify each licensee, in writing, of such revisions or amendments.</w:t>
      </w:r>
    </w:p>
    <w:p w14:paraId="795156D4" w14:textId="06AE4022"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C.  Principals of a firm who do not obtain a certificate o</w:t>
      </w:r>
      <w:r w:rsidR="00DA1CB0">
        <w:rPr>
          <w:rFonts w:ascii="Times New Roman" w:hAnsi="Times New Roman"/>
          <w:sz w:val="24"/>
          <w:szCs w:val="24"/>
        </w:rPr>
        <w:t>f authority</w:t>
      </w:r>
      <w:r w:rsidRPr="001D4625">
        <w:rPr>
          <w:rFonts w:ascii="Times New Roman" w:hAnsi="Times New Roman"/>
          <w:sz w:val="24"/>
          <w:szCs w:val="24"/>
        </w:rPr>
        <w:t xml:space="preserve"> for the firm as required by this </w:t>
      </w:r>
      <w:r w:rsidR="002421AB">
        <w:rPr>
          <w:rFonts w:ascii="Times New Roman" w:hAnsi="Times New Roman"/>
          <w:sz w:val="24"/>
          <w:szCs w:val="24"/>
        </w:rPr>
        <w:t>a</w:t>
      </w:r>
      <w:r w:rsidR="00EA7402" w:rsidRPr="001D4625">
        <w:rPr>
          <w:rFonts w:ascii="Times New Roman" w:hAnsi="Times New Roman"/>
          <w:sz w:val="24"/>
          <w:szCs w:val="24"/>
        </w:rPr>
        <w:t xml:space="preserve">ct </w:t>
      </w:r>
      <w:r w:rsidRPr="001D4625">
        <w:rPr>
          <w:rFonts w:ascii="Times New Roman" w:hAnsi="Times New Roman"/>
          <w:sz w:val="24"/>
          <w:szCs w:val="24"/>
        </w:rPr>
        <w:t xml:space="preserve">may be subject to disciplinary action.  </w:t>
      </w:r>
    </w:p>
    <w:p w14:paraId="407D0551" w14:textId="77777777"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D.  As used in this section:</w:t>
      </w:r>
    </w:p>
    <w:p w14:paraId="1741C979" w14:textId="77777777"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1.  “Substantially relates</w:t>
      </w:r>
      <w:r w:rsidRPr="001D4625">
        <w:rPr>
          <w:rFonts w:ascii="Times New Roman" w:hAnsi="Times New Roman"/>
          <w:sz w:val="24"/>
          <w:szCs w:val="24"/>
        </w:rPr>
        <w:fldChar w:fldCharType="begin"/>
      </w:r>
      <w:r w:rsidRPr="001D4625">
        <w:rPr>
          <w:rFonts w:ascii="Times New Roman" w:hAnsi="Times New Roman"/>
          <w:sz w:val="24"/>
          <w:szCs w:val="24"/>
        </w:rPr>
        <w:instrText xml:space="preserve"> XE "Substantially relates" </w:instrText>
      </w:r>
      <w:r w:rsidRPr="001D4625">
        <w:rPr>
          <w:rFonts w:ascii="Times New Roman" w:hAnsi="Times New Roman"/>
          <w:sz w:val="24"/>
          <w:szCs w:val="24"/>
        </w:rPr>
        <w:fldChar w:fldCharType="end"/>
      </w:r>
      <w:r w:rsidRPr="001D4625">
        <w:rPr>
          <w:rFonts w:ascii="Times New Roman" w:hAnsi="Times New Roman"/>
          <w:sz w:val="24"/>
          <w:szCs w:val="24"/>
        </w:rPr>
        <w:t>” means the nature of criminal conduct for which the person was convicted has a direct bearing on the fitness or ability to perform one or more of the duties or responsibilities necessarily related to the occupation; and</w:t>
      </w:r>
    </w:p>
    <w:p w14:paraId="51DAE0A7" w14:textId="77777777"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2.  “Poses a reasonable threat</w:t>
      </w:r>
      <w:r w:rsidRPr="001D4625">
        <w:rPr>
          <w:rFonts w:ascii="Times New Roman" w:hAnsi="Times New Roman"/>
          <w:sz w:val="24"/>
          <w:szCs w:val="24"/>
        </w:rPr>
        <w:fldChar w:fldCharType="begin"/>
      </w:r>
      <w:r w:rsidRPr="001D4625">
        <w:rPr>
          <w:rFonts w:ascii="Times New Roman" w:hAnsi="Times New Roman"/>
          <w:sz w:val="24"/>
          <w:szCs w:val="24"/>
        </w:rPr>
        <w:instrText xml:space="preserve"> XE "Poses a reasonable threat" </w:instrText>
      </w:r>
      <w:r w:rsidRPr="001D4625">
        <w:rPr>
          <w:rFonts w:ascii="Times New Roman" w:hAnsi="Times New Roman"/>
          <w:sz w:val="24"/>
          <w:szCs w:val="24"/>
        </w:rPr>
        <w:fldChar w:fldCharType="end"/>
      </w:r>
      <w:r w:rsidRPr="001D4625">
        <w:rPr>
          <w:rFonts w:ascii="Times New Roman" w:hAnsi="Times New Roman"/>
          <w:sz w:val="24"/>
          <w:szCs w:val="24"/>
        </w:rPr>
        <w:t>” means the nature of criminal conduct for which the person was convicted involved an act or threat of harm against another or has a bearing on the fitness or ability to serve the public or work with others in the occupation.</w:t>
      </w:r>
    </w:p>
    <w:p w14:paraId="54E93B43" w14:textId="77777777" w:rsidR="008E0FA4" w:rsidRPr="001D4625" w:rsidRDefault="008E0FA4" w:rsidP="008E0FA4">
      <w:pPr>
        <w:pStyle w:val="Heading1"/>
        <w:keepNext w:val="0"/>
        <w:widowControl w:val="0"/>
        <w:rPr>
          <w:rFonts w:ascii="Times New Roman" w:hAnsi="Times New Roman"/>
          <w:sz w:val="24"/>
          <w:szCs w:val="24"/>
        </w:rPr>
      </w:pPr>
    </w:p>
    <w:p w14:paraId="129355F4" w14:textId="77777777" w:rsidR="008E0FA4" w:rsidRPr="001D4625" w:rsidRDefault="008E0FA4" w:rsidP="008E0FA4">
      <w:pPr>
        <w:pStyle w:val="Heading1"/>
        <w:keepNext w:val="0"/>
        <w:widowControl w:val="0"/>
        <w:rPr>
          <w:rFonts w:ascii="Times New Roman" w:hAnsi="Times New Roman"/>
          <w:sz w:val="24"/>
          <w:szCs w:val="24"/>
        </w:rPr>
      </w:pPr>
      <w:r w:rsidRPr="001D4625">
        <w:rPr>
          <w:rFonts w:ascii="Times New Roman" w:hAnsi="Times New Roman"/>
          <w:sz w:val="24"/>
          <w:szCs w:val="24"/>
        </w:rPr>
        <w:t>Section 475.19.  Allegations of violations – Notice and hearing - Appeal</w:t>
      </w:r>
    </w:p>
    <w:p w14:paraId="39553899" w14:textId="7BC48FDD" w:rsidR="008E0FA4" w:rsidRPr="001D4625" w:rsidRDefault="008E0FA4" w:rsidP="008E0FA4">
      <w:pPr>
        <w:widowControl w:val="0"/>
        <w:ind w:firstLine="360"/>
        <w:rPr>
          <w:rFonts w:ascii="Times New Roman" w:hAnsi="Times New Roman"/>
          <w:sz w:val="24"/>
          <w:szCs w:val="24"/>
        </w:rPr>
      </w:pPr>
      <w:r w:rsidRPr="001D4625">
        <w:rPr>
          <w:rFonts w:ascii="Times New Roman" w:hAnsi="Times New Roman"/>
          <w:sz w:val="24"/>
          <w:szCs w:val="24"/>
        </w:rPr>
        <w:t xml:space="preserve">A.  Investigations and inquiries concerning the professional licensed activities of licensees, or any person or entity who may be in violation of the Board’s statutes and rules, may be initiated </w:t>
      </w:r>
      <w:r w:rsidRPr="001D4625">
        <w:rPr>
          <w:rFonts w:ascii="Times New Roman" w:hAnsi="Times New Roman"/>
          <w:sz w:val="24"/>
          <w:szCs w:val="24"/>
        </w:rPr>
        <w:lastRenderedPageBreak/>
        <w:t>pursuant to the request of the Investigative Committee</w:t>
      </w:r>
      <w:r w:rsidRPr="001D4625">
        <w:rPr>
          <w:rFonts w:ascii="Times New Roman" w:hAnsi="Times New Roman"/>
          <w:sz w:val="24"/>
          <w:szCs w:val="24"/>
        </w:rPr>
        <w:fldChar w:fldCharType="begin"/>
      </w:r>
      <w:r w:rsidRPr="001D4625">
        <w:rPr>
          <w:rFonts w:ascii="Times New Roman" w:hAnsi="Times New Roman"/>
          <w:sz w:val="24"/>
          <w:szCs w:val="24"/>
        </w:rPr>
        <w:instrText xml:space="preserve"> XE "Investigative Committee" </w:instrText>
      </w:r>
      <w:r w:rsidRPr="001D4625">
        <w:rPr>
          <w:rFonts w:ascii="Times New Roman" w:hAnsi="Times New Roman"/>
          <w:sz w:val="24"/>
          <w:szCs w:val="24"/>
        </w:rPr>
        <w:fldChar w:fldCharType="end"/>
      </w:r>
      <w:r w:rsidRPr="001D4625">
        <w:rPr>
          <w:rFonts w:ascii="Times New Roman" w:hAnsi="Times New Roman"/>
          <w:sz w:val="24"/>
          <w:szCs w:val="24"/>
        </w:rPr>
        <w:t xml:space="preserve"> or the public.  In the event of such an investigation, all licensees </w:t>
      </w:r>
      <w:r w:rsidR="00463416" w:rsidRPr="001D4625">
        <w:rPr>
          <w:rFonts w:ascii="Times New Roman" w:hAnsi="Times New Roman"/>
          <w:sz w:val="24"/>
          <w:szCs w:val="24"/>
        </w:rPr>
        <w:t xml:space="preserve">and subjects of complaints </w:t>
      </w:r>
      <w:r w:rsidRPr="001D4625">
        <w:rPr>
          <w:rFonts w:ascii="Times New Roman" w:hAnsi="Times New Roman"/>
          <w:sz w:val="24"/>
          <w:szCs w:val="24"/>
        </w:rPr>
        <w:t xml:space="preserve">have a duty to provide all information requested by the Board within thirty (30) days or a later time if agreed to by the licensee and the </w:t>
      </w:r>
      <w:r w:rsidR="00463416" w:rsidRPr="001D4625">
        <w:rPr>
          <w:rFonts w:ascii="Times New Roman" w:hAnsi="Times New Roman"/>
          <w:sz w:val="24"/>
          <w:szCs w:val="24"/>
        </w:rPr>
        <w:t>Investigative Committee</w:t>
      </w:r>
      <w:r w:rsidRPr="001D4625">
        <w:rPr>
          <w:rFonts w:ascii="Times New Roman" w:hAnsi="Times New Roman"/>
          <w:sz w:val="24"/>
          <w:szCs w:val="24"/>
        </w:rPr>
        <w:t>.  All allegations shall be timely investigated by the</w:t>
      </w:r>
      <w:r w:rsidR="00463416" w:rsidRPr="001D4625">
        <w:rPr>
          <w:rFonts w:ascii="Times New Roman" w:hAnsi="Times New Roman"/>
          <w:sz w:val="24"/>
          <w:szCs w:val="24"/>
        </w:rPr>
        <w:t xml:space="preserve"> Investigative Committee of the</w:t>
      </w:r>
      <w:r w:rsidRPr="001D4625">
        <w:rPr>
          <w:rFonts w:ascii="Times New Roman" w:hAnsi="Times New Roman"/>
          <w:sz w:val="24"/>
          <w:szCs w:val="24"/>
        </w:rPr>
        <w:t xml:space="preserve"> Board and, unless determined unfounded or trivial, or unless settled by mutual accord, shall be filed as a formal notice of charges by the Board.</w:t>
      </w:r>
    </w:p>
    <w:p w14:paraId="15691FF3" w14:textId="77777777"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B.  The time and place for the hearing shall be fixed by the Board, and a copy of the charges, together with a notice of the time and place of hearing, shall be personally served on or mailed to the last</w:t>
      </w:r>
      <w:r w:rsidRPr="001D4625">
        <w:rPr>
          <w:rFonts w:ascii="Times New Roman" w:hAnsi="Times New Roman"/>
          <w:sz w:val="24"/>
          <w:szCs w:val="24"/>
        </w:rPr>
        <w:noBreakHyphen/>
        <w:t>known address of such person, licensee, or entity at least thirty (30) days before the date fixed for the hearing.  At any hearing, the accused shall have the right to appear in person or by counsel, or both, to cross</w:t>
      </w:r>
      <w:r w:rsidRPr="001D4625">
        <w:rPr>
          <w:rFonts w:ascii="Times New Roman" w:hAnsi="Times New Roman"/>
          <w:sz w:val="24"/>
          <w:szCs w:val="24"/>
        </w:rPr>
        <w:noBreakHyphen/>
        <w:t>examine witnesses in their defense, and to produce evidence and witnesses in their own defense.  If the accused fails or refuses to appear, the Board may proceed to hear and determine the validity of the charges.</w:t>
      </w:r>
    </w:p>
    <w:p w14:paraId="7CFB62FF" w14:textId="7B991E25"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C.  If, after such hearing, a majority of the quorum of the empaneled Board vote in favor of sustaining any one or more of the charges, the Board shall reprimand, fine for each count or separate offense, levy administrative penalties</w:t>
      </w:r>
      <w:r w:rsidRPr="001D4625">
        <w:rPr>
          <w:rFonts w:ascii="Times New Roman" w:hAnsi="Times New Roman"/>
          <w:sz w:val="24"/>
          <w:szCs w:val="24"/>
        </w:rPr>
        <w:fldChar w:fldCharType="begin"/>
      </w:r>
      <w:r w:rsidRPr="001D4625">
        <w:rPr>
          <w:rFonts w:ascii="Times New Roman" w:hAnsi="Times New Roman"/>
          <w:sz w:val="24"/>
          <w:szCs w:val="24"/>
        </w:rPr>
        <w:instrText xml:space="preserve"> XE "administrative penalties" </w:instrText>
      </w:r>
      <w:r w:rsidRPr="001D4625">
        <w:rPr>
          <w:rFonts w:ascii="Times New Roman" w:hAnsi="Times New Roman"/>
          <w:sz w:val="24"/>
          <w:szCs w:val="24"/>
        </w:rPr>
        <w:fldChar w:fldCharType="end"/>
      </w:r>
      <w:r w:rsidRPr="001D4625">
        <w:rPr>
          <w:rFonts w:ascii="Times New Roman" w:hAnsi="Times New Roman"/>
          <w:sz w:val="24"/>
          <w:szCs w:val="24"/>
        </w:rPr>
        <w:t xml:space="preserve"> pursuant to Section 475.20 of this </w:t>
      </w:r>
      <w:r w:rsidR="00DF7F5D">
        <w:rPr>
          <w:rFonts w:ascii="Times New Roman" w:hAnsi="Times New Roman"/>
          <w:sz w:val="24"/>
          <w:szCs w:val="24"/>
        </w:rPr>
        <w:t>a</w:t>
      </w:r>
      <w:r w:rsidR="003B20BA" w:rsidRPr="001D4625">
        <w:rPr>
          <w:rFonts w:ascii="Times New Roman" w:hAnsi="Times New Roman"/>
          <w:sz w:val="24"/>
          <w:szCs w:val="24"/>
        </w:rPr>
        <w:t>ct</w:t>
      </w:r>
      <w:r w:rsidRPr="001D4625">
        <w:rPr>
          <w:rFonts w:ascii="Times New Roman" w:hAnsi="Times New Roman"/>
          <w:sz w:val="24"/>
          <w:szCs w:val="24"/>
        </w:rPr>
        <w:t xml:space="preserve">, place on probation for a period of time and subject to such conditions as the Board may specify, refuse to issue, restore, renew, </w:t>
      </w:r>
      <w:r w:rsidR="002A7D49" w:rsidRPr="001D4625">
        <w:rPr>
          <w:rFonts w:ascii="Times New Roman" w:hAnsi="Times New Roman"/>
          <w:sz w:val="24"/>
          <w:szCs w:val="24"/>
        </w:rPr>
        <w:t>place practice restrictions</w:t>
      </w:r>
      <w:r w:rsidR="00D7291A">
        <w:rPr>
          <w:rFonts w:ascii="Times New Roman" w:hAnsi="Times New Roman"/>
          <w:sz w:val="24"/>
          <w:szCs w:val="24"/>
        </w:rPr>
        <w:t xml:space="preserve"> on</w:t>
      </w:r>
      <w:r w:rsidR="002A7D49" w:rsidRPr="001D4625">
        <w:rPr>
          <w:rFonts w:ascii="Times New Roman" w:hAnsi="Times New Roman"/>
          <w:sz w:val="24"/>
          <w:szCs w:val="24"/>
        </w:rPr>
        <w:t xml:space="preserve">, </w:t>
      </w:r>
      <w:r w:rsidRPr="001D4625">
        <w:rPr>
          <w:rFonts w:ascii="Times New Roman" w:hAnsi="Times New Roman"/>
          <w:sz w:val="24"/>
          <w:szCs w:val="24"/>
        </w:rPr>
        <w:t xml:space="preserve">suspend or revoke the individual's </w:t>
      </w:r>
      <w:r w:rsidR="00477F28" w:rsidRPr="001D4625">
        <w:rPr>
          <w:rFonts w:ascii="Times New Roman" w:hAnsi="Times New Roman"/>
          <w:sz w:val="24"/>
          <w:szCs w:val="24"/>
        </w:rPr>
        <w:t>license</w:t>
      </w:r>
      <w:r w:rsidRPr="001D4625">
        <w:rPr>
          <w:rFonts w:ascii="Times New Roman" w:hAnsi="Times New Roman"/>
          <w:sz w:val="24"/>
          <w:szCs w:val="24"/>
        </w:rPr>
        <w:t xml:space="preserve">, or the firm's certificate of </w:t>
      </w:r>
      <w:r w:rsidR="00190A06">
        <w:rPr>
          <w:rFonts w:ascii="Times New Roman" w:hAnsi="Times New Roman"/>
          <w:sz w:val="24"/>
          <w:szCs w:val="24"/>
        </w:rPr>
        <w:t>authority</w:t>
      </w:r>
      <w:r w:rsidRPr="001D4625">
        <w:rPr>
          <w:rFonts w:ascii="Times New Roman" w:hAnsi="Times New Roman"/>
          <w:sz w:val="24"/>
          <w:szCs w:val="24"/>
        </w:rPr>
        <w:t>.</w:t>
      </w:r>
    </w:p>
    <w:p w14:paraId="5311D9E8" w14:textId="094360AB"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D.  Any named respondent aggrieved by any action of the Board in levying a fine, denying, suspending, refusing to issue, restore or renew</w:t>
      </w:r>
      <w:r w:rsidR="002A7D49" w:rsidRPr="001D4625">
        <w:rPr>
          <w:rFonts w:ascii="Times New Roman" w:hAnsi="Times New Roman"/>
          <w:sz w:val="24"/>
          <w:szCs w:val="24"/>
        </w:rPr>
        <w:t>, placing practice restrictions</w:t>
      </w:r>
      <w:r w:rsidR="00873CBB">
        <w:rPr>
          <w:rFonts w:ascii="Times New Roman" w:hAnsi="Times New Roman"/>
          <w:sz w:val="24"/>
          <w:szCs w:val="24"/>
        </w:rPr>
        <w:t xml:space="preserve"> on</w:t>
      </w:r>
      <w:r w:rsidR="002A7D49" w:rsidRPr="001D4625">
        <w:rPr>
          <w:rFonts w:ascii="Times New Roman" w:hAnsi="Times New Roman"/>
          <w:sz w:val="24"/>
          <w:szCs w:val="24"/>
        </w:rPr>
        <w:t>,</w:t>
      </w:r>
      <w:r w:rsidRPr="001D4625">
        <w:rPr>
          <w:rFonts w:ascii="Times New Roman" w:hAnsi="Times New Roman"/>
          <w:sz w:val="24"/>
          <w:szCs w:val="24"/>
        </w:rPr>
        <w:t xml:space="preserve"> or revoking the</w:t>
      </w:r>
      <w:r w:rsidR="00477F28" w:rsidRPr="001D4625">
        <w:rPr>
          <w:rFonts w:ascii="Times New Roman" w:hAnsi="Times New Roman"/>
          <w:sz w:val="24"/>
          <w:szCs w:val="24"/>
        </w:rPr>
        <w:t xml:space="preserve"> license</w:t>
      </w:r>
      <w:r w:rsidRPr="001D4625">
        <w:rPr>
          <w:rFonts w:ascii="Times New Roman" w:hAnsi="Times New Roman"/>
          <w:sz w:val="24"/>
          <w:szCs w:val="24"/>
        </w:rPr>
        <w:t xml:space="preserve"> of the person, or its certificate of authori</w:t>
      </w:r>
      <w:r w:rsidR="00D7291A">
        <w:rPr>
          <w:rFonts w:ascii="Times New Roman" w:hAnsi="Times New Roman"/>
          <w:sz w:val="24"/>
          <w:szCs w:val="24"/>
        </w:rPr>
        <w:t>ty</w:t>
      </w:r>
      <w:r w:rsidRPr="001D4625">
        <w:rPr>
          <w:rFonts w:ascii="Times New Roman" w:hAnsi="Times New Roman"/>
          <w:sz w:val="24"/>
          <w:szCs w:val="24"/>
        </w:rPr>
        <w:t>, may appeal therefrom to the proper court under normal civil procedures.</w:t>
      </w:r>
    </w:p>
    <w:p w14:paraId="6EE16A20" w14:textId="4C2D97AD"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E.  The Board may, upon petition of an individual licensee or firm holding a certificate of authori</w:t>
      </w:r>
      <w:r w:rsidR="00055AD6">
        <w:rPr>
          <w:rFonts w:ascii="Times New Roman" w:hAnsi="Times New Roman"/>
          <w:sz w:val="24"/>
          <w:szCs w:val="24"/>
        </w:rPr>
        <w:t>ty</w:t>
      </w:r>
      <w:r w:rsidRPr="001D4625">
        <w:rPr>
          <w:rFonts w:ascii="Times New Roman" w:hAnsi="Times New Roman"/>
          <w:sz w:val="24"/>
          <w:szCs w:val="24"/>
        </w:rPr>
        <w:t xml:space="preserve">, reissue a </w:t>
      </w:r>
      <w:r w:rsidR="00477F28" w:rsidRPr="001D4625">
        <w:rPr>
          <w:rFonts w:ascii="Times New Roman" w:hAnsi="Times New Roman"/>
          <w:sz w:val="24"/>
          <w:szCs w:val="24"/>
        </w:rPr>
        <w:t xml:space="preserve">license </w:t>
      </w:r>
      <w:r w:rsidRPr="001D4625">
        <w:rPr>
          <w:rFonts w:ascii="Times New Roman" w:hAnsi="Times New Roman"/>
          <w:sz w:val="24"/>
          <w:szCs w:val="24"/>
        </w:rPr>
        <w:t>or authorization, provided that a majority of the members of the Board vote in favor of such issuance.</w:t>
      </w:r>
    </w:p>
    <w:p w14:paraId="58B14D74" w14:textId="77777777" w:rsidR="008E0FA4" w:rsidRPr="001D4625" w:rsidRDefault="008E0FA4" w:rsidP="008E0FA4">
      <w:pPr>
        <w:widowControl w:val="0"/>
        <w:tabs>
          <w:tab w:val="left" w:pos="576"/>
        </w:tabs>
        <w:ind w:firstLine="720"/>
        <w:rPr>
          <w:rFonts w:ascii="Times New Roman" w:hAnsi="Times New Roman"/>
          <w:sz w:val="24"/>
          <w:szCs w:val="24"/>
        </w:rPr>
      </w:pPr>
    </w:p>
    <w:p w14:paraId="24F5307C" w14:textId="77777777" w:rsidR="008E0FA4" w:rsidRPr="001D4625" w:rsidRDefault="008E0FA4" w:rsidP="008E0FA4">
      <w:pPr>
        <w:pStyle w:val="Heading1"/>
        <w:keepNext w:val="0"/>
        <w:widowControl w:val="0"/>
        <w:rPr>
          <w:rFonts w:ascii="Times New Roman" w:hAnsi="Times New Roman"/>
          <w:sz w:val="24"/>
          <w:szCs w:val="24"/>
        </w:rPr>
      </w:pPr>
      <w:r w:rsidRPr="001D4625">
        <w:rPr>
          <w:rFonts w:ascii="Times New Roman" w:hAnsi="Times New Roman"/>
          <w:sz w:val="24"/>
          <w:szCs w:val="24"/>
        </w:rPr>
        <w:t>Section 475.20.  Criminal and administrative penalties</w:t>
      </w:r>
      <w:r w:rsidRPr="001D4625">
        <w:rPr>
          <w:rFonts w:ascii="Times New Roman" w:hAnsi="Times New Roman"/>
          <w:sz w:val="24"/>
          <w:szCs w:val="24"/>
        </w:rPr>
        <w:fldChar w:fldCharType="begin"/>
      </w:r>
      <w:r w:rsidRPr="001D4625">
        <w:rPr>
          <w:rFonts w:ascii="Times New Roman" w:hAnsi="Times New Roman"/>
          <w:sz w:val="24"/>
          <w:szCs w:val="24"/>
        </w:rPr>
        <w:instrText xml:space="preserve"> XE "administrative penalties" </w:instrText>
      </w:r>
      <w:r w:rsidRPr="001D4625">
        <w:rPr>
          <w:rFonts w:ascii="Times New Roman" w:hAnsi="Times New Roman"/>
          <w:sz w:val="24"/>
          <w:szCs w:val="24"/>
        </w:rPr>
        <w:fldChar w:fldCharType="end"/>
      </w:r>
      <w:r w:rsidRPr="001D4625">
        <w:rPr>
          <w:rFonts w:ascii="Times New Roman" w:hAnsi="Times New Roman"/>
          <w:sz w:val="24"/>
          <w:szCs w:val="24"/>
        </w:rPr>
        <w:t xml:space="preserve"> – Legal counsel</w:t>
      </w:r>
    </w:p>
    <w:p w14:paraId="6D51DA9D" w14:textId="77777777" w:rsidR="008E0FA4" w:rsidRPr="001D4625" w:rsidRDefault="008E0FA4" w:rsidP="008E0FA4">
      <w:pPr>
        <w:widowControl w:val="0"/>
        <w:ind w:firstLine="360"/>
        <w:rPr>
          <w:rFonts w:ascii="Times New Roman" w:hAnsi="Times New Roman"/>
          <w:sz w:val="24"/>
          <w:szCs w:val="24"/>
        </w:rPr>
      </w:pPr>
      <w:r w:rsidRPr="001D4625">
        <w:rPr>
          <w:rFonts w:ascii="Times New Roman" w:hAnsi="Times New Roman"/>
          <w:sz w:val="24"/>
          <w:szCs w:val="24"/>
        </w:rPr>
        <w:t>A.  Criminal penalties</w:t>
      </w:r>
      <w:r w:rsidRPr="001D4625">
        <w:rPr>
          <w:rFonts w:ascii="Times New Roman" w:hAnsi="Times New Roman"/>
          <w:sz w:val="24"/>
          <w:szCs w:val="24"/>
        </w:rPr>
        <w:fldChar w:fldCharType="begin"/>
      </w:r>
      <w:r w:rsidRPr="001D4625">
        <w:rPr>
          <w:rFonts w:ascii="Times New Roman" w:hAnsi="Times New Roman"/>
          <w:sz w:val="24"/>
          <w:szCs w:val="24"/>
        </w:rPr>
        <w:instrText xml:space="preserve"> XE "Criminal penalties" </w:instrText>
      </w:r>
      <w:r w:rsidRPr="001D4625">
        <w:rPr>
          <w:rFonts w:ascii="Times New Roman" w:hAnsi="Times New Roman"/>
          <w:sz w:val="24"/>
          <w:szCs w:val="24"/>
        </w:rPr>
        <w:fldChar w:fldCharType="end"/>
      </w:r>
      <w:r w:rsidRPr="001D4625">
        <w:rPr>
          <w:rFonts w:ascii="Times New Roman" w:hAnsi="Times New Roman"/>
          <w:sz w:val="24"/>
          <w:szCs w:val="24"/>
        </w:rPr>
        <w:t>:</w:t>
      </w:r>
    </w:p>
    <w:p w14:paraId="783CA381" w14:textId="5831A091"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 xml:space="preserve">Any person or entity who practices, or offers to practice, engineering or surveying in this state without being licensed by the State Board of Licensure for Professional Engineers and Surveyors in accordance with the provisions of this </w:t>
      </w:r>
      <w:r w:rsidR="0057268C">
        <w:rPr>
          <w:rFonts w:ascii="Times New Roman" w:hAnsi="Times New Roman"/>
          <w:sz w:val="24"/>
          <w:szCs w:val="24"/>
        </w:rPr>
        <w:t>a</w:t>
      </w:r>
      <w:r w:rsidR="003B20BA" w:rsidRPr="001D4625">
        <w:rPr>
          <w:rFonts w:ascii="Times New Roman" w:hAnsi="Times New Roman"/>
          <w:sz w:val="24"/>
          <w:szCs w:val="24"/>
        </w:rPr>
        <w:t>ct</w:t>
      </w:r>
      <w:r w:rsidRPr="001D4625">
        <w:rPr>
          <w:rFonts w:ascii="Times New Roman" w:hAnsi="Times New Roman"/>
          <w:sz w:val="24"/>
          <w:szCs w:val="24"/>
        </w:rPr>
        <w:t xml:space="preserve">, or any person or entity using or employing the words "engineer" or "engineering" or "surveyor" or " surveying" or any modification or derivative thereof in its name or form of business or activity except as authorized in this </w:t>
      </w:r>
      <w:r w:rsidR="008B4854">
        <w:rPr>
          <w:rFonts w:ascii="Times New Roman" w:hAnsi="Times New Roman"/>
          <w:sz w:val="24"/>
          <w:szCs w:val="24"/>
        </w:rPr>
        <w:t>a</w:t>
      </w:r>
      <w:r w:rsidR="003B20BA" w:rsidRPr="001D4625">
        <w:rPr>
          <w:rFonts w:ascii="Times New Roman" w:hAnsi="Times New Roman"/>
          <w:sz w:val="24"/>
          <w:szCs w:val="24"/>
        </w:rPr>
        <w:t>ct</w:t>
      </w:r>
      <w:r w:rsidRPr="001D4625">
        <w:rPr>
          <w:rFonts w:ascii="Times New Roman" w:hAnsi="Times New Roman"/>
          <w:sz w:val="24"/>
          <w:szCs w:val="24"/>
        </w:rPr>
        <w:t xml:space="preserve">, or any person presenting or attempting to use the </w:t>
      </w:r>
      <w:r w:rsidR="00B93797" w:rsidRPr="001D4625">
        <w:rPr>
          <w:rFonts w:ascii="Times New Roman" w:hAnsi="Times New Roman"/>
          <w:sz w:val="24"/>
          <w:szCs w:val="24"/>
        </w:rPr>
        <w:t xml:space="preserve">license </w:t>
      </w:r>
      <w:r w:rsidRPr="001D4625">
        <w:rPr>
          <w:rFonts w:ascii="Times New Roman" w:hAnsi="Times New Roman"/>
          <w:sz w:val="24"/>
          <w:szCs w:val="24"/>
        </w:rPr>
        <w:t>or the seal</w:t>
      </w:r>
      <w:r w:rsidRPr="001D4625">
        <w:rPr>
          <w:rFonts w:ascii="Times New Roman" w:hAnsi="Times New Roman"/>
          <w:sz w:val="24"/>
          <w:szCs w:val="24"/>
        </w:rPr>
        <w:fldChar w:fldCharType="begin"/>
      </w:r>
      <w:r w:rsidRPr="001D4625">
        <w:rPr>
          <w:rFonts w:ascii="Times New Roman" w:hAnsi="Times New Roman"/>
          <w:sz w:val="24"/>
          <w:szCs w:val="24"/>
        </w:rPr>
        <w:instrText xml:space="preserve"> XE "seal" </w:instrText>
      </w:r>
      <w:r w:rsidRPr="001D4625">
        <w:rPr>
          <w:rFonts w:ascii="Times New Roman" w:hAnsi="Times New Roman"/>
          <w:sz w:val="24"/>
          <w:szCs w:val="24"/>
        </w:rPr>
        <w:fldChar w:fldCharType="end"/>
      </w:r>
      <w:r w:rsidRPr="001D4625">
        <w:rPr>
          <w:rFonts w:ascii="Times New Roman" w:hAnsi="Times New Roman"/>
          <w:sz w:val="24"/>
          <w:szCs w:val="24"/>
        </w:rPr>
        <w:t xml:space="preserve"> of another, or any person who gives false or forged evidence of any kind to the Board or to any member thereof in obtaining or attempting to obtain a </w:t>
      </w:r>
      <w:r w:rsidR="00B93797" w:rsidRPr="001D4625">
        <w:rPr>
          <w:rFonts w:ascii="Times New Roman" w:hAnsi="Times New Roman"/>
          <w:sz w:val="24"/>
          <w:szCs w:val="24"/>
        </w:rPr>
        <w:t>license</w:t>
      </w:r>
      <w:r w:rsidRPr="001D4625">
        <w:rPr>
          <w:rFonts w:ascii="Times New Roman" w:hAnsi="Times New Roman"/>
          <w:sz w:val="24"/>
          <w:szCs w:val="24"/>
        </w:rPr>
        <w:t xml:space="preserve">, or any person who falsely impersonates any other licensee of like or different name, or any person who attempts to use an expired, suspended, revoked, or nonexistent </w:t>
      </w:r>
      <w:r w:rsidR="00B93797" w:rsidRPr="001D4625">
        <w:rPr>
          <w:rFonts w:ascii="Times New Roman" w:hAnsi="Times New Roman"/>
          <w:sz w:val="24"/>
          <w:szCs w:val="24"/>
        </w:rPr>
        <w:t>license</w:t>
      </w:r>
      <w:r w:rsidRPr="001D4625">
        <w:rPr>
          <w:rFonts w:ascii="Times New Roman" w:hAnsi="Times New Roman"/>
          <w:sz w:val="24"/>
          <w:szCs w:val="24"/>
        </w:rPr>
        <w:t>, or who practices or offers to practice when not qualified</w:t>
      </w:r>
      <w:r w:rsidR="002A7D49" w:rsidRPr="001D4625">
        <w:rPr>
          <w:rFonts w:ascii="Times New Roman" w:hAnsi="Times New Roman"/>
          <w:sz w:val="24"/>
          <w:szCs w:val="24"/>
        </w:rPr>
        <w:t xml:space="preserve"> or their practice is restricted</w:t>
      </w:r>
      <w:r w:rsidRPr="001D4625">
        <w:rPr>
          <w:rFonts w:ascii="Times New Roman" w:hAnsi="Times New Roman"/>
          <w:sz w:val="24"/>
          <w:szCs w:val="24"/>
        </w:rPr>
        <w:t xml:space="preserve">, or any person who falsely claims to be registered or licensed under this </w:t>
      </w:r>
      <w:r w:rsidR="008B4854">
        <w:rPr>
          <w:rFonts w:ascii="Times New Roman" w:hAnsi="Times New Roman"/>
          <w:sz w:val="24"/>
          <w:szCs w:val="24"/>
        </w:rPr>
        <w:t>a</w:t>
      </w:r>
      <w:r w:rsidR="003B20BA" w:rsidRPr="001D4625">
        <w:rPr>
          <w:rFonts w:ascii="Times New Roman" w:hAnsi="Times New Roman"/>
          <w:sz w:val="24"/>
          <w:szCs w:val="24"/>
        </w:rPr>
        <w:t>ct</w:t>
      </w:r>
      <w:r w:rsidRPr="001D4625">
        <w:rPr>
          <w:rFonts w:ascii="Times New Roman" w:hAnsi="Times New Roman"/>
          <w:sz w:val="24"/>
          <w:szCs w:val="24"/>
        </w:rPr>
        <w:t>, or any person who violates any of the provisions of this</w:t>
      </w:r>
      <w:r w:rsidR="003B20BA" w:rsidRPr="001D4625">
        <w:rPr>
          <w:rFonts w:ascii="Times New Roman" w:hAnsi="Times New Roman"/>
          <w:sz w:val="24"/>
          <w:szCs w:val="24"/>
        </w:rPr>
        <w:t xml:space="preserve"> </w:t>
      </w:r>
      <w:r w:rsidR="008B4854">
        <w:rPr>
          <w:rFonts w:ascii="Times New Roman" w:hAnsi="Times New Roman"/>
          <w:sz w:val="24"/>
          <w:szCs w:val="24"/>
        </w:rPr>
        <w:t>a</w:t>
      </w:r>
      <w:r w:rsidR="003B20BA" w:rsidRPr="001D4625">
        <w:rPr>
          <w:rFonts w:ascii="Times New Roman" w:hAnsi="Times New Roman"/>
          <w:sz w:val="24"/>
          <w:szCs w:val="24"/>
        </w:rPr>
        <w:t>ct</w:t>
      </w:r>
      <w:r w:rsidRPr="001D4625">
        <w:rPr>
          <w:rFonts w:ascii="Times New Roman" w:hAnsi="Times New Roman"/>
          <w:sz w:val="24"/>
          <w:szCs w:val="24"/>
        </w:rPr>
        <w:t>, shall be guilty of a misdemeanor, punishable by a fine of not less than Two Hundred Fifty Dollars ($250.00), nor more than Two Thousand Dollars ($2,000.00).</w:t>
      </w:r>
    </w:p>
    <w:p w14:paraId="49599069" w14:textId="77777777"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B.  Administrative penalties</w:t>
      </w:r>
      <w:r w:rsidRPr="001D4625">
        <w:rPr>
          <w:rFonts w:ascii="Times New Roman" w:hAnsi="Times New Roman"/>
          <w:sz w:val="24"/>
          <w:szCs w:val="24"/>
        </w:rPr>
        <w:fldChar w:fldCharType="begin"/>
      </w:r>
      <w:r w:rsidRPr="001D4625">
        <w:rPr>
          <w:rFonts w:ascii="Times New Roman" w:hAnsi="Times New Roman"/>
          <w:sz w:val="24"/>
          <w:szCs w:val="24"/>
        </w:rPr>
        <w:instrText xml:space="preserve"> XE "Administrative penalties" </w:instrText>
      </w:r>
      <w:r w:rsidRPr="001D4625">
        <w:rPr>
          <w:rFonts w:ascii="Times New Roman" w:hAnsi="Times New Roman"/>
          <w:sz w:val="24"/>
          <w:szCs w:val="24"/>
        </w:rPr>
        <w:fldChar w:fldCharType="end"/>
      </w:r>
      <w:r w:rsidRPr="001D4625">
        <w:rPr>
          <w:rFonts w:ascii="Times New Roman" w:hAnsi="Times New Roman"/>
          <w:sz w:val="24"/>
          <w:szCs w:val="24"/>
        </w:rPr>
        <w:t>:</w:t>
      </w:r>
    </w:p>
    <w:p w14:paraId="0C05F26D" w14:textId="617DDB27" w:rsidR="008E0FA4" w:rsidRPr="001D4625" w:rsidRDefault="008E0FA4" w:rsidP="008E0FA4">
      <w:pPr>
        <w:widowControl w:val="0"/>
        <w:tabs>
          <w:tab w:val="left" w:pos="-90"/>
        </w:tabs>
        <w:ind w:firstLine="360"/>
        <w:rPr>
          <w:rFonts w:ascii="Times New Roman" w:hAnsi="Times New Roman"/>
          <w:sz w:val="24"/>
          <w:szCs w:val="24"/>
        </w:rPr>
      </w:pPr>
      <w:r w:rsidRPr="001D4625">
        <w:rPr>
          <w:rFonts w:ascii="Times New Roman" w:hAnsi="Times New Roman"/>
          <w:sz w:val="24"/>
          <w:szCs w:val="24"/>
        </w:rPr>
        <w:t xml:space="preserve">1.  Any person or entity who has been determined by the Board to have violated any provision of this </w:t>
      </w:r>
      <w:r w:rsidR="002928F5">
        <w:rPr>
          <w:rFonts w:ascii="Times New Roman" w:hAnsi="Times New Roman"/>
          <w:sz w:val="24"/>
          <w:szCs w:val="24"/>
        </w:rPr>
        <w:t>a</w:t>
      </w:r>
      <w:r w:rsidR="003B20BA" w:rsidRPr="001D4625">
        <w:rPr>
          <w:rFonts w:ascii="Times New Roman" w:hAnsi="Times New Roman"/>
          <w:sz w:val="24"/>
          <w:szCs w:val="24"/>
        </w:rPr>
        <w:t>ct</w:t>
      </w:r>
      <w:r w:rsidRPr="001D4625">
        <w:rPr>
          <w:rFonts w:ascii="Times New Roman" w:hAnsi="Times New Roman"/>
          <w:sz w:val="24"/>
          <w:szCs w:val="24"/>
        </w:rPr>
        <w:t xml:space="preserve">, or any rule, regulation or order issued pursuant to such provisions, may be </w:t>
      </w:r>
      <w:r w:rsidRPr="001D4625">
        <w:rPr>
          <w:rFonts w:ascii="Times New Roman" w:hAnsi="Times New Roman"/>
          <w:sz w:val="24"/>
          <w:szCs w:val="24"/>
        </w:rPr>
        <w:lastRenderedPageBreak/>
        <w:t xml:space="preserve">liable for an administrative penalty of not less than </w:t>
      </w:r>
      <w:r w:rsidR="002F7669" w:rsidRPr="001D4625">
        <w:rPr>
          <w:rFonts w:ascii="Times New Roman" w:hAnsi="Times New Roman"/>
          <w:sz w:val="24"/>
          <w:szCs w:val="24"/>
        </w:rPr>
        <w:t xml:space="preserve">Five Hundred </w:t>
      </w:r>
      <w:r w:rsidRPr="001D4625">
        <w:rPr>
          <w:rFonts w:ascii="Times New Roman" w:hAnsi="Times New Roman"/>
          <w:sz w:val="24"/>
          <w:szCs w:val="24"/>
        </w:rPr>
        <w:t xml:space="preserve">Dollars </w:t>
      </w:r>
      <w:r w:rsidR="002F7669" w:rsidRPr="001D4625">
        <w:rPr>
          <w:rFonts w:ascii="Times New Roman" w:hAnsi="Times New Roman"/>
          <w:sz w:val="24"/>
          <w:szCs w:val="24"/>
        </w:rPr>
        <w:t xml:space="preserve">($500.00) </w:t>
      </w:r>
      <w:r w:rsidRPr="001D4625">
        <w:rPr>
          <w:rFonts w:ascii="Times New Roman" w:hAnsi="Times New Roman"/>
          <w:sz w:val="24"/>
          <w:szCs w:val="24"/>
        </w:rPr>
        <w:t xml:space="preserve">nor more than </w:t>
      </w:r>
      <w:r w:rsidR="002F7669" w:rsidRPr="001D4625">
        <w:rPr>
          <w:rFonts w:ascii="Times New Roman" w:hAnsi="Times New Roman"/>
          <w:sz w:val="24"/>
          <w:szCs w:val="24"/>
        </w:rPr>
        <w:t xml:space="preserve">Twenty </w:t>
      </w:r>
      <w:r w:rsidRPr="001D4625">
        <w:rPr>
          <w:rFonts w:ascii="Times New Roman" w:hAnsi="Times New Roman"/>
          <w:sz w:val="24"/>
          <w:szCs w:val="24"/>
        </w:rPr>
        <w:t xml:space="preserve">Thousand Dollars </w:t>
      </w:r>
      <w:r w:rsidR="002F7669" w:rsidRPr="001D4625">
        <w:rPr>
          <w:rFonts w:ascii="Times New Roman" w:hAnsi="Times New Roman"/>
          <w:sz w:val="24"/>
          <w:szCs w:val="24"/>
        </w:rPr>
        <w:t xml:space="preserve">($20,000) </w:t>
      </w:r>
      <w:r w:rsidRPr="001D4625">
        <w:rPr>
          <w:rFonts w:ascii="Times New Roman" w:hAnsi="Times New Roman"/>
          <w:sz w:val="24"/>
          <w:szCs w:val="24"/>
        </w:rPr>
        <w:t>for each separate violation.</w:t>
      </w:r>
    </w:p>
    <w:p w14:paraId="5B31F0C0" w14:textId="7A3800AD" w:rsidR="008E0FA4" w:rsidRPr="001D4625" w:rsidRDefault="008E0FA4" w:rsidP="008E0FA4">
      <w:pPr>
        <w:widowControl w:val="0"/>
        <w:tabs>
          <w:tab w:val="left" w:pos="0"/>
        </w:tabs>
        <w:ind w:firstLine="360"/>
        <w:rPr>
          <w:rFonts w:ascii="Times New Roman" w:hAnsi="Times New Roman"/>
          <w:sz w:val="24"/>
          <w:szCs w:val="24"/>
        </w:rPr>
      </w:pPr>
      <w:r w:rsidRPr="001D4625">
        <w:rPr>
          <w:rFonts w:ascii="Times New Roman" w:hAnsi="Times New Roman"/>
          <w:sz w:val="24"/>
          <w:szCs w:val="24"/>
        </w:rPr>
        <w:t xml:space="preserve">2.  The amount of the penalty shall be assessed by the Board pursuant to the provisions of paragraph 1 of this subsection, after notice and hearing.  In determining the amount of the penalty, the Board shall include, but not be limited to, consideration of the nature, circumstances and gravity of the violation, and with respect to the person or entity found to have committed the violation, the degree of culpability, the effect on ability of the person or entity to continue to do business and any show of good faith in attempting to achieve compliance with the provisions of this </w:t>
      </w:r>
      <w:r w:rsidR="009F0190">
        <w:rPr>
          <w:rFonts w:ascii="Times New Roman" w:hAnsi="Times New Roman"/>
          <w:sz w:val="24"/>
          <w:szCs w:val="24"/>
        </w:rPr>
        <w:t>a</w:t>
      </w:r>
      <w:r w:rsidR="00010B20" w:rsidRPr="001D4625">
        <w:rPr>
          <w:rFonts w:ascii="Times New Roman" w:hAnsi="Times New Roman"/>
          <w:sz w:val="24"/>
          <w:szCs w:val="24"/>
        </w:rPr>
        <w:t>ct</w:t>
      </w:r>
      <w:r w:rsidRPr="001D4625">
        <w:rPr>
          <w:rFonts w:ascii="Times New Roman" w:hAnsi="Times New Roman"/>
          <w:sz w:val="24"/>
          <w:szCs w:val="24"/>
        </w:rPr>
        <w:t>.  All monies collected from administrative penalties</w:t>
      </w:r>
      <w:r w:rsidRPr="001D4625">
        <w:rPr>
          <w:rFonts w:ascii="Times New Roman" w:hAnsi="Times New Roman"/>
          <w:sz w:val="24"/>
          <w:szCs w:val="24"/>
        </w:rPr>
        <w:fldChar w:fldCharType="begin"/>
      </w:r>
      <w:r w:rsidRPr="001D4625">
        <w:rPr>
          <w:rFonts w:ascii="Times New Roman" w:hAnsi="Times New Roman"/>
          <w:sz w:val="24"/>
          <w:szCs w:val="24"/>
        </w:rPr>
        <w:instrText xml:space="preserve"> XE "administrative penalties" </w:instrText>
      </w:r>
      <w:r w:rsidRPr="001D4625">
        <w:rPr>
          <w:rFonts w:ascii="Times New Roman" w:hAnsi="Times New Roman"/>
          <w:sz w:val="24"/>
          <w:szCs w:val="24"/>
        </w:rPr>
        <w:fldChar w:fldCharType="end"/>
      </w:r>
      <w:r w:rsidRPr="001D4625">
        <w:rPr>
          <w:rFonts w:ascii="Times New Roman" w:hAnsi="Times New Roman"/>
          <w:sz w:val="24"/>
          <w:szCs w:val="24"/>
        </w:rPr>
        <w:t xml:space="preserve"> shall be deposited with the State Treasurer</w:t>
      </w:r>
      <w:r w:rsidRPr="001D4625">
        <w:rPr>
          <w:rFonts w:ascii="Times New Roman" w:hAnsi="Times New Roman"/>
          <w:sz w:val="24"/>
          <w:szCs w:val="24"/>
        </w:rPr>
        <w:fldChar w:fldCharType="begin"/>
      </w:r>
      <w:r w:rsidRPr="001D4625">
        <w:rPr>
          <w:rFonts w:ascii="Times New Roman" w:hAnsi="Times New Roman"/>
          <w:sz w:val="24"/>
          <w:szCs w:val="24"/>
        </w:rPr>
        <w:instrText xml:space="preserve"> XE "State Treasurer" </w:instrText>
      </w:r>
      <w:r w:rsidRPr="001D4625">
        <w:rPr>
          <w:rFonts w:ascii="Times New Roman" w:hAnsi="Times New Roman"/>
          <w:sz w:val="24"/>
          <w:szCs w:val="24"/>
        </w:rPr>
        <w:fldChar w:fldCharType="end"/>
      </w:r>
      <w:r w:rsidRPr="001D4625">
        <w:rPr>
          <w:rFonts w:ascii="Times New Roman" w:hAnsi="Times New Roman"/>
          <w:sz w:val="24"/>
          <w:szCs w:val="24"/>
        </w:rPr>
        <w:t xml:space="preserve"> and placed in the "Professional Engineers and Surveyors Fund</w:t>
      </w:r>
      <w:r w:rsidRPr="001D4625">
        <w:rPr>
          <w:rFonts w:ascii="Times New Roman" w:hAnsi="Times New Roman"/>
          <w:sz w:val="24"/>
          <w:szCs w:val="24"/>
        </w:rPr>
        <w:fldChar w:fldCharType="begin"/>
      </w:r>
      <w:r w:rsidRPr="001D4625">
        <w:rPr>
          <w:rFonts w:ascii="Times New Roman" w:hAnsi="Times New Roman"/>
          <w:sz w:val="24"/>
          <w:szCs w:val="24"/>
        </w:rPr>
        <w:instrText xml:space="preserve"> XE "Professional Engineers and Land Surveyors Fund" </w:instrText>
      </w:r>
      <w:r w:rsidRPr="001D4625">
        <w:rPr>
          <w:rFonts w:ascii="Times New Roman" w:hAnsi="Times New Roman"/>
          <w:sz w:val="24"/>
          <w:szCs w:val="24"/>
        </w:rPr>
        <w:fldChar w:fldCharType="end"/>
      </w:r>
      <w:r w:rsidRPr="001D4625">
        <w:rPr>
          <w:rFonts w:ascii="Times New Roman" w:hAnsi="Times New Roman"/>
          <w:sz w:val="24"/>
          <w:szCs w:val="24"/>
        </w:rPr>
        <w:t>".</w:t>
      </w:r>
    </w:p>
    <w:p w14:paraId="25EDD596" w14:textId="25DA0C80" w:rsidR="008E0FA4" w:rsidRPr="001D4625" w:rsidRDefault="008E0FA4" w:rsidP="008E0FA4">
      <w:pPr>
        <w:widowControl w:val="0"/>
        <w:tabs>
          <w:tab w:val="left" w:pos="0"/>
        </w:tabs>
        <w:ind w:firstLine="360"/>
        <w:rPr>
          <w:rFonts w:ascii="Times New Roman" w:hAnsi="Times New Roman"/>
          <w:sz w:val="24"/>
          <w:szCs w:val="24"/>
        </w:rPr>
      </w:pPr>
      <w:r w:rsidRPr="001D4625">
        <w:rPr>
          <w:rFonts w:ascii="Times New Roman" w:hAnsi="Times New Roman"/>
          <w:sz w:val="24"/>
          <w:szCs w:val="24"/>
        </w:rPr>
        <w:t xml:space="preserve">3.  Any </w:t>
      </w:r>
      <w:r w:rsidR="00BE3A49" w:rsidRPr="001D4625">
        <w:rPr>
          <w:rFonts w:ascii="Times New Roman" w:hAnsi="Times New Roman"/>
          <w:sz w:val="24"/>
          <w:szCs w:val="24"/>
        </w:rPr>
        <w:t xml:space="preserve">license </w:t>
      </w:r>
      <w:r w:rsidRPr="001D4625">
        <w:rPr>
          <w:rFonts w:ascii="Times New Roman" w:hAnsi="Times New Roman"/>
          <w:sz w:val="24"/>
          <w:szCs w:val="24"/>
        </w:rPr>
        <w:t xml:space="preserve">or certificate of </w:t>
      </w:r>
      <w:r w:rsidR="00190A06">
        <w:rPr>
          <w:rFonts w:ascii="Times New Roman" w:hAnsi="Times New Roman"/>
          <w:sz w:val="24"/>
          <w:szCs w:val="24"/>
        </w:rPr>
        <w:t>authority</w:t>
      </w:r>
      <w:r w:rsidRPr="001D4625">
        <w:rPr>
          <w:rFonts w:ascii="Times New Roman" w:hAnsi="Times New Roman"/>
          <w:sz w:val="24"/>
          <w:szCs w:val="24"/>
        </w:rPr>
        <w:t xml:space="preserve"> holder may request to surrender the </w:t>
      </w:r>
      <w:r w:rsidR="009F0190">
        <w:rPr>
          <w:rFonts w:ascii="Times New Roman" w:hAnsi="Times New Roman"/>
          <w:sz w:val="24"/>
          <w:szCs w:val="24"/>
        </w:rPr>
        <w:t xml:space="preserve">license </w:t>
      </w:r>
      <w:r w:rsidRPr="001D4625">
        <w:rPr>
          <w:rFonts w:ascii="Times New Roman" w:hAnsi="Times New Roman"/>
          <w:sz w:val="24"/>
          <w:szCs w:val="24"/>
        </w:rPr>
        <w:t xml:space="preserve">or certificate of </w:t>
      </w:r>
      <w:r w:rsidR="00190A06">
        <w:rPr>
          <w:rFonts w:ascii="Times New Roman" w:hAnsi="Times New Roman"/>
          <w:sz w:val="24"/>
          <w:szCs w:val="24"/>
        </w:rPr>
        <w:t>authority</w:t>
      </w:r>
      <w:r w:rsidRPr="001D4625">
        <w:rPr>
          <w:rFonts w:ascii="Times New Roman" w:hAnsi="Times New Roman"/>
          <w:sz w:val="24"/>
          <w:szCs w:val="24"/>
        </w:rPr>
        <w:t xml:space="preserve"> in lieu of an administrative action, but shall be permanently barred from obtaining a reissuance of the </w:t>
      </w:r>
      <w:r w:rsidR="00EF60CC" w:rsidRPr="001D4625">
        <w:rPr>
          <w:rFonts w:ascii="Times New Roman" w:hAnsi="Times New Roman"/>
          <w:sz w:val="24"/>
          <w:szCs w:val="24"/>
        </w:rPr>
        <w:t xml:space="preserve">license </w:t>
      </w:r>
      <w:r w:rsidRPr="001D4625">
        <w:rPr>
          <w:rFonts w:ascii="Times New Roman" w:hAnsi="Times New Roman"/>
          <w:sz w:val="24"/>
          <w:szCs w:val="24"/>
        </w:rPr>
        <w:t xml:space="preserve">or certificate of </w:t>
      </w:r>
      <w:r w:rsidR="00190A06">
        <w:rPr>
          <w:rFonts w:ascii="Times New Roman" w:hAnsi="Times New Roman"/>
          <w:sz w:val="24"/>
          <w:szCs w:val="24"/>
        </w:rPr>
        <w:t>authority</w:t>
      </w:r>
      <w:r w:rsidRPr="001D4625">
        <w:rPr>
          <w:rFonts w:ascii="Times New Roman" w:hAnsi="Times New Roman"/>
          <w:sz w:val="24"/>
          <w:szCs w:val="24"/>
        </w:rPr>
        <w:t>.  All such requests shall be presented to the Board for approval.</w:t>
      </w:r>
    </w:p>
    <w:p w14:paraId="30279B2F" w14:textId="77777777" w:rsidR="008E0FA4" w:rsidRPr="001D4625" w:rsidRDefault="008E0FA4" w:rsidP="00010B20">
      <w:pPr>
        <w:widowControl w:val="0"/>
        <w:rPr>
          <w:rFonts w:ascii="Times New Roman" w:hAnsi="Times New Roman"/>
          <w:sz w:val="24"/>
          <w:szCs w:val="24"/>
        </w:rPr>
      </w:pPr>
      <w:r w:rsidRPr="001D4625">
        <w:rPr>
          <w:rFonts w:ascii="Times New Roman" w:hAnsi="Times New Roman"/>
          <w:sz w:val="24"/>
          <w:szCs w:val="24"/>
        </w:rPr>
        <w:t>C.  Legal Counsel</w:t>
      </w:r>
      <w:r w:rsidRPr="001D4625">
        <w:rPr>
          <w:rFonts w:ascii="Times New Roman" w:hAnsi="Times New Roman"/>
          <w:sz w:val="24"/>
          <w:szCs w:val="24"/>
        </w:rPr>
        <w:fldChar w:fldCharType="begin"/>
      </w:r>
      <w:r w:rsidRPr="001D4625">
        <w:rPr>
          <w:rFonts w:ascii="Times New Roman" w:hAnsi="Times New Roman"/>
          <w:sz w:val="24"/>
          <w:szCs w:val="24"/>
        </w:rPr>
        <w:instrText xml:space="preserve"> XE "Legal Counsel" </w:instrText>
      </w:r>
      <w:r w:rsidRPr="001D4625">
        <w:rPr>
          <w:rFonts w:ascii="Times New Roman" w:hAnsi="Times New Roman"/>
          <w:sz w:val="24"/>
          <w:szCs w:val="24"/>
        </w:rPr>
        <w:fldChar w:fldCharType="end"/>
      </w:r>
      <w:r w:rsidRPr="001D4625">
        <w:rPr>
          <w:rFonts w:ascii="Times New Roman" w:hAnsi="Times New Roman"/>
          <w:sz w:val="24"/>
          <w:szCs w:val="24"/>
        </w:rPr>
        <w:t>:</w:t>
      </w:r>
    </w:p>
    <w:p w14:paraId="7A791CAF" w14:textId="4A73C470" w:rsidR="008E0FA4" w:rsidRPr="001D4625" w:rsidRDefault="008E0FA4" w:rsidP="008E0FA4">
      <w:pPr>
        <w:widowControl w:val="0"/>
        <w:tabs>
          <w:tab w:val="left" w:pos="576"/>
        </w:tabs>
        <w:ind w:firstLine="360"/>
        <w:rPr>
          <w:rFonts w:ascii="Times New Roman" w:hAnsi="Times New Roman"/>
          <w:strike/>
          <w:sz w:val="24"/>
          <w:szCs w:val="24"/>
        </w:rPr>
      </w:pPr>
      <w:r w:rsidRPr="001D4625">
        <w:rPr>
          <w:rFonts w:ascii="Times New Roman" w:hAnsi="Times New Roman"/>
          <w:sz w:val="24"/>
          <w:szCs w:val="24"/>
        </w:rPr>
        <w:t>The Attorney General</w:t>
      </w:r>
      <w:r w:rsidRPr="001D4625">
        <w:rPr>
          <w:rFonts w:ascii="Times New Roman" w:hAnsi="Times New Roman"/>
          <w:sz w:val="24"/>
          <w:szCs w:val="24"/>
        </w:rPr>
        <w:fldChar w:fldCharType="begin"/>
      </w:r>
      <w:r w:rsidRPr="001D4625">
        <w:rPr>
          <w:rFonts w:ascii="Times New Roman" w:hAnsi="Times New Roman"/>
          <w:sz w:val="24"/>
          <w:szCs w:val="24"/>
        </w:rPr>
        <w:instrText xml:space="preserve"> XE "Attorney General" </w:instrText>
      </w:r>
      <w:r w:rsidRPr="001D4625">
        <w:rPr>
          <w:rFonts w:ascii="Times New Roman" w:hAnsi="Times New Roman"/>
          <w:sz w:val="24"/>
          <w:szCs w:val="24"/>
        </w:rPr>
        <w:fldChar w:fldCharType="end"/>
      </w:r>
      <w:r w:rsidRPr="001D4625">
        <w:rPr>
          <w:rFonts w:ascii="Times New Roman" w:hAnsi="Times New Roman"/>
          <w:sz w:val="24"/>
          <w:szCs w:val="24"/>
        </w:rPr>
        <w:t xml:space="preserve"> of this state or an assistant shall act as legal advisor to the Board and render such legal assistance as may be necessary in carrying out the provisions of this </w:t>
      </w:r>
      <w:r w:rsidR="003B1843">
        <w:rPr>
          <w:rFonts w:ascii="Times New Roman" w:hAnsi="Times New Roman"/>
          <w:sz w:val="24"/>
          <w:szCs w:val="24"/>
        </w:rPr>
        <w:t>a</w:t>
      </w:r>
      <w:r w:rsidR="00010B20" w:rsidRPr="001D4625">
        <w:rPr>
          <w:rFonts w:ascii="Times New Roman" w:hAnsi="Times New Roman"/>
          <w:sz w:val="24"/>
          <w:szCs w:val="24"/>
        </w:rPr>
        <w:t>ct</w:t>
      </w:r>
      <w:r w:rsidRPr="001D4625">
        <w:rPr>
          <w:rFonts w:ascii="Times New Roman" w:hAnsi="Times New Roman"/>
          <w:sz w:val="24"/>
          <w:szCs w:val="24"/>
        </w:rPr>
        <w:t>.  The Board may employ counsel, whose compensation and expenses shall be paid from Board funds for necessary legal assistance to aid in the enforcement of and carrying out the provisions of this</w:t>
      </w:r>
      <w:r w:rsidR="003B1843">
        <w:rPr>
          <w:rFonts w:ascii="Times New Roman" w:hAnsi="Times New Roman"/>
          <w:sz w:val="24"/>
          <w:szCs w:val="24"/>
        </w:rPr>
        <w:t xml:space="preserve"> a</w:t>
      </w:r>
      <w:r w:rsidR="00010B20" w:rsidRPr="001D4625">
        <w:rPr>
          <w:rFonts w:ascii="Times New Roman" w:hAnsi="Times New Roman"/>
          <w:sz w:val="24"/>
          <w:szCs w:val="24"/>
        </w:rPr>
        <w:t>ct</w:t>
      </w:r>
      <w:r w:rsidRPr="001D4625">
        <w:rPr>
          <w:rFonts w:ascii="Times New Roman" w:hAnsi="Times New Roman"/>
          <w:sz w:val="24"/>
          <w:szCs w:val="24"/>
        </w:rPr>
        <w:t xml:space="preserve">. </w:t>
      </w:r>
    </w:p>
    <w:p w14:paraId="134E51C6" w14:textId="77777777" w:rsidR="008E0FA4" w:rsidRPr="001D4625" w:rsidRDefault="008E0FA4" w:rsidP="008E0FA4">
      <w:pPr>
        <w:pStyle w:val="Heading1"/>
        <w:keepNext w:val="0"/>
        <w:widowControl w:val="0"/>
        <w:rPr>
          <w:rFonts w:ascii="Times New Roman" w:hAnsi="Times New Roman"/>
          <w:sz w:val="24"/>
          <w:szCs w:val="24"/>
        </w:rPr>
      </w:pPr>
    </w:p>
    <w:p w14:paraId="3EA3D77F" w14:textId="01C37739" w:rsidR="008E0FA4" w:rsidRPr="001D4625" w:rsidRDefault="008E0FA4" w:rsidP="008E0FA4">
      <w:pPr>
        <w:pStyle w:val="Heading1"/>
        <w:keepNext w:val="0"/>
        <w:widowControl w:val="0"/>
        <w:rPr>
          <w:rFonts w:ascii="Times New Roman" w:hAnsi="Times New Roman"/>
          <w:sz w:val="24"/>
          <w:szCs w:val="24"/>
        </w:rPr>
      </w:pPr>
      <w:r w:rsidRPr="001D4625">
        <w:rPr>
          <w:rFonts w:ascii="Times New Roman" w:hAnsi="Times New Roman"/>
          <w:sz w:val="24"/>
          <w:szCs w:val="24"/>
        </w:rPr>
        <w:t xml:space="preserve">Section 475.21. Condition for practice of engineering or surveying by firm  </w:t>
      </w:r>
    </w:p>
    <w:p w14:paraId="2E8EF050" w14:textId="2C5D7EE8" w:rsidR="008E0FA4" w:rsidRPr="001D4625" w:rsidRDefault="008E0FA4" w:rsidP="008E0FA4">
      <w:pPr>
        <w:widowControl w:val="0"/>
        <w:ind w:firstLine="360"/>
        <w:rPr>
          <w:rFonts w:ascii="Times New Roman" w:hAnsi="Times New Roman"/>
          <w:sz w:val="24"/>
          <w:szCs w:val="24"/>
        </w:rPr>
      </w:pPr>
      <w:r w:rsidRPr="001D4625">
        <w:rPr>
          <w:rFonts w:ascii="Times New Roman" w:hAnsi="Times New Roman"/>
          <w:sz w:val="24"/>
          <w:szCs w:val="24"/>
        </w:rPr>
        <w:t>A.  The practice of or offer to practice engineering or surveying by firms authorized under this</w:t>
      </w:r>
      <w:r w:rsidR="003515C7">
        <w:rPr>
          <w:rFonts w:ascii="Times New Roman" w:hAnsi="Times New Roman"/>
          <w:sz w:val="24"/>
          <w:szCs w:val="24"/>
        </w:rPr>
        <w:t xml:space="preserve"> a</w:t>
      </w:r>
      <w:r w:rsidR="00010B20" w:rsidRPr="001D4625">
        <w:rPr>
          <w:rFonts w:ascii="Times New Roman" w:hAnsi="Times New Roman"/>
          <w:sz w:val="24"/>
          <w:szCs w:val="24"/>
        </w:rPr>
        <w:t>ct</w:t>
      </w:r>
      <w:r w:rsidRPr="001D4625">
        <w:rPr>
          <w:rFonts w:ascii="Times New Roman" w:hAnsi="Times New Roman"/>
          <w:sz w:val="24"/>
          <w:szCs w:val="24"/>
        </w:rPr>
        <w:t>, or by more than one person acting individually through a firm, is permitted provided:</w:t>
      </w:r>
    </w:p>
    <w:p w14:paraId="3CA60A59" w14:textId="31D507A8" w:rsidR="008E0FA4" w:rsidRPr="001D4625" w:rsidRDefault="008E0FA4" w:rsidP="008E0FA4">
      <w:pPr>
        <w:widowControl w:val="0"/>
        <w:ind w:firstLine="360"/>
        <w:rPr>
          <w:rFonts w:ascii="Times New Roman" w:hAnsi="Times New Roman"/>
          <w:sz w:val="24"/>
          <w:szCs w:val="24"/>
        </w:rPr>
      </w:pPr>
      <w:r w:rsidRPr="001D4625">
        <w:rPr>
          <w:rFonts w:ascii="Times New Roman" w:hAnsi="Times New Roman"/>
          <w:sz w:val="24"/>
          <w:szCs w:val="24"/>
        </w:rPr>
        <w:t xml:space="preserve">1.  The </w:t>
      </w:r>
      <w:r w:rsidR="005328EE" w:rsidRPr="001D4625">
        <w:rPr>
          <w:rFonts w:ascii="Times New Roman" w:hAnsi="Times New Roman"/>
          <w:sz w:val="24"/>
          <w:szCs w:val="24"/>
        </w:rPr>
        <w:t>managing agent</w:t>
      </w:r>
      <w:r w:rsidR="000A6D5C" w:rsidRPr="001D4625">
        <w:rPr>
          <w:rFonts w:ascii="Times New Roman" w:hAnsi="Times New Roman"/>
          <w:sz w:val="24"/>
          <w:szCs w:val="24"/>
        </w:rPr>
        <w:t>(s)</w:t>
      </w:r>
      <w:r w:rsidR="005328EE" w:rsidRPr="001D4625">
        <w:rPr>
          <w:rFonts w:ascii="Times New Roman" w:hAnsi="Times New Roman"/>
          <w:sz w:val="24"/>
          <w:szCs w:val="24"/>
        </w:rPr>
        <w:t xml:space="preserve"> </w:t>
      </w:r>
      <w:r w:rsidRPr="001D4625">
        <w:rPr>
          <w:rFonts w:ascii="Times New Roman" w:hAnsi="Times New Roman"/>
          <w:sz w:val="24"/>
          <w:szCs w:val="24"/>
        </w:rPr>
        <w:t>in responsible charge</w:t>
      </w:r>
      <w:r w:rsidRPr="001D4625">
        <w:rPr>
          <w:rFonts w:ascii="Times New Roman" w:hAnsi="Times New Roman"/>
          <w:sz w:val="24"/>
          <w:szCs w:val="24"/>
        </w:rPr>
        <w:fldChar w:fldCharType="begin"/>
      </w:r>
      <w:r w:rsidRPr="001D4625">
        <w:rPr>
          <w:rFonts w:ascii="Times New Roman" w:hAnsi="Times New Roman"/>
          <w:sz w:val="24"/>
          <w:szCs w:val="24"/>
        </w:rPr>
        <w:instrText xml:space="preserve"> XE "responsible charge" </w:instrText>
      </w:r>
      <w:r w:rsidRPr="001D4625">
        <w:rPr>
          <w:rFonts w:ascii="Times New Roman" w:hAnsi="Times New Roman"/>
          <w:sz w:val="24"/>
          <w:szCs w:val="24"/>
        </w:rPr>
        <w:fldChar w:fldCharType="end"/>
      </w:r>
      <w:r w:rsidRPr="001D4625">
        <w:rPr>
          <w:rFonts w:ascii="Times New Roman" w:hAnsi="Times New Roman"/>
          <w:sz w:val="24"/>
          <w:szCs w:val="24"/>
        </w:rPr>
        <w:t xml:space="preserve"> of such practice and all personnel who act </w:t>
      </w:r>
      <w:r w:rsidR="006601FB" w:rsidRPr="001D4625">
        <w:rPr>
          <w:rFonts w:ascii="Times New Roman" w:hAnsi="Times New Roman"/>
          <w:sz w:val="24"/>
          <w:szCs w:val="24"/>
        </w:rPr>
        <w:t>on</w:t>
      </w:r>
      <w:r w:rsidRPr="001D4625">
        <w:rPr>
          <w:rFonts w:ascii="Times New Roman" w:hAnsi="Times New Roman"/>
          <w:sz w:val="24"/>
          <w:szCs w:val="24"/>
        </w:rPr>
        <w:t xml:space="preserve"> behalf of the firm in professional engineering and surveying matters in this state are licensed under this </w:t>
      </w:r>
      <w:r w:rsidR="00715AEB">
        <w:rPr>
          <w:rFonts w:ascii="Times New Roman" w:hAnsi="Times New Roman"/>
          <w:sz w:val="24"/>
          <w:szCs w:val="24"/>
        </w:rPr>
        <w:t>a</w:t>
      </w:r>
      <w:r w:rsidR="006601FB" w:rsidRPr="001D4625">
        <w:rPr>
          <w:rFonts w:ascii="Times New Roman" w:hAnsi="Times New Roman"/>
          <w:sz w:val="24"/>
          <w:szCs w:val="24"/>
        </w:rPr>
        <w:t>ct</w:t>
      </w:r>
      <w:r w:rsidRPr="001D4625">
        <w:rPr>
          <w:rFonts w:ascii="Times New Roman" w:hAnsi="Times New Roman"/>
          <w:sz w:val="24"/>
          <w:szCs w:val="24"/>
        </w:rPr>
        <w:t>; and</w:t>
      </w:r>
    </w:p>
    <w:p w14:paraId="48E7D7A4" w14:textId="14A3D3DB" w:rsidR="008E0FA4" w:rsidRPr="001D4625" w:rsidRDefault="008E0FA4" w:rsidP="008E0FA4">
      <w:pPr>
        <w:widowControl w:val="0"/>
        <w:tabs>
          <w:tab w:val="left" w:pos="576"/>
        </w:tabs>
        <w:ind w:right="-90" w:firstLine="360"/>
        <w:rPr>
          <w:rFonts w:ascii="Times New Roman" w:hAnsi="Times New Roman"/>
          <w:sz w:val="24"/>
          <w:szCs w:val="24"/>
        </w:rPr>
      </w:pPr>
      <w:r w:rsidRPr="001D4625">
        <w:rPr>
          <w:rFonts w:ascii="Times New Roman" w:hAnsi="Times New Roman"/>
          <w:sz w:val="24"/>
          <w:szCs w:val="24"/>
        </w:rPr>
        <w:t>2.  The firm has been issued a certificate of authori</w:t>
      </w:r>
      <w:r w:rsidR="00715AEB">
        <w:rPr>
          <w:rFonts w:ascii="Times New Roman" w:hAnsi="Times New Roman"/>
          <w:sz w:val="24"/>
          <w:szCs w:val="24"/>
        </w:rPr>
        <w:t>ty</w:t>
      </w:r>
      <w:r w:rsidRPr="001D4625">
        <w:rPr>
          <w:rFonts w:ascii="Times New Roman" w:hAnsi="Times New Roman"/>
          <w:sz w:val="24"/>
          <w:szCs w:val="24"/>
        </w:rPr>
        <w:t xml:space="preserve"> by the Board.</w:t>
      </w:r>
    </w:p>
    <w:p w14:paraId="01488A38" w14:textId="6C1EB932"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B.  An engineering or surveying firm requiring a certificate of authori</w:t>
      </w:r>
      <w:r w:rsidR="00715AEB">
        <w:rPr>
          <w:rFonts w:ascii="Times New Roman" w:hAnsi="Times New Roman"/>
          <w:sz w:val="24"/>
          <w:szCs w:val="24"/>
        </w:rPr>
        <w:t>ty</w:t>
      </w:r>
      <w:r w:rsidRPr="001D4625">
        <w:rPr>
          <w:rFonts w:ascii="Times New Roman" w:hAnsi="Times New Roman"/>
          <w:sz w:val="24"/>
          <w:szCs w:val="24"/>
        </w:rPr>
        <w:t xml:space="preserve"> shall file with the Board an application, using a form provided by the Board, and provide all the information required by the Board.  The Board shall prescribe a form to be filed with the renewal fee and which shall be updated within thirty (30) days of the time any information contained on the form is changed or differs for any reason.  If, in the Board's judgment, the information contained on the form warrants such action, the Board shall issue a certificate of authori</w:t>
      </w:r>
      <w:r w:rsidR="00FE5E8D">
        <w:rPr>
          <w:rFonts w:ascii="Times New Roman" w:hAnsi="Times New Roman"/>
          <w:sz w:val="24"/>
          <w:szCs w:val="24"/>
        </w:rPr>
        <w:t>ty</w:t>
      </w:r>
      <w:r w:rsidRPr="001D4625">
        <w:rPr>
          <w:rFonts w:ascii="Times New Roman" w:hAnsi="Times New Roman"/>
          <w:sz w:val="24"/>
          <w:szCs w:val="24"/>
        </w:rPr>
        <w:t xml:space="preserve"> for the firm to practice engineering and/or surveying.</w:t>
      </w:r>
    </w:p>
    <w:p w14:paraId="56EB3F70" w14:textId="5BF3E6AF"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 xml:space="preserve">No such firm shall be relieved of responsibility for the conduct or acts of its agents, employees, officers or partners by reason of its compliance with the provisions of this section.  No individual practicing engineering or surveying, pursuant to the provisions of this </w:t>
      </w:r>
      <w:r w:rsidR="00FE5E8D">
        <w:rPr>
          <w:rFonts w:ascii="Times New Roman" w:hAnsi="Times New Roman"/>
          <w:sz w:val="24"/>
          <w:szCs w:val="24"/>
        </w:rPr>
        <w:t>a</w:t>
      </w:r>
      <w:r w:rsidR="006A1B23" w:rsidRPr="001D4625">
        <w:rPr>
          <w:rFonts w:ascii="Times New Roman" w:hAnsi="Times New Roman"/>
          <w:sz w:val="24"/>
          <w:szCs w:val="24"/>
        </w:rPr>
        <w:t>ct</w:t>
      </w:r>
      <w:r w:rsidRPr="001D4625">
        <w:rPr>
          <w:rFonts w:ascii="Times New Roman" w:hAnsi="Times New Roman"/>
          <w:sz w:val="24"/>
          <w:szCs w:val="24"/>
        </w:rPr>
        <w:t xml:space="preserve">, shall be relieved of responsibility for engineering or surveying services performed by reason of employment or other relationship with a firm holding a certificate of </w:t>
      </w:r>
      <w:r w:rsidR="00190A06">
        <w:rPr>
          <w:rFonts w:ascii="Times New Roman" w:hAnsi="Times New Roman"/>
          <w:sz w:val="24"/>
          <w:szCs w:val="24"/>
        </w:rPr>
        <w:t>authority</w:t>
      </w:r>
      <w:r w:rsidRPr="001D4625">
        <w:rPr>
          <w:rFonts w:ascii="Times New Roman" w:hAnsi="Times New Roman"/>
          <w:sz w:val="24"/>
          <w:szCs w:val="24"/>
        </w:rPr>
        <w:t>.</w:t>
      </w:r>
    </w:p>
    <w:p w14:paraId="19ED9544" w14:textId="72375406"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C.  The Secretary of State</w:t>
      </w:r>
      <w:r w:rsidRPr="001D4625">
        <w:rPr>
          <w:rFonts w:ascii="Times New Roman" w:hAnsi="Times New Roman"/>
          <w:sz w:val="24"/>
          <w:szCs w:val="24"/>
        </w:rPr>
        <w:fldChar w:fldCharType="begin"/>
      </w:r>
      <w:r w:rsidRPr="001D4625">
        <w:rPr>
          <w:rFonts w:ascii="Times New Roman" w:hAnsi="Times New Roman"/>
          <w:sz w:val="24"/>
          <w:szCs w:val="24"/>
        </w:rPr>
        <w:instrText xml:space="preserve"> XE "Secretary of State" </w:instrText>
      </w:r>
      <w:r w:rsidRPr="001D4625">
        <w:rPr>
          <w:rFonts w:ascii="Times New Roman" w:hAnsi="Times New Roman"/>
          <w:sz w:val="24"/>
          <w:szCs w:val="24"/>
        </w:rPr>
        <w:fldChar w:fldCharType="end"/>
      </w:r>
      <w:r w:rsidRPr="001D4625">
        <w:rPr>
          <w:rFonts w:ascii="Times New Roman" w:hAnsi="Times New Roman"/>
          <w:sz w:val="24"/>
          <w:szCs w:val="24"/>
        </w:rPr>
        <w:t xml:space="preserve"> shall not issue a certificate of incorporation to an applicant, approve for filing articles of organization for a limited liability company, approve for filing a certificate of limited partnership or accept a registration as a foreign firm to a firm which includes in the firm’s name or among the objectives or for which it is established any of the words "Engineer", "Engineering", "Surveyor", "Surveying" or any modification or derivation thereof unless the Board for these professions has issued for the applicant a certificate of </w:t>
      </w:r>
      <w:r w:rsidRPr="001D4625">
        <w:rPr>
          <w:rFonts w:ascii="Times New Roman" w:hAnsi="Times New Roman"/>
          <w:sz w:val="24"/>
          <w:szCs w:val="24"/>
        </w:rPr>
        <w:lastRenderedPageBreak/>
        <w:t>authori</w:t>
      </w:r>
      <w:r w:rsidR="00303468">
        <w:rPr>
          <w:rFonts w:ascii="Times New Roman" w:hAnsi="Times New Roman"/>
          <w:sz w:val="24"/>
          <w:szCs w:val="24"/>
        </w:rPr>
        <w:t>ty</w:t>
      </w:r>
      <w:r w:rsidRPr="001D4625">
        <w:rPr>
          <w:rFonts w:ascii="Times New Roman" w:hAnsi="Times New Roman"/>
          <w:sz w:val="24"/>
          <w:szCs w:val="24"/>
        </w:rPr>
        <w:t xml:space="preserve"> or a letter indicating the eligibility of such applicant to receive such a certificate.  The firm applying shall supply such certificate or letter from the Board with its application for incorporation or registration.</w:t>
      </w:r>
    </w:p>
    <w:p w14:paraId="4A840E05" w14:textId="3FB3645D"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D.  The Secretary of State</w:t>
      </w:r>
      <w:r w:rsidRPr="001D4625">
        <w:rPr>
          <w:rFonts w:ascii="Times New Roman" w:hAnsi="Times New Roman"/>
          <w:sz w:val="24"/>
          <w:szCs w:val="24"/>
        </w:rPr>
        <w:fldChar w:fldCharType="begin"/>
      </w:r>
      <w:r w:rsidRPr="001D4625">
        <w:rPr>
          <w:rFonts w:ascii="Times New Roman" w:hAnsi="Times New Roman"/>
          <w:sz w:val="24"/>
          <w:szCs w:val="24"/>
        </w:rPr>
        <w:instrText xml:space="preserve"> XE "Secretary of State" </w:instrText>
      </w:r>
      <w:r w:rsidRPr="001D4625">
        <w:rPr>
          <w:rFonts w:ascii="Times New Roman" w:hAnsi="Times New Roman"/>
          <w:sz w:val="24"/>
          <w:szCs w:val="24"/>
        </w:rPr>
        <w:fldChar w:fldCharType="end"/>
      </w:r>
      <w:r w:rsidRPr="001D4625">
        <w:rPr>
          <w:rFonts w:ascii="Times New Roman" w:hAnsi="Times New Roman"/>
          <w:sz w:val="24"/>
          <w:szCs w:val="24"/>
        </w:rPr>
        <w:t xml:space="preserve"> shall decline to register any trade name or service mark which includes such words, as set forth in subsection C of this section, or modifications or derivatives thereof in its firm name or logotype except those firms holding certificates of authori</w:t>
      </w:r>
      <w:r w:rsidR="00945033">
        <w:rPr>
          <w:rFonts w:ascii="Times New Roman" w:hAnsi="Times New Roman"/>
          <w:sz w:val="24"/>
          <w:szCs w:val="24"/>
        </w:rPr>
        <w:t>ty</w:t>
      </w:r>
      <w:r w:rsidRPr="001D4625">
        <w:rPr>
          <w:rFonts w:ascii="Times New Roman" w:hAnsi="Times New Roman"/>
          <w:sz w:val="24"/>
          <w:szCs w:val="24"/>
        </w:rPr>
        <w:t xml:space="preserve"> issued under the provisions of this section.</w:t>
      </w:r>
    </w:p>
    <w:p w14:paraId="471AB81F" w14:textId="13E67728"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E.  The certificate of authori</w:t>
      </w:r>
      <w:r w:rsidR="00945033">
        <w:rPr>
          <w:rFonts w:ascii="Times New Roman" w:hAnsi="Times New Roman"/>
          <w:sz w:val="24"/>
          <w:szCs w:val="24"/>
        </w:rPr>
        <w:t>ty</w:t>
      </w:r>
      <w:r w:rsidRPr="001D4625">
        <w:rPr>
          <w:rFonts w:ascii="Times New Roman" w:hAnsi="Times New Roman"/>
          <w:sz w:val="24"/>
          <w:szCs w:val="24"/>
        </w:rPr>
        <w:t xml:space="preserve"> shall be renewed as hereinbefore provided in Section 475.16 of this</w:t>
      </w:r>
      <w:r w:rsidR="00945033">
        <w:rPr>
          <w:rFonts w:ascii="Times New Roman" w:hAnsi="Times New Roman"/>
          <w:sz w:val="24"/>
          <w:szCs w:val="24"/>
        </w:rPr>
        <w:t xml:space="preserve"> title</w:t>
      </w:r>
      <w:r w:rsidRPr="001D4625">
        <w:rPr>
          <w:rFonts w:ascii="Times New Roman" w:hAnsi="Times New Roman"/>
          <w:sz w:val="24"/>
          <w:szCs w:val="24"/>
        </w:rPr>
        <w:t>.</w:t>
      </w:r>
    </w:p>
    <w:p w14:paraId="67166316" w14:textId="7CA65E8C"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 xml:space="preserve">F.  </w:t>
      </w:r>
      <w:r w:rsidR="005225F6" w:rsidRPr="001D4625">
        <w:rPr>
          <w:rFonts w:ascii="Times New Roman" w:hAnsi="Times New Roman"/>
          <w:sz w:val="24"/>
          <w:szCs w:val="24"/>
        </w:rPr>
        <w:t>F</w:t>
      </w:r>
      <w:r w:rsidRPr="001D4625">
        <w:rPr>
          <w:rFonts w:ascii="Times New Roman" w:hAnsi="Times New Roman"/>
          <w:sz w:val="24"/>
          <w:szCs w:val="24"/>
        </w:rPr>
        <w:t>irms applying for a certificate of authori</w:t>
      </w:r>
      <w:r w:rsidR="00945033">
        <w:rPr>
          <w:rFonts w:ascii="Times New Roman" w:hAnsi="Times New Roman"/>
          <w:sz w:val="24"/>
          <w:szCs w:val="24"/>
        </w:rPr>
        <w:t>ty</w:t>
      </w:r>
      <w:r w:rsidRPr="001D4625">
        <w:rPr>
          <w:rFonts w:ascii="Times New Roman" w:hAnsi="Times New Roman"/>
          <w:sz w:val="24"/>
          <w:szCs w:val="24"/>
        </w:rPr>
        <w:t xml:space="preserve"> shall designate a managing agent.</w:t>
      </w:r>
    </w:p>
    <w:p w14:paraId="60E43D6C" w14:textId="6C4DFA5A"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Managing agent</w:t>
      </w:r>
      <w:r w:rsidRPr="001D4625">
        <w:rPr>
          <w:rFonts w:ascii="Times New Roman" w:hAnsi="Times New Roman"/>
          <w:sz w:val="24"/>
          <w:szCs w:val="24"/>
        </w:rPr>
        <w:fldChar w:fldCharType="begin"/>
      </w:r>
      <w:r w:rsidRPr="001D4625">
        <w:rPr>
          <w:rFonts w:ascii="Times New Roman" w:hAnsi="Times New Roman"/>
          <w:sz w:val="24"/>
          <w:szCs w:val="24"/>
        </w:rPr>
        <w:instrText xml:space="preserve"> XE "Managing agent" </w:instrText>
      </w:r>
      <w:r w:rsidRPr="001D4625">
        <w:rPr>
          <w:rFonts w:ascii="Times New Roman" w:hAnsi="Times New Roman"/>
          <w:sz w:val="24"/>
          <w:szCs w:val="24"/>
        </w:rPr>
        <w:fldChar w:fldCharType="end"/>
      </w:r>
      <w:r w:rsidRPr="001D4625">
        <w:rPr>
          <w:rFonts w:ascii="Times New Roman" w:hAnsi="Times New Roman"/>
          <w:sz w:val="24"/>
          <w:szCs w:val="24"/>
        </w:rPr>
        <w:t>.  A firm offering engineering or surveying services shall designate an engineer or surveyor, respectively, to be the managing agent</w:t>
      </w:r>
      <w:r w:rsidRPr="001D4625">
        <w:rPr>
          <w:rFonts w:ascii="Times New Roman" w:hAnsi="Times New Roman"/>
          <w:sz w:val="24"/>
          <w:szCs w:val="24"/>
        </w:rPr>
        <w:fldChar w:fldCharType="begin"/>
      </w:r>
      <w:r w:rsidRPr="001D4625">
        <w:rPr>
          <w:rFonts w:ascii="Times New Roman" w:hAnsi="Times New Roman"/>
          <w:sz w:val="24"/>
          <w:szCs w:val="24"/>
        </w:rPr>
        <w:instrText xml:space="preserve"> XE "managing agent" </w:instrText>
      </w:r>
      <w:r w:rsidRPr="001D4625">
        <w:rPr>
          <w:rFonts w:ascii="Times New Roman" w:hAnsi="Times New Roman"/>
          <w:sz w:val="24"/>
          <w:szCs w:val="24"/>
        </w:rPr>
        <w:fldChar w:fldCharType="end"/>
      </w:r>
      <w:r w:rsidRPr="001D4625">
        <w:rPr>
          <w:rFonts w:ascii="Times New Roman" w:hAnsi="Times New Roman"/>
          <w:sz w:val="24"/>
          <w:szCs w:val="24"/>
        </w:rPr>
        <w:t xml:space="preserve"> for the firm.  A firm offering both engineering and surveying services must have a licensed professional engineer and licensed professional surveyor listed as managing agent.  A licensee may not be designated as a managing agent for more than one firm without prior Board approval.  The managing agent must hold a position of recognized authority within the firm to be designated as the managing agent.  In the case of a corporation, a licensee must be an officer, principal, director, or shareholder of the firm to be designated as the managing agent.  In the case of a limited liability company or limited liability partnership, the licensee must be a member of the firm to be designated as the managing agent.  In the case of a limited partnership, the licensee must be a general partner of the firm to be designated as the managing agent.  In the case of a partnership, the licensee must be an owner of the firm to be designated as the managing agent.  If the ownership is less than fifty percent (50%) ownership, an explanation must be included as to the extent of authority this partner holds regarding engineering or surveying decisions, respectively, as it pertains to paragraphs 1 through 3 of this subsection.  A licensee who is a full-time employee of a firm and holds a position of recognized authority within the firm but does not hold one of the above-stated </w:t>
      </w:r>
      <w:r w:rsidR="006E707E" w:rsidRPr="001D4625">
        <w:rPr>
          <w:rFonts w:ascii="Times New Roman" w:hAnsi="Times New Roman"/>
          <w:sz w:val="24"/>
          <w:szCs w:val="24"/>
        </w:rPr>
        <w:t>title</w:t>
      </w:r>
      <w:r w:rsidRPr="001D4625">
        <w:rPr>
          <w:rFonts w:ascii="Times New Roman" w:hAnsi="Times New Roman"/>
          <w:sz w:val="24"/>
          <w:szCs w:val="24"/>
        </w:rPr>
        <w:t xml:space="preserve">s may request Board approval to be named the managing agent by submitting a letter to the Board on firm letterhead signed by a person within the firm holding one of the above-stated </w:t>
      </w:r>
      <w:r w:rsidR="006E707E" w:rsidRPr="001D4625">
        <w:rPr>
          <w:rFonts w:ascii="Times New Roman" w:hAnsi="Times New Roman"/>
          <w:sz w:val="24"/>
          <w:szCs w:val="24"/>
        </w:rPr>
        <w:t>title</w:t>
      </w:r>
      <w:r w:rsidRPr="001D4625">
        <w:rPr>
          <w:rFonts w:ascii="Times New Roman" w:hAnsi="Times New Roman"/>
          <w:sz w:val="24"/>
          <w:szCs w:val="24"/>
        </w:rPr>
        <w:t>s, describing the special circumstances surrounding the requested exception and the extent of authority this employee holds regarding engineering or surveying decisions, respectively, as it pertains to paragraphs 1 through 3 of this subsection.  A licensee who is self-employed, an independent contractor or who renders consulting engineering or surveying services to, or for, a firm shall not be designated as a managing agent.  The managing agent’s responsibilities include:</w:t>
      </w:r>
    </w:p>
    <w:p w14:paraId="2F1550CC" w14:textId="24E9749A"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 xml:space="preserve">1.  Renewal of the firm’s certificate of </w:t>
      </w:r>
      <w:r w:rsidR="00190A06">
        <w:rPr>
          <w:rFonts w:ascii="Times New Roman" w:hAnsi="Times New Roman"/>
          <w:sz w:val="24"/>
          <w:szCs w:val="24"/>
        </w:rPr>
        <w:t>authority</w:t>
      </w:r>
      <w:r w:rsidRPr="001D4625">
        <w:rPr>
          <w:rFonts w:ascii="Times New Roman" w:hAnsi="Times New Roman"/>
          <w:sz w:val="24"/>
          <w:szCs w:val="24"/>
        </w:rPr>
        <w:t xml:space="preserve"> and notification to the Board of any change in managing agent or firm’s contact information;</w:t>
      </w:r>
    </w:p>
    <w:p w14:paraId="5FC95F8D" w14:textId="77777777"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2.  Overall administrative supervision of the firm’s licensed and subordinate personnel performing engineering or surveying work in Oklahoma; and</w:t>
      </w:r>
    </w:p>
    <w:p w14:paraId="4B637BF7" w14:textId="46A53B94"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 xml:space="preserve">3.  Institution and adherence of policies of the firm that are in accordance with </w:t>
      </w:r>
      <w:r w:rsidR="007314A0">
        <w:rPr>
          <w:rFonts w:ascii="Times New Roman" w:hAnsi="Times New Roman"/>
          <w:sz w:val="24"/>
          <w:szCs w:val="24"/>
        </w:rPr>
        <w:t>this a</w:t>
      </w:r>
      <w:r w:rsidR="00615531" w:rsidRPr="001D4625">
        <w:rPr>
          <w:rFonts w:ascii="Times New Roman" w:hAnsi="Times New Roman"/>
          <w:sz w:val="24"/>
          <w:szCs w:val="24"/>
        </w:rPr>
        <w:t>ct</w:t>
      </w:r>
      <w:r w:rsidRPr="001D4625">
        <w:rPr>
          <w:rFonts w:ascii="Times New Roman" w:hAnsi="Times New Roman"/>
          <w:sz w:val="24"/>
          <w:szCs w:val="24"/>
        </w:rPr>
        <w:t xml:space="preserve">, Section 3-116 et seq. of </w:t>
      </w:r>
      <w:r w:rsidR="006E707E" w:rsidRPr="001D4625">
        <w:rPr>
          <w:rFonts w:ascii="Times New Roman" w:hAnsi="Times New Roman"/>
          <w:sz w:val="24"/>
          <w:szCs w:val="24"/>
        </w:rPr>
        <w:t>Title</w:t>
      </w:r>
      <w:r w:rsidRPr="001D4625">
        <w:rPr>
          <w:rFonts w:ascii="Times New Roman" w:hAnsi="Times New Roman"/>
          <w:sz w:val="24"/>
          <w:szCs w:val="24"/>
        </w:rPr>
        <w:t xml:space="preserve"> 65 of the Oklahoma Statutes and the rules of th</w:t>
      </w:r>
      <w:r w:rsidR="00CE2BF8">
        <w:rPr>
          <w:rFonts w:ascii="Times New Roman" w:hAnsi="Times New Roman"/>
          <w:sz w:val="24"/>
          <w:szCs w:val="24"/>
        </w:rPr>
        <w:t>e</w:t>
      </w:r>
      <w:r w:rsidRPr="001D4625">
        <w:rPr>
          <w:rFonts w:ascii="Times New Roman" w:hAnsi="Times New Roman"/>
          <w:sz w:val="24"/>
          <w:szCs w:val="24"/>
        </w:rPr>
        <w:t xml:space="preserve"> Board.</w:t>
      </w:r>
    </w:p>
    <w:p w14:paraId="4297811B" w14:textId="121225F7"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G.  Out-of-state firms</w:t>
      </w:r>
      <w:r w:rsidRPr="001D4625">
        <w:rPr>
          <w:rFonts w:ascii="Times New Roman" w:hAnsi="Times New Roman"/>
          <w:sz w:val="24"/>
          <w:szCs w:val="24"/>
        </w:rPr>
        <w:fldChar w:fldCharType="begin"/>
      </w:r>
      <w:r w:rsidRPr="001D4625">
        <w:rPr>
          <w:rFonts w:ascii="Times New Roman" w:hAnsi="Times New Roman"/>
          <w:sz w:val="24"/>
          <w:szCs w:val="24"/>
        </w:rPr>
        <w:instrText xml:space="preserve"> XE "Out-of-state firms" </w:instrText>
      </w:r>
      <w:r w:rsidRPr="001D4625">
        <w:rPr>
          <w:rFonts w:ascii="Times New Roman" w:hAnsi="Times New Roman"/>
          <w:sz w:val="24"/>
          <w:szCs w:val="24"/>
        </w:rPr>
        <w:fldChar w:fldCharType="end"/>
      </w:r>
      <w:r w:rsidRPr="001D4625">
        <w:rPr>
          <w:rFonts w:ascii="Times New Roman" w:hAnsi="Times New Roman"/>
          <w:sz w:val="24"/>
          <w:szCs w:val="24"/>
        </w:rPr>
        <w:t xml:space="preserve"> authorized to offer or perform professional engineering or professional surveying services in Oklahoma may have one or more branch offices located in Oklahoma only if the firm has a professional engineer or professional surveyor, respectively, designated as the managing agent in Oklahoma.  The professional engineer or professional surveyor designated for this purpose shall be required to spend a majority of normal business hours at one or more branch offices located in Oklahoma and be duly licensed as a professional engineer or professional surveyor, respectively, in this state.  The professional engineer or professional </w:t>
      </w:r>
      <w:r w:rsidRPr="001D4625">
        <w:rPr>
          <w:rFonts w:ascii="Times New Roman" w:hAnsi="Times New Roman"/>
          <w:sz w:val="24"/>
          <w:szCs w:val="24"/>
        </w:rPr>
        <w:lastRenderedPageBreak/>
        <w:t>surveyor designated managing agent</w:t>
      </w:r>
      <w:r w:rsidRPr="001D4625">
        <w:rPr>
          <w:rFonts w:ascii="Times New Roman" w:hAnsi="Times New Roman"/>
          <w:sz w:val="24"/>
          <w:szCs w:val="24"/>
        </w:rPr>
        <w:fldChar w:fldCharType="begin"/>
      </w:r>
      <w:r w:rsidRPr="001D4625">
        <w:rPr>
          <w:rFonts w:ascii="Times New Roman" w:hAnsi="Times New Roman"/>
          <w:sz w:val="24"/>
          <w:szCs w:val="24"/>
        </w:rPr>
        <w:instrText xml:space="preserve"> XE "managing agent" </w:instrText>
      </w:r>
      <w:r w:rsidRPr="001D4625">
        <w:rPr>
          <w:rFonts w:ascii="Times New Roman" w:hAnsi="Times New Roman"/>
          <w:sz w:val="24"/>
          <w:szCs w:val="24"/>
        </w:rPr>
        <w:fldChar w:fldCharType="end"/>
      </w:r>
      <w:r w:rsidRPr="001D4625">
        <w:rPr>
          <w:rFonts w:ascii="Times New Roman" w:hAnsi="Times New Roman"/>
          <w:sz w:val="24"/>
          <w:szCs w:val="24"/>
        </w:rPr>
        <w:t xml:space="preserve"> shall be responsible for:</w:t>
      </w:r>
    </w:p>
    <w:p w14:paraId="4940C27F" w14:textId="0110EB43"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1.  Maintaining and renewal of the firm's certificate of authori</w:t>
      </w:r>
      <w:r w:rsidR="0086330E">
        <w:rPr>
          <w:rFonts w:ascii="Times New Roman" w:hAnsi="Times New Roman"/>
          <w:sz w:val="24"/>
          <w:szCs w:val="24"/>
        </w:rPr>
        <w:t>ty</w:t>
      </w:r>
      <w:r w:rsidRPr="001D4625">
        <w:rPr>
          <w:rFonts w:ascii="Times New Roman" w:hAnsi="Times New Roman"/>
          <w:sz w:val="24"/>
          <w:szCs w:val="24"/>
        </w:rPr>
        <w:t xml:space="preserve"> and notification to the Board of any change in managing agent or firm’s contact information;</w:t>
      </w:r>
    </w:p>
    <w:p w14:paraId="54726C3C" w14:textId="77777777"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2.  Overall administrative supervision of the firm's licensed and subordinate personnel who provide the engineering or surveying work in this state; and</w:t>
      </w:r>
    </w:p>
    <w:p w14:paraId="44AF1B6E" w14:textId="2A9ABF10" w:rsidR="008E0FA4" w:rsidRPr="001D4625" w:rsidRDefault="008E0FA4" w:rsidP="008E0FA4">
      <w:pPr>
        <w:pStyle w:val="Heading1"/>
        <w:keepNext w:val="0"/>
        <w:widowControl w:val="0"/>
        <w:ind w:firstLine="360"/>
        <w:rPr>
          <w:rFonts w:ascii="Times New Roman" w:hAnsi="Times New Roman"/>
          <w:b w:val="0"/>
          <w:sz w:val="24"/>
          <w:szCs w:val="24"/>
        </w:rPr>
      </w:pPr>
      <w:r w:rsidRPr="001D4625">
        <w:rPr>
          <w:rFonts w:ascii="Times New Roman" w:hAnsi="Times New Roman"/>
          <w:b w:val="0"/>
          <w:sz w:val="24"/>
          <w:szCs w:val="24"/>
        </w:rPr>
        <w:t xml:space="preserve">3.  The institution of and adherence to policies of the firm that shall be in accordance with this </w:t>
      </w:r>
      <w:r w:rsidR="0086330E">
        <w:rPr>
          <w:rFonts w:ascii="Times New Roman" w:hAnsi="Times New Roman"/>
          <w:b w:val="0"/>
          <w:sz w:val="24"/>
          <w:szCs w:val="24"/>
        </w:rPr>
        <w:t>a</w:t>
      </w:r>
      <w:r w:rsidR="00F51F89" w:rsidRPr="001D4625">
        <w:rPr>
          <w:rFonts w:ascii="Times New Roman" w:hAnsi="Times New Roman"/>
          <w:b w:val="0"/>
          <w:sz w:val="24"/>
          <w:szCs w:val="24"/>
        </w:rPr>
        <w:t>ct</w:t>
      </w:r>
      <w:r w:rsidRPr="001D4625">
        <w:rPr>
          <w:rFonts w:ascii="Times New Roman" w:hAnsi="Times New Roman"/>
          <w:b w:val="0"/>
          <w:sz w:val="24"/>
          <w:szCs w:val="24"/>
        </w:rPr>
        <w:t xml:space="preserve">, Section 3-116 et seq. of </w:t>
      </w:r>
      <w:r w:rsidR="006E707E" w:rsidRPr="004A2788">
        <w:rPr>
          <w:rFonts w:ascii="Times New Roman" w:hAnsi="Times New Roman"/>
          <w:b w:val="0"/>
          <w:sz w:val="24"/>
          <w:szCs w:val="24"/>
        </w:rPr>
        <w:t>Title</w:t>
      </w:r>
      <w:r w:rsidRPr="004A2788">
        <w:rPr>
          <w:rFonts w:ascii="Times New Roman" w:hAnsi="Times New Roman"/>
          <w:b w:val="0"/>
          <w:sz w:val="24"/>
          <w:szCs w:val="24"/>
        </w:rPr>
        <w:t xml:space="preserve"> </w:t>
      </w:r>
      <w:r w:rsidRPr="001D4625">
        <w:rPr>
          <w:rFonts w:ascii="Times New Roman" w:hAnsi="Times New Roman"/>
          <w:b w:val="0"/>
          <w:sz w:val="24"/>
          <w:szCs w:val="24"/>
        </w:rPr>
        <w:t>65 of the Oklahoma Statutes and rules promulgated by the Board.</w:t>
      </w:r>
    </w:p>
    <w:p w14:paraId="0CBC1871" w14:textId="77777777" w:rsidR="008E0FA4" w:rsidRPr="001D4625" w:rsidRDefault="008E0FA4" w:rsidP="008E0FA4">
      <w:pPr>
        <w:pStyle w:val="Heading1"/>
        <w:keepNext w:val="0"/>
        <w:widowControl w:val="0"/>
        <w:rPr>
          <w:rFonts w:ascii="Times New Roman" w:hAnsi="Times New Roman"/>
          <w:b w:val="0"/>
          <w:sz w:val="24"/>
          <w:szCs w:val="24"/>
        </w:rPr>
      </w:pPr>
    </w:p>
    <w:p w14:paraId="2702537C" w14:textId="77777777" w:rsidR="008E0FA4" w:rsidRPr="001D4625" w:rsidRDefault="008E0FA4" w:rsidP="008E0FA4">
      <w:pPr>
        <w:pStyle w:val="Heading1"/>
        <w:keepNext w:val="0"/>
        <w:widowControl w:val="0"/>
        <w:rPr>
          <w:rFonts w:ascii="Times New Roman" w:hAnsi="Times New Roman"/>
          <w:sz w:val="24"/>
          <w:szCs w:val="24"/>
        </w:rPr>
      </w:pPr>
      <w:r w:rsidRPr="001D4625">
        <w:rPr>
          <w:rFonts w:ascii="Times New Roman" w:hAnsi="Times New Roman"/>
          <w:sz w:val="24"/>
          <w:szCs w:val="24"/>
        </w:rPr>
        <w:t>Section 475.22. Exceptions</w:t>
      </w:r>
      <w:r w:rsidRPr="001D4625">
        <w:rPr>
          <w:rFonts w:ascii="Times New Roman" w:hAnsi="Times New Roman"/>
          <w:sz w:val="24"/>
          <w:szCs w:val="24"/>
        </w:rPr>
        <w:fldChar w:fldCharType="begin"/>
      </w:r>
      <w:r w:rsidRPr="001D4625">
        <w:rPr>
          <w:rFonts w:ascii="Times New Roman" w:hAnsi="Times New Roman"/>
          <w:sz w:val="24"/>
          <w:szCs w:val="24"/>
        </w:rPr>
        <w:instrText xml:space="preserve"> XE "Exceptions" </w:instrText>
      </w:r>
      <w:r w:rsidRPr="001D4625">
        <w:rPr>
          <w:rFonts w:ascii="Times New Roman" w:hAnsi="Times New Roman"/>
          <w:sz w:val="24"/>
          <w:szCs w:val="24"/>
        </w:rPr>
        <w:fldChar w:fldCharType="end"/>
      </w:r>
    </w:p>
    <w:p w14:paraId="1F498AE0" w14:textId="462C9A5A" w:rsidR="008E0FA4" w:rsidRPr="001D4625" w:rsidRDefault="00F51F89" w:rsidP="008E0FA4">
      <w:pPr>
        <w:widowControl w:val="0"/>
        <w:ind w:firstLine="360"/>
        <w:rPr>
          <w:rFonts w:ascii="Times New Roman" w:hAnsi="Times New Roman"/>
          <w:sz w:val="24"/>
          <w:szCs w:val="24"/>
        </w:rPr>
      </w:pPr>
      <w:r w:rsidRPr="001D4625">
        <w:rPr>
          <w:rFonts w:ascii="Times New Roman" w:hAnsi="Times New Roman"/>
          <w:sz w:val="24"/>
          <w:szCs w:val="24"/>
        </w:rPr>
        <w:t xml:space="preserve">This </w:t>
      </w:r>
      <w:r w:rsidR="00203E8A">
        <w:rPr>
          <w:rFonts w:ascii="Times New Roman" w:hAnsi="Times New Roman"/>
          <w:sz w:val="24"/>
          <w:szCs w:val="24"/>
        </w:rPr>
        <w:t>a</w:t>
      </w:r>
      <w:r w:rsidRPr="001D4625">
        <w:rPr>
          <w:rFonts w:ascii="Times New Roman" w:hAnsi="Times New Roman"/>
          <w:sz w:val="24"/>
          <w:szCs w:val="24"/>
        </w:rPr>
        <w:t xml:space="preserve">ct </w:t>
      </w:r>
      <w:r w:rsidR="008E0FA4" w:rsidRPr="001D4625">
        <w:rPr>
          <w:rFonts w:ascii="Times New Roman" w:hAnsi="Times New Roman"/>
          <w:sz w:val="24"/>
          <w:szCs w:val="24"/>
        </w:rPr>
        <w:t>shall not be construed to prevent:</w:t>
      </w:r>
    </w:p>
    <w:p w14:paraId="63616A25" w14:textId="77777777"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1.  Other Professions.  The practice of any other legally recognized profession;</w:t>
      </w:r>
    </w:p>
    <w:p w14:paraId="2B32052E" w14:textId="77777777"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2.  Temporary license</w:t>
      </w:r>
      <w:r w:rsidRPr="001D4625">
        <w:rPr>
          <w:rFonts w:ascii="Times New Roman" w:hAnsi="Times New Roman"/>
          <w:sz w:val="24"/>
          <w:szCs w:val="24"/>
        </w:rPr>
        <w:fldChar w:fldCharType="begin"/>
      </w:r>
      <w:r w:rsidRPr="001D4625">
        <w:rPr>
          <w:rFonts w:ascii="Times New Roman" w:hAnsi="Times New Roman"/>
          <w:sz w:val="24"/>
          <w:szCs w:val="24"/>
        </w:rPr>
        <w:instrText xml:space="preserve"> XE "Temporary license" </w:instrText>
      </w:r>
      <w:r w:rsidRPr="001D4625">
        <w:rPr>
          <w:rFonts w:ascii="Times New Roman" w:hAnsi="Times New Roman"/>
          <w:sz w:val="24"/>
          <w:szCs w:val="24"/>
        </w:rPr>
        <w:fldChar w:fldCharType="end"/>
      </w:r>
      <w:r w:rsidRPr="001D4625">
        <w:rPr>
          <w:rFonts w:ascii="Times New Roman" w:hAnsi="Times New Roman"/>
          <w:sz w:val="24"/>
          <w:szCs w:val="24"/>
        </w:rPr>
        <w:t>:</w:t>
      </w:r>
    </w:p>
    <w:p w14:paraId="38FD733A" w14:textId="7F8DEA05" w:rsidR="008E0FA4" w:rsidRPr="001D4625" w:rsidRDefault="008E0FA4" w:rsidP="008E0FA4">
      <w:pPr>
        <w:widowControl w:val="0"/>
        <w:tabs>
          <w:tab w:val="left" w:pos="576"/>
          <w:tab w:val="left" w:pos="1080"/>
        </w:tabs>
        <w:ind w:left="1080" w:hanging="450"/>
        <w:rPr>
          <w:rFonts w:ascii="Times New Roman" w:hAnsi="Times New Roman"/>
          <w:sz w:val="24"/>
          <w:szCs w:val="24"/>
        </w:rPr>
      </w:pPr>
      <w:r w:rsidRPr="001D4625">
        <w:rPr>
          <w:rFonts w:ascii="Times New Roman" w:hAnsi="Times New Roman"/>
          <w:sz w:val="24"/>
          <w:szCs w:val="24"/>
        </w:rPr>
        <w:t>a.</w:t>
      </w:r>
      <w:r w:rsidRPr="001D4625">
        <w:rPr>
          <w:rFonts w:ascii="Times New Roman" w:hAnsi="Times New Roman"/>
          <w:sz w:val="24"/>
          <w:szCs w:val="24"/>
        </w:rPr>
        <w:tab/>
        <w:t>Professional engineer.  The practice or offer to practice engineering by a person not a resident of or having no established place of business in this state is allowed; provided, such person is legally qualified by licensure to practice engineering, as defined in Section 475.2 of this</w:t>
      </w:r>
      <w:r w:rsidR="00203E8A">
        <w:rPr>
          <w:rFonts w:ascii="Times New Roman" w:hAnsi="Times New Roman"/>
          <w:sz w:val="24"/>
          <w:szCs w:val="24"/>
        </w:rPr>
        <w:t xml:space="preserve"> a</w:t>
      </w:r>
      <w:r w:rsidR="00F51F89" w:rsidRPr="001D4625">
        <w:rPr>
          <w:rFonts w:ascii="Times New Roman" w:hAnsi="Times New Roman"/>
          <w:sz w:val="24"/>
          <w:szCs w:val="24"/>
        </w:rPr>
        <w:t>ct</w:t>
      </w:r>
      <w:r w:rsidRPr="001D4625">
        <w:rPr>
          <w:rFonts w:ascii="Times New Roman" w:hAnsi="Times New Roman"/>
          <w:sz w:val="24"/>
          <w:szCs w:val="24"/>
        </w:rPr>
        <w:t>, in the applicant’s resident state or jurisdiction and who has made application for licensure to th</w:t>
      </w:r>
      <w:r w:rsidR="00672CF5">
        <w:rPr>
          <w:rFonts w:ascii="Times New Roman" w:hAnsi="Times New Roman"/>
          <w:sz w:val="24"/>
          <w:szCs w:val="24"/>
        </w:rPr>
        <w:t xml:space="preserve">e </w:t>
      </w:r>
      <w:r w:rsidRPr="001D4625">
        <w:rPr>
          <w:rFonts w:ascii="Times New Roman" w:hAnsi="Times New Roman"/>
          <w:sz w:val="24"/>
          <w:szCs w:val="24"/>
        </w:rPr>
        <w:t xml:space="preserve">Board.  Such person shall make application for temporary license to the Board, in a manner prescribed by the Board.  After payment of a temporary license fee, a </w:t>
      </w:r>
      <w:r w:rsidR="00475197" w:rsidRPr="001D4625">
        <w:rPr>
          <w:rFonts w:ascii="Times New Roman" w:hAnsi="Times New Roman"/>
          <w:sz w:val="24"/>
          <w:szCs w:val="24"/>
        </w:rPr>
        <w:t xml:space="preserve">temporary </w:t>
      </w:r>
      <w:r w:rsidRPr="001D4625">
        <w:rPr>
          <w:rFonts w:ascii="Times New Roman" w:hAnsi="Times New Roman"/>
          <w:sz w:val="24"/>
          <w:szCs w:val="24"/>
        </w:rPr>
        <w:t>license may be granted to perform a particular job for a definite period of time, to expire at the earliest issuance of a professional engineering license by th</w:t>
      </w:r>
      <w:r w:rsidR="00DA149C">
        <w:rPr>
          <w:rFonts w:ascii="Times New Roman" w:hAnsi="Times New Roman"/>
          <w:sz w:val="24"/>
          <w:szCs w:val="24"/>
        </w:rPr>
        <w:t xml:space="preserve">e </w:t>
      </w:r>
      <w:r w:rsidRPr="001D4625">
        <w:rPr>
          <w:rFonts w:ascii="Times New Roman" w:hAnsi="Times New Roman"/>
          <w:sz w:val="24"/>
          <w:szCs w:val="24"/>
        </w:rPr>
        <w:t>Board.  Further, such person shall submit a complete permanent professional engineer application to the Board within thirty (30) days of the date of issuance of the temporary license</w:t>
      </w:r>
      <w:r w:rsidRPr="001D4625">
        <w:rPr>
          <w:rFonts w:ascii="Times New Roman" w:hAnsi="Times New Roman"/>
          <w:sz w:val="24"/>
          <w:szCs w:val="24"/>
        </w:rPr>
        <w:fldChar w:fldCharType="begin"/>
      </w:r>
      <w:r w:rsidRPr="001D4625">
        <w:rPr>
          <w:rFonts w:ascii="Times New Roman" w:hAnsi="Times New Roman"/>
          <w:sz w:val="24"/>
          <w:szCs w:val="24"/>
        </w:rPr>
        <w:instrText xml:space="preserve"> XE "temporary license" </w:instrText>
      </w:r>
      <w:r w:rsidRPr="001D4625">
        <w:rPr>
          <w:rFonts w:ascii="Times New Roman" w:hAnsi="Times New Roman"/>
          <w:sz w:val="24"/>
          <w:szCs w:val="24"/>
        </w:rPr>
        <w:fldChar w:fldCharType="end"/>
      </w:r>
      <w:r w:rsidRPr="001D4625">
        <w:rPr>
          <w:rFonts w:ascii="Times New Roman" w:hAnsi="Times New Roman"/>
          <w:sz w:val="24"/>
          <w:szCs w:val="24"/>
        </w:rPr>
        <w:t xml:space="preserve"> with all required properly completed forms and fees.  Failure to submit a permanent professional engineer application for Board consideration within the designated thirty-day time period may be considered a violation of this </w:t>
      </w:r>
      <w:r w:rsidR="00DA149C">
        <w:rPr>
          <w:rFonts w:ascii="Times New Roman" w:hAnsi="Times New Roman"/>
          <w:sz w:val="24"/>
          <w:szCs w:val="24"/>
        </w:rPr>
        <w:t>a</w:t>
      </w:r>
      <w:r w:rsidR="001C48BC" w:rsidRPr="001D4625">
        <w:rPr>
          <w:rFonts w:ascii="Times New Roman" w:hAnsi="Times New Roman"/>
          <w:sz w:val="24"/>
          <w:szCs w:val="24"/>
        </w:rPr>
        <w:t>ct</w:t>
      </w:r>
      <w:r w:rsidRPr="001D4625">
        <w:rPr>
          <w:rFonts w:ascii="Times New Roman" w:hAnsi="Times New Roman"/>
          <w:sz w:val="24"/>
          <w:szCs w:val="24"/>
        </w:rPr>
        <w:t xml:space="preserve"> and Board rules. No right to practice engineering shall accrue to such applicant by reason of a temporary license for any works not set forth in the license, and</w:t>
      </w:r>
    </w:p>
    <w:p w14:paraId="6E3A56C7" w14:textId="3C9FDB1D" w:rsidR="008E0FA4" w:rsidRPr="001D4625" w:rsidRDefault="008E0FA4" w:rsidP="008E0FA4">
      <w:pPr>
        <w:widowControl w:val="0"/>
        <w:tabs>
          <w:tab w:val="left" w:pos="576"/>
          <w:tab w:val="left" w:pos="1080"/>
        </w:tabs>
        <w:ind w:left="1080" w:hanging="450"/>
        <w:rPr>
          <w:rFonts w:ascii="Times New Roman" w:hAnsi="Times New Roman"/>
          <w:sz w:val="24"/>
          <w:szCs w:val="24"/>
        </w:rPr>
      </w:pPr>
      <w:r w:rsidRPr="001D4625">
        <w:rPr>
          <w:rFonts w:ascii="Times New Roman" w:hAnsi="Times New Roman"/>
          <w:sz w:val="24"/>
          <w:szCs w:val="24"/>
        </w:rPr>
        <w:t>b.</w:t>
      </w:r>
      <w:r w:rsidRPr="001D4625">
        <w:rPr>
          <w:rFonts w:ascii="Times New Roman" w:hAnsi="Times New Roman"/>
          <w:sz w:val="24"/>
          <w:szCs w:val="24"/>
        </w:rPr>
        <w:tab/>
        <w:t>Professional surveyor.  The practice of surveying under a temporary permit by a person licensed as a professional surveyor in another state is not considered to be in the best interest of the public and therefore shall not be granted</w:t>
      </w:r>
      <w:r w:rsidR="00EF60CC" w:rsidRPr="001D4625">
        <w:rPr>
          <w:rFonts w:ascii="Times New Roman" w:hAnsi="Times New Roman"/>
          <w:sz w:val="24"/>
          <w:szCs w:val="24"/>
        </w:rPr>
        <w:t xml:space="preserve"> </w:t>
      </w:r>
      <w:r w:rsidR="00C50E2C" w:rsidRPr="001D4625">
        <w:rPr>
          <w:rFonts w:ascii="Times New Roman" w:hAnsi="Times New Roman"/>
          <w:sz w:val="24"/>
          <w:szCs w:val="24"/>
        </w:rPr>
        <w:t>unless the</w:t>
      </w:r>
      <w:r w:rsidR="00EF60CC" w:rsidRPr="001D4625">
        <w:rPr>
          <w:rFonts w:ascii="Times New Roman" w:hAnsi="Times New Roman"/>
          <w:sz w:val="24"/>
          <w:szCs w:val="24"/>
        </w:rPr>
        <w:t xml:space="preserve"> </w:t>
      </w:r>
      <w:r w:rsidR="00C50E2C" w:rsidRPr="001D4625">
        <w:rPr>
          <w:rFonts w:ascii="Times New Roman" w:hAnsi="Times New Roman"/>
          <w:sz w:val="24"/>
          <w:szCs w:val="24"/>
        </w:rPr>
        <w:t>person is applying pursuant to the Military Service Occupation, Education and Credentialing Act</w:t>
      </w:r>
      <w:r w:rsidR="003A04BE" w:rsidRPr="001D4625">
        <w:rPr>
          <w:rFonts w:ascii="Times New Roman" w:hAnsi="Times New Roman"/>
          <w:sz w:val="24"/>
          <w:szCs w:val="24"/>
        </w:rPr>
        <w:t>.</w:t>
      </w:r>
      <w:r w:rsidRPr="001D4625">
        <w:rPr>
          <w:rFonts w:ascii="Times New Roman" w:hAnsi="Times New Roman"/>
          <w:sz w:val="24"/>
          <w:szCs w:val="24"/>
        </w:rPr>
        <w:t xml:space="preserve"> </w:t>
      </w:r>
    </w:p>
    <w:p w14:paraId="4F2000E9" w14:textId="01CDE742"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 xml:space="preserve">3.  Employees and subordinates.  The work of an employee or a subordinate of a person holding a </w:t>
      </w:r>
      <w:r w:rsidR="009F02EE" w:rsidRPr="001D4625">
        <w:rPr>
          <w:rFonts w:ascii="Times New Roman" w:hAnsi="Times New Roman"/>
          <w:sz w:val="24"/>
          <w:szCs w:val="24"/>
        </w:rPr>
        <w:t xml:space="preserve">license </w:t>
      </w:r>
      <w:r w:rsidRPr="001D4625">
        <w:rPr>
          <w:rFonts w:ascii="Times New Roman" w:hAnsi="Times New Roman"/>
          <w:sz w:val="24"/>
          <w:szCs w:val="24"/>
        </w:rPr>
        <w:t>under this</w:t>
      </w:r>
      <w:r w:rsidR="00236C06">
        <w:rPr>
          <w:rFonts w:ascii="Times New Roman" w:hAnsi="Times New Roman"/>
          <w:sz w:val="24"/>
          <w:szCs w:val="24"/>
        </w:rPr>
        <w:t xml:space="preserve"> a</w:t>
      </w:r>
      <w:r w:rsidR="001C48BC" w:rsidRPr="001D4625">
        <w:rPr>
          <w:rFonts w:ascii="Times New Roman" w:hAnsi="Times New Roman"/>
          <w:sz w:val="24"/>
          <w:szCs w:val="24"/>
        </w:rPr>
        <w:t>ct</w:t>
      </w:r>
      <w:r w:rsidRPr="001D4625">
        <w:rPr>
          <w:rFonts w:ascii="Times New Roman" w:hAnsi="Times New Roman"/>
          <w:sz w:val="24"/>
          <w:szCs w:val="24"/>
        </w:rPr>
        <w:t xml:space="preserve">, or an employee of a person practicing lawfully under paragraph 2 of this section is allowed; provided, such work does not include final engineering or surveying designs or decisions and is done under the direct </w:t>
      </w:r>
      <w:r w:rsidR="001178BC" w:rsidRPr="001D4625">
        <w:rPr>
          <w:rFonts w:ascii="Times New Roman" w:hAnsi="Times New Roman"/>
          <w:sz w:val="24"/>
          <w:szCs w:val="24"/>
        </w:rPr>
        <w:t xml:space="preserve">control and personal </w:t>
      </w:r>
      <w:r w:rsidRPr="001D4625">
        <w:rPr>
          <w:rFonts w:ascii="Times New Roman" w:hAnsi="Times New Roman"/>
          <w:sz w:val="24"/>
          <w:szCs w:val="24"/>
        </w:rPr>
        <w:t xml:space="preserve">supervision of and verified by a person holding a </w:t>
      </w:r>
      <w:r w:rsidR="006B5E1F" w:rsidRPr="001D4625">
        <w:rPr>
          <w:rFonts w:ascii="Times New Roman" w:hAnsi="Times New Roman"/>
          <w:sz w:val="24"/>
          <w:szCs w:val="24"/>
        </w:rPr>
        <w:t xml:space="preserve">license </w:t>
      </w:r>
      <w:r w:rsidRPr="001D4625">
        <w:rPr>
          <w:rFonts w:ascii="Times New Roman" w:hAnsi="Times New Roman"/>
          <w:sz w:val="24"/>
          <w:szCs w:val="24"/>
        </w:rPr>
        <w:t>under this</w:t>
      </w:r>
      <w:r w:rsidR="00236C06">
        <w:rPr>
          <w:rFonts w:ascii="Times New Roman" w:hAnsi="Times New Roman"/>
          <w:sz w:val="24"/>
          <w:szCs w:val="24"/>
        </w:rPr>
        <w:t xml:space="preserve"> a</w:t>
      </w:r>
      <w:r w:rsidR="001C48BC" w:rsidRPr="001D4625">
        <w:rPr>
          <w:rFonts w:ascii="Times New Roman" w:hAnsi="Times New Roman"/>
          <w:sz w:val="24"/>
          <w:szCs w:val="24"/>
        </w:rPr>
        <w:t>ct</w:t>
      </w:r>
      <w:r w:rsidRPr="001D4625">
        <w:rPr>
          <w:rFonts w:ascii="Times New Roman" w:hAnsi="Times New Roman"/>
          <w:sz w:val="24"/>
          <w:szCs w:val="24"/>
        </w:rPr>
        <w:t xml:space="preserve"> or a person practicing lawfully under paragraph 2 of this section; </w:t>
      </w:r>
    </w:p>
    <w:p w14:paraId="19CFC4C9" w14:textId="77777777" w:rsidR="008E0FA4" w:rsidRPr="001D4625" w:rsidRDefault="008E0FA4" w:rsidP="008E0FA4">
      <w:pPr>
        <w:widowControl w:val="0"/>
        <w:tabs>
          <w:tab w:val="left" w:pos="360"/>
        </w:tabs>
        <w:rPr>
          <w:rFonts w:ascii="Times New Roman" w:hAnsi="Times New Roman"/>
          <w:sz w:val="24"/>
          <w:szCs w:val="24"/>
        </w:rPr>
      </w:pPr>
      <w:r w:rsidRPr="001D4625">
        <w:rPr>
          <w:rFonts w:ascii="Times New Roman" w:hAnsi="Times New Roman"/>
          <w:sz w:val="24"/>
          <w:szCs w:val="24"/>
        </w:rPr>
        <w:tab/>
        <w:t>4.  Material Takeoff.  Providing a list of material derived from measuring and interpreting a set of blueprints or plans, otherwise known as a "material takeoff" or advising a person on such a "material takeoff" shall not constitute the practice of engineering; and</w:t>
      </w:r>
    </w:p>
    <w:p w14:paraId="52BD1A33" w14:textId="29F8DDCF" w:rsidR="008E0FA4" w:rsidRPr="001D4625" w:rsidRDefault="008E0FA4" w:rsidP="008E0FA4">
      <w:pPr>
        <w:widowControl w:val="0"/>
        <w:tabs>
          <w:tab w:val="left" w:pos="-270"/>
          <w:tab w:val="left" w:pos="0"/>
          <w:tab w:val="left" w:pos="576"/>
        </w:tabs>
        <w:ind w:firstLine="360"/>
        <w:rPr>
          <w:rFonts w:ascii="Times New Roman" w:hAnsi="Times New Roman"/>
          <w:sz w:val="24"/>
          <w:szCs w:val="24"/>
        </w:rPr>
      </w:pPr>
      <w:r w:rsidRPr="001D4625">
        <w:rPr>
          <w:rFonts w:ascii="Times New Roman" w:hAnsi="Times New Roman"/>
          <w:sz w:val="24"/>
          <w:szCs w:val="24"/>
        </w:rPr>
        <w:t>5.  A person shall not be construed to practice or offer to practice surveying, within the meaning and intent of this</w:t>
      </w:r>
      <w:r w:rsidR="00A0583E">
        <w:rPr>
          <w:rFonts w:ascii="Times New Roman" w:hAnsi="Times New Roman"/>
          <w:sz w:val="24"/>
          <w:szCs w:val="24"/>
        </w:rPr>
        <w:t xml:space="preserve"> a</w:t>
      </w:r>
      <w:r w:rsidR="007A4AA7" w:rsidRPr="001D4625">
        <w:rPr>
          <w:rFonts w:ascii="Times New Roman" w:hAnsi="Times New Roman"/>
          <w:sz w:val="24"/>
          <w:szCs w:val="24"/>
        </w:rPr>
        <w:t>ct</w:t>
      </w:r>
      <w:r w:rsidRPr="001D4625">
        <w:rPr>
          <w:rFonts w:ascii="Times New Roman" w:hAnsi="Times New Roman"/>
          <w:sz w:val="24"/>
          <w:szCs w:val="24"/>
        </w:rPr>
        <w:t xml:space="preserve">, who merely acts as an agent of a purchaser of surveying services.  Agents of a purchaser of surveying services include, but are not limited to, real estate agents and </w:t>
      </w:r>
      <w:r w:rsidRPr="001D4625">
        <w:rPr>
          <w:rFonts w:ascii="Times New Roman" w:hAnsi="Times New Roman"/>
          <w:sz w:val="24"/>
          <w:szCs w:val="24"/>
        </w:rPr>
        <w:lastRenderedPageBreak/>
        <w:t xml:space="preserve">brokers, </w:t>
      </w:r>
      <w:r w:rsidR="006E707E" w:rsidRPr="001D4625">
        <w:rPr>
          <w:rFonts w:ascii="Times New Roman" w:hAnsi="Times New Roman"/>
          <w:sz w:val="24"/>
          <w:szCs w:val="24"/>
        </w:rPr>
        <w:t>title</w:t>
      </w:r>
      <w:r w:rsidRPr="001D4625">
        <w:rPr>
          <w:rFonts w:ascii="Times New Roman" w:hAnsi="Times New Roman"/>
          <w:sz w:val="24"/>
          <w:szCs w:val="24"/>
        </w:rPr>
        <w:t xml:space="preserve"> companies, attorneys providing </w:t>
      </w:r>
      <w:r w:rsidR="006E707E" w:rsidRPr="001D4625">
        <w:rPr>
          <w:rFonts w:ascii="Times New Roman" w:hAnsi="Times New Roman"/>
          <w:sz w:val="24"/>
          <w:szCs w:val="24"/>
        </w:rPr>
        <w:t>title</w:t>
      </w:r>
      <w:r w:rsidRPr="001D4625">
        <w:rPr>
          <w:rFonts w:ascii="Times New Roman" w:hAnsi="Times New Roman"/>
          <w:sz w:val="24"/>
          <w:szCs w:val="24"/>
        </w:rPr>
        <w:t xml:space="preserve"> examination services, and persons who or firms that coordinate the acquisition and use of surveying services.  The coordination of surveying services</w:t>
      </w:r>
      <w:r w:rsidRPr="001D4625">
        <w:rPr>
          <w:rFonts w:ascii="Times New Roman" w:hAnsi="Times New Roman"/>
          <w:sz w:val="24"/>
          <w:szCs w:val="24"/>
        </w:rPr>
        <w:fldChar w:fldCharType="begin"/>
      </w:r>
      <w:r w:rsidRPr="001D4625">
        <w:rPr>
          <w:rFonts w:ascii="Times New Roman" w:hAnsi="Times New Roman"/>
          <w:sz w:val="24"/>
          <w:szCs w:val="24"/>
        </w:rPr>
        <w:instrText xml:space="preserve"> XE "coordination of land surveying services" </w:instrText>
      </w:r>
      <w:r w:rsidRPr="001D4625">
        <w:rPr>
          <w:rFonts w:ascii="Times New Roman" w:hAnsi="Times New Roman"/>
          <w:sz w:val="24"/>
          <w:szCs w:val="24"/>
        </w:rPr>
        <w:fldChar w:fldCharType="end"/>
      </w:r>
      <w:r w:rsidRPr="001D4625">
        <w:rPr>
          <w:rFonts w:ascii="Times New Roman" w:hAnsi="Times New Roman"/>
          <w:sz w:val="24"/>
          <w:szCs w:val="24"/>
        </w:rPr>
        <w:t xml:space="preserve"> includes, but is not limited to, sales and marketing of services, discussion of requirements of surveys, contracting to furnish surveys, review of surveys, the requesting of revisions of surveys, and making any and all modifications to surveys with the written consent of the professional surveyor, and furnishing final revised copies to the professional surveyor showing all revisions, the distribution of surveys, and receiving payment for such services.  These actions do not constitute the practice of surveying, and do not violate any part of </w:t>
      </w:r>
      <w:r w:rsidR="00A0583E">
        <w:rPr>
          <w:rFonts w:ascii="Times New Roman" w:hAnsi="Times New Roman"/>
          <w:sz w:val="24"/>
          <w:szCs w:val="24"/>
        </w:rPr>
        <w:t>this a</w:t>
      </w:r>
      <w:r w:rsidR="00A1091F" w:rsidRPr="001D4625">
        <w:rPr>
          <w:rFonts w:ascii="Times New Roman" w:hAnsi="Times New Roman"/>
          <w:sz w:val="24"/>
          <w:szCs w:val="24"/>
        </w:rPr>
        <w:t xml:space="preserve">ct </w:t>
      </w:r>
      <w:r w:rsidRPr="001D4625">
        <w:rPr>
          <w:rFonts w:ascii="Times New Roman" w:hAnsi="Times New Roman"/>
          <w:sz w:val="24"/>
          <w:szCs w:val="24"/>
        </w:rPr>
        <w:t>or the bylaws and rules of the Board.</w:t>
      </w:r>
    </w:p>
    <w:p w14:paraId="3BA305CC" w14:textId="77777777" w:rsidR="008E0FA4" w:rsidRPr="001D4625" w:rsidRDefault="008E0FA4" w:rsidP="008E0FA4">
      <w:pPr>
        <w:widowControl w:val="0"/>
        <w:tabs>
          <w:tab w:val="left" w:pos="360"/>
        </w:tabs>
        <w:rPr>
          <w:rFonts w:ascii="Times New Roman" w:hAnsi="Times New Roman"/>
          <w:sz w:val="24"/>
          <w:szCs w:val="24"/>
        </w:rPr>
      </w:pPr>
    </w:p>
    <w:p w14:paraId="782232D4" w14:textId="286C4968" w:rsidR="008E0FA4" w:rsidRPr="001D4625" w:rsidRDefault="008E0FA4" w:rsidP="008E0FA4">
      <w:pPr>
        <w:pStyle w:val="Heading1"/>
        <w:keepNext w:val="0"/>
        <w:widowControl w:val="0"/>
        <w:tabs>
          <w:tab w:val="left" w:pos="576"/>
        </w:tabs>
        <w:rPr>
          <w:rFonts w:ascii="Times New Roman" w:hAnsi="Times New Roman"/>
          <w:sz w:val="24"/>
          <w:szCs w:val="24"/>
        </w:rPr>
      </w:pPr>
      <w:r w:rsidRPr="001D4625">
        <w:rPr>
          <w:rFonts w:ascii="Times New Roman" w:hAnsi="Times New Roman"/>
          <w:sz w:val="24"/>
          <w:szCs w:val="24"/>
        </w:rPr>
        <w:t xml:space="preserve">Section 475.22a. </w:t>
      </w:r>
      <w:r w:rsidR="006B5E1F" w:rsidRPr="001D4625">
        <w:rPr>
          <w:rFonts w:ascii="Times New Roman" w:hAnsi="Times New Roman"/>
          <w:sz w:val="24"/>
          <w:szCs w:val="24"/>
        </w:rPr>
        <w:t>S</w:t>
      </w:r>
      <w:r w:rsidRPr="001D4625">
        <w:rPr>
          <w:rFonts w:ascii="Times New Roman" w:hAnsi="Times New Roman"/>
          <w:sz w:val="24"/>
          <w:szCs w:val="24"/>
        </w:rPr>
        <w:t>urveying documents – Condition of filing</w:t>
      </w:r>
    </w:p>
    <w:p w14:paraId="5304F968" w14:textId="50A9E2C8" w:rsidR="008E0FA4" w:rsidRPr="001D4625" w:rsidRDefault="008E0FA4" w:rsidP="008E0FA4">
      <w:pPr>
        <w:widowControl w:val="0"/>
        <w:tabs>
          <w:tab w:val="left" w:pos="576"/>
        </w:tabs>
        <w:ind w:firstLine="360"/>
        <w:rPr>
          <w:rFonts w:ascii="Times New Roman" w:hAnsi="Times New Roman"/>
          <w:sz w:val="24"/>
          <w:szCs w:val="24"/>
        </w:rPr>
      </w:pPr>
      <w:r w:rsidRPr="001D4625">
        <w:rPr>
          <w:rFonts w:ascii="Times New Roman" w:hAnsi="Times New Roman"/>
          <w:sz w:val="24"/>
          <w:szCs w:val="24"/>
        </w:rPr>
        <w:t>It shall be unlawful for the registrar of deeds or the county clerk of any county or proper public authority to file any map, plat, survey or other documents within the definition of surveying which do not have impressed thereon and affixed thereto the personal signature and seal</w:t>
      </w:r>
      <w:r w:rsidRPr="001D4625">
        <w:rPr>
          <w:rFonts w:ascii="Times New Roman" w:hAnsi="Times New Roman"/>
          <w:sz w:val="24"/>
          <w:szCs w:val="24"/>
        </w:rPr>
        <w:fldChar w:fldCharType="begin"/>
      </w:r>
      <w:r w:rsidRPr="001D4625">
        <w:rPr>
          <w:rFonts w:ascii="Times New Roman" w:hAnsi="Times New Roman"/>
          <w:sz w:val="24"/>
          <w:szCs w:val="24"/>
        </w:rPr>
        <w:instrText xml:space="preserve"> XE "seal" </w:instrText>
      </w:r>
      <w:r w:rsidRPr="001D4625">
        <w:rPr>
          <w:rFonts w:ascii="Times New Roman" w:hAnsi="Times New Roman"/>
          <w:sz w:val="24"/>
          <w:szCs w:val="24"/>
        </w:rPr>
        <w:fldChar w:fldCharType="end"/>
      </w:r>
      <w:r w:rsidRPr="001D4625">
        <w:rPr>
          <w:rFonts w:ascii="Times New Roman" w:hAnsi="Times New Roman"/>
          <w:sz w:val="24"/>
          <w:szCs w:val="24"/>
        </w:rPr>
        <w:t xml:space="preserve"> of a professional surveyor by whom or under whose direct supervision the map, plat, survey or other documents were prepared.</w:t>
      </w:r>
    </w:p>
    <w:p w14:paraId="00E0F782" w14:textId="77777777" w:rsidR="008E0FA4" w:rsidRPr="001D4625" w:rsidRDefault="008E0FA4" w:rsidP="008E0FA4">
      <w:pPr>
        <w:widowControl w:val="0"/>
        <w:tabs>
          <w:tab w:val="left" w:pos="576"/>
        </w:tabs>
        <w:ind w:firstLine="360"/>
        <w:rPr>
          <w:rFonts w:ascii="Times New Roman" w:hAnsi="Times New Roman"/>
          <w:sz w:val="24"/>
          <w:szCs w:val="24"/>
        </w:rPr>
      </w:pPr>
    </w:p>
    <w:p w14:paraId="5183D8D8" w14:textId="77777777" w:rsidR="008E0FA4" w:rsidRPr="001D4625" w:rsidRDefault="008E0FA4" w:rsidP="008E0FA4">
      <w:pPr>
        <w:widowControl w:val="0"/>
        <w:tabs>
          <w:tab w:val="left" w:pos="576"/>
        </w:tabs>
        <w:rPr>
          <w:rFonts w:ascii="Times New Roman" w:hAnsi="Times New Roman"/>
          <w:sz w:val="24"/>
          <w:szCs w:val="24"/>
        </w:rPr>
      </w:pPr>
    </w:p>
    <w:p w14:paraId="4A22AD29" w14:textId="77777777" w:rsidR="008E0FA4" w:rsidRPr="001D4625" w:rsidRDefault="008E0FA4" w:rsidP="008E0FA4">
      <w:pPr>
        <w:widowControl w:val="0"/>
        <w:tabs>
          <w:tab w:val="left" w:pos="576"/>
        </w:tabs>
        <w:rPr>
          <w:rFonts w:ascii="Times New Roman" w:hAnsi="Times New Roman"/>
          <w:sz w:val="24"/>
          <w:szCs w:val="24"/>
        </w:rPr>
      </w:pPr>
    </w:p>
    <w:p w14:paraId="2F59E945" w14:textId="77777777" w:rsidR="008E0FA4" w:rsidRPr="001D4625" w:rsidRDefault="008E0FA4" w:rsidP="008E0FA4">
      <w:pPr>
        <w:widowControl w:val="0"/>
        <w:tabs>
          <w:tab w:val="left" w:pos="0"/>
        </w:tabs>
        <w:rPr>
          <w:rFonts w:ascii="Times New Roman" w:hAnsi="Times New Roman"/>
          <w:sz w:val="24"/>
          <w:szCs w:val="24"/>
        </w:rPr>
      </w:pPr>
    </w:p>
    <w:p w14:paraId="2756BAB5" w14:textId="77777777" w:rsidR="008E0FA4" w:rsidRPr="001D4625" w:rsidRDefault="008E0FA4" w:rsidP="008E0FA4">
      <w:pPr>
        <w:widowControl w:val="0"/>
        <w:tabs>
          <w:tab w:val="left" w:pos="0"/>
        </w:tabs>
        <w:rPr>
          <w:rFonts w:ascii="Times New Roman" w:hAnsi="Times New Roman"/>
          <w:sz w:val="24"/>
          <w:szCs w:val="24"/>
        </w:rPr>
      </w:pPr>
    </w:p>
    <w:p w14:paraId="454585E6" w14:textId="77777777" w:rsidR="008E0FA4" w:rsidRPr="001D4625" w:rsidRDefault="008E0FA4" w:rsidP="008E0FA4">
      <w:pPr>
        <w:widowControl w:val="0"/>
        <w:tabs>
          <w:tab w:val="left" w:pos="0"/>
        </w:tabs>
        <w:rPr>
          <w:rFonts w:ascii="Times New Roman" w:hAnsi="Times New Roman"/>
          <w:sz w:val="24"/>
          <w:szCs w:val="24"/>
        </w:rPr>
      </w:pPr>
    </w:p>
    <w:p w14:paraId="172EA1B9" w14:textId="77777777" w:rsidR="008E0FA4" w:rsidRPr="001D4625" w:rsidRDefault="008E0FA4" w:rsidP="008E0FA4">
      <w:pPr>
        <w:widowControl w:val="0"/>
        <w:tabs>
          <w:tab w:val="left" w:pos="0"/>
        </w:tabs>
        <w:rPr>
          <w:rFonts w:ascii="Times New Roman" w:hAnsi="Times New Roman"/>
          <w:sz w:val="24"/>
          <w:szCs w:val="24"/>
        </w:rPr>
      </w:pPr>
    </w:p>
    <w:p w14:paraId="72FEEF86" w14:textId="77777777" w:rsidR="008E0FA4" w:rsidRPr="001D4625" w:rsidRDefault="008E0FA4" w:rsidP="008E0FA4">
      <w:pPr>
        <w:widowControl w:val="0"/>
        <w:tabs>
          <w:tab w:val="left" w:pos="0"/>
        </w:tabs>
        <w:rPr>
          <w:rFonts w:ascii="Times New Roman" w:hAnsi="Times New Roman"/>
          <w:sz w:val="24"/>
          <w:szCs w:val="24"/>
        </w:rPr>
      </w:pPr>
    </w:p>
    <w:p w14:paraId="3937E629" w14:textId="77777777" w:rsidR="008E0FA4" w:rsidRPr="001D4625" w:rsidRDefault="008E0FA4" w:rsidP="008E0FA4">
      <w:pPr>
        <w:widowControl w:val="0"/>
        <w:tabs>
          <w:tab w:val="left" w:pos="0"/>
        </w:tabs>
        <w:rPr>
          <w:rFonts w:ascii="Times New Roman" w:hAnsi="Times New Roman"/>
          <w:sz w:val="24"/>
          <w:szCs w:val="24"/>
        </w:rPr>
      </w:pPr>
    </w:p>
    <w:p w14:paraId="30857DC0" w14:textId="77777777" w:rsidR="008E0FA4" w:rsidRPr="001D4625" w:rsidRDefault="008E0FA4" w:rsidP="008E0FA4">
      <w:pPr>
        <w:widowControl w:val="0"/>
        <w:tabs>
          <w:tab w:val="left" w:pos="0"/>
        </w:tabs>
        <w:rPr>
          <w:rFonts w:ascii="Times New Roman" w:hAnsi="Times New Roman"/>
          <w:sz w:val="24"/>
          <w:szCs w:val="24"/>
        </w:rPr>
      </w:pPr>
    </w:p>
    <w:p w14:paraId="0C35F3D6" w14:textId="77777777" w:rsidR="008E0FA4" w:rsidRPr="001D4625" w:rsidRDefault="008E0FA4" w:rsidP="008E0FA4">
      <w:pPr>
        <w:widowControl w:val="0"/>
        <w:tabs>
          <w:tab w:val="left" w:pos="0"/>
        </w:tabs>
        <w:rPr>
          <w:rFonts w:ascii="Times New Roman" w:hAnsi="Times New Roman"/>
          <w:sz w:val="24"/>
          <w:szCs w:val="24"/>
        </w:rPr>
      </w:pPr>
    </w:p>
    <w:p w14:paraId="0CD81E5B" w14:textId="77777777" w:rsidR="008E0FA4" w:rsidRPr="001D4625" w:rsidRDefault="008E0FA4" w:rsidP="008E0FA4">
      <w:pPr>
        <w:widowControl w:val="0"/>
        <w:tabs>
          <w:tab w:val="left" w:pos="0"/>
        </w:tabs>
        <w:rPr>
          <w:rFonts w:ascii="Times New Roman" w:hAnsi="Times New Roman"/>
          <w:sz w:val="24"/>
          <w:szCs w:val="24"/>
        </w:rPr>
      </w:pPr>
    </w:p>
    <w:p w14:paraId="5A1132B8" w14:textId="77777777" w:rsidR="008E0FA4" w:rsidRPr="001D4625" w:rsidRDefault="008E0FA4" w:rsidP="008E0FA4">
      <w:pPr>
        <w:widowControl w:val="0"/>
        <w:tabs>
          <w:tab w:val="left" w:pos="0"/>
        </w:tabs>
        <w:rPr>
          <w:rFonts w:ascii="Times New Roman" w:hAnsi="Times New Roman"/>
          <w:sz w:val="24"/>
          <w:szCs w:val="24"/>
        </w:rPr>
      </w:pPr>
    </w:p>
    <w:p w14:paraId="60D39662" w14:textId="77777777" w:rsidR="008E0FA4" w:rsidRPr="001D4625" w:rsidRDefault="008E0FA4" w:rsidP="008E0FA4">
      <w:pPr>
        <w:widowControl w:val="0"/>
        <w:tabs>
          <w:tab w:val="left" w:pos="0"/>
        </w:tabs>
        <w:rPr>
          <w:rFonts w:ascii="Times New Roman" w:hAnsi="Times New Roman"/>
          <w:sz w:val="24"/>
          <w:szCs w:val="24"/>
        </w:rPr>
      </w:pPr>
    </w:p>
    <w:p w14:paraId="303D09C4" w14:textId="77777777" w:rsidR="008E0FA4" w:rsidRPr="001D4625" w:rsidRDefault="008E0FA4" w:rsidP="008E0FA4">
      <w:pPr>
        <w:widowControl w:val="0"/>
        <w:tabs>
          <w:tab w:val="left" w:pos="0"/>
        </w:tabs>
        <w:rPr>
          <w:rFonts w:ascii="Times New Roman" w:hAnsi="Times New Roman"/>
          <w:sz w:val="24"/>
          <w:szCs w:val="24"/>
        </w:rPr>
      </w:pPr>
    </w:p>
    <w:p w14:paraId="30AC67B7" w14:textId="77777777" w:rsidR="008E0FA4" w:rsidRPr="001D4625" w:rsidRDefault="008E0FA4" w:rsidP="008E0FA4">
      <w:pPr>
        <w:widowControl w:val="0"/>
        <w:tabs>
          <w:tab w:val="left" w:pos="0"/>
        </w:tabs>
        <w:rPr>
          <w:rFonts w:ascii="Times New Roman" w:hAnsi="Times New Roman"/>
          <w:sz w:val="24"/>
          <w:szCs w:val="24"/>
        </w:rPr>
      </w:pPr>
    </w:p>
    <w:p w14:paraId="6113A435" w14:textId="77777777" w:rsidR="008E0FA4" w:rsidRPr="001D4625" w:rsidRDefault="008E0FA4" w:rsidP="008E0FA4">
      <w:pPr>
        <w:widowControl w:val="0"/>
        <w:jc w:val="center"/>
        <w:rPr>
          <w:rFonts w:ascii="Times New Roman" w:hAnsi="Times New Roman"/>
          <w:b/>
          <w:sz w:val="24"/>
          <w:szCs w:val="24"/>
        </w:rPr>
      </w:pPr>
    </w:p>
    <w:p w14:paraId="498F5F18" w14:textId="77777777" w:rsidR="008E0FA4" w:rsidRPr="001D4625" w:rsidRDefault="008E0FA4" w:rsidP="008E0FA4">
      <w:pPr>
        <w:widowControl w:val="0"/>
        <w:jc w:val="center"/>
        <w:rPr>
          <w:rFonts w:ascii="Times New Roman" w:hAnsi="Times New Roman"/>
          <w:b/>
          <w:sz w:val="24"/>
          <w:szCs w:val="24"/>
        </w:rPr>
      </w:pPr>
    </w:p>
    <w:p w14:paraId="1C3FED65" w14:textId="77777777" w:rsidR="008E0FA4" w:rsidRPr="001D4625" w:rsidRDefault="008E0FA4" w:rsidP="008E0FA4">
      <w:pPr>
        <w:widowControl w:val="0"/>
        <w:jc w:val="center"/>
        <w:rPr>
          <w:rFonts w:ascii="Times New Roman" w:hAnsi="Times New Roman"/>
          <w:b/>
          <w:sz w:val="24"/>
          <w:szCs w:val="24"/>
        </w:rPr>
      </w:pPr>
    </w:p>
    <w:p w14:paraId="5B82EEB7" w14:textId="77777777" w:rsidR="008E0FA4" w:rsidRPr="001D4625" w:rsidRDefault="008E0FA4" w:rsidP="008E0FA4">
      <w:pPr>
        <w:widowControl w:val="0"/>
        <w:jc w:val="center"/>
        <w:rPr>
          <w:rFonts w:ascii="Times New Roman" w:hAnsi="Times New Roman"/>
          <w:b/>
          <w:sz w:val="24"/>
          <w:szCs w:val="24"/>
        </w:rPr>
      </w:pPr>
    </w:p>
    <w:p w14:paraId="490CD712" w14:textId="77777777" w:rsidR="008E0FA4" w:rsidRPr="001D4625" w:rsidRDefault="008E0FA4" w:rsidP="008E0FA4">
      <w:pPr>
        <w:widowControl w:val="0"/>
        <w:jc w:val="center"/>
        <w:rPr>
          <w:rFonts w:ascii="Times New Roman" w:hAnsi="Times New Roman"/>
          <w:b/>
          <w:sz w:val="24"/>
          <w:szCs w:val="24"/>
        </w:rPr>
      </w:pPr>
    </w:p>
    <w:p w14:paraId="0CA3994C" w14:textId="77777777" w:rsidR="008E0FA4" w:rsidRPr="001D4625" w:rsidRDefault="008E0FA4" w:rsidP="008E0FA4">
      <w:pPr>
        <w:widowControl w:val="0"/>
        <w:jc w:val="center"/>
        <w:rPr>
          <w:rFonts w:ascii="Times New Roman" w:hAnsi="Times New Roman"/>
          <w:b/>
          <w:sz w:val="24"/>
          <w:szCs w:val="24"/>
        </w:rPr>
      </w:pPr>
    </w:p>
    <w:p w14:paraId="7B3C9E38" w14:textId="77777777" w:rsidR="008E0FA4" w:rsidRPr="001D4625" w:rsidRDefault="008E0FA4" w:rsidP="008E0FA4">
      <w:pPr>
        <w:widowControl w:val="0"/>
        <w:jc w:val="center"/>
        <w:rPr>
          <w:rFonts w:ascii="Times New Roman" w:hAnsi="Times New Roman"/>
          <w:b/>
          <w:sz w:val="24"/>
          <w:szCs w:val="24"/>
        </w:rPr>
      </w:pPr>
    </w:p>
    <w:p w14:paraId="5F8ED196" w14:textId="77777777" w:rsidR="008E0FA4" w:rsidRPr="001D4625" w:rsidRDefault="008E0FA4" w:rsidP="008E0FA4">
      <w:pPr>
        <w:widowControl w:val="0"/>
        <w:jc w:val="center"/>
        <w:rPr>
          <w:rFonts w:ascii="Times New Roman" w:hAnsi="Times New Roman"/>
          <w:b/>
          <w:sz w:val="24"/>
          <w:szCs w:val="24"/>
        </w:rPr>
      </w:pPr>
    </w:p>
    <w:p w14:paraId="050B6274" w14:textId="77777777" w:rsidR="008E0FA4" w:rsidRPr="001D4625" w:rsidRDefault="008E0FA4" w:rsidP="008E0FA4">
      <w:pPr>
        <w:widowControl w:val="0"/>
        <w:jc w:val="center"/>
        <w:rPr>
          <w:rFonts w:ascii="Times New Roman" w:hAnsi="Times New Roman"/>
          <w:b/>
          <w:sz w:val="24"/>
          <w:szCs w:val="24"/>
        </w:rPr>
      </w:pPr>
    </w:p>
    <w:p w14:paraId="20CCB264" w14:textId="77777777" w:rsidR="008E0FA4" w:rsidRPr="001D4625" w:rsidRDefault="008E0FA4" w:rsidP="008E0FA4">
      <w:pPr>
        <w:widowControl w:val="0"/>
        <w:jc w:val="center"/>
        <w:rPr>
          <w:rFonts w:ascii="Times New Roman" w:hAnsi="Times New Roman"/>
          <w:b/>
          <w:sz w:val="24"/>
          <w:szCs w:val="24"/>
        </w:rPr>
      </w:pPr>
    </w:p>
    <w:p w14:paraId="67E46D48" w14:textId="77777777" w:rsidR="00C45905" w:rsidRPr="001D4625" w:rsidRDefault="00C45905">
      <w:pPr>
        <w:rPr>
          <w:rFonts w:ascii="Times New Roman" w:hAnsi="Times New Roman"/>
          <w:sz w:val="24"/>
          <w:szCs w:val="24"/>
        </w:rPr>
      </w:pPr>
    </w:p>
    <w:sectPr w:rsidR="00C45905" w:rsidRPr="001D462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EC453" w14:textId="77777777" w:rsidR="006331C7" w:rsidRDefault="006331C7" w:rsidP="007C6563">
      <w:r>
        <w:separator/>
      </w:r>
    </w:p>
  </w:endnote>
  <w:endnote w:type="continuationSeparator" w:id="0">
    <w:p w14:paraId="58E9FC08" w14:textId="77777777" w:rsidR="006331C7" w:rsidRDefault="006331C7" w:rsidP="007C6563">
      <w:r>
        <w:continuationSeparator/>
      </w:r>
    </w:p>
  </w:endnote>
  <w:endnote w:type="continuationNotice" w:id="1">
    <w:p w14:paraId="19C5B26E" w14:textId="77777777" w:rsidR="006331C7" w:rsidRDefault="006331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459544"/>
      <w:docPartObj>
        <w:docPartGallery w:val="Page Numbers (Bottom of Page)"/>
        <w:docPartUnique/>
      </w:docPartObj>
    </w:sdtPr>
    <w:sdtEndPr>
      <w:rPr>
        <w:noProof/>
      </w:rPr>
    </w:sdtEndPr>
    <w:sdtContent>
      <w:p w14:paraId="0790D38C" w14:textId="41614200" w:rsidR="007C6563" w:rsidRDefault="007C6563">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1A2C5C8" w14:textId="77777777" w:rsidR="007C6563" w:rsidRDefault="007C6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A32D6" w14:textId="77777777" w:rsidR="006331C7" w:rsidRDefault="006331C7" w:rsidP="007C6563">
      <w:r>
        <w:separator/>
      </w:r>
    </w:p>
  </w:footnote>
  <w:footnote w:type="continuationSeparator" w:id="0">
    <w:p w14:paraId="3D869830" w14:textId="77777777" w:rsidR="006331C7" w:rsidRDefault="006331C7" w:rsidP="007C6563">
      <w:r>
        <w:continuationSeparator/>
      </w:r>
    </w:p>
  </w:footnote>
  <w:footnote w:type="continuationNotice" w:id="1">
    <w:p w14:paraId="7F09766B" w14:textId="77777777" w:rsidR="006331C7" w:rsidRDefault="006331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237C"/>
    <w:multiLevelType w:val="hybridMultilevel"/>
    <w:tmpl w:val="A828A46C"/>
    <w:lvl w:ilvl="0" w:tplc="BDD4FEEE">
      <w:start w:val="3"/>
      <w:numFmt w:val="decimal"/>
      <w:lvlText w:val="%1."/>
      <w:lvlJc w:val="left"/>
      <w:pPr>
        <w:tabs>
          <w:tab w:val="num" w:pos="1746"/>
        </w:tabs>
        <w:ind w:left="1746" w:hanging="360"/>
      </w:pPr>
      <w:rPr>
        <w:rFonts w:hint="default"/>
      </w:rPr>
    </w:lvl>
    <w:lvl w:ilvl="1" w:tplc="04090019" w:tentative="1">
      <w:start w:val="1"/>
      <w:numFmt w:val="lowerLetter"/>
      <w:lvlText w:val="%2."/>
      <w:lvlJc w:val="left"/>
      <w:pPr>
        <w:tabs>
          <w:tab w:val="num" w:pos="2466"/>
        </w:tabs>
        <w:ind w:left="2466" w:hanging="360"/>
      </w:pPr>
    </w:lvl>
    <w:lvl w:ilvl="2" w:tplc="0409001B" w:tentative="1">
      <w:start w:val="1"/>
      <w:numFmt w:val="lowerRoman"/>
      <w:lvlText w:val="%3."/>
      <w:lvlJc w:val="right"/>
      <w:pPr>
        <w:tabs>
          <w:tab w:val="num" w:pos="3186"/>
        </w:tabs>
        <w:ind w:left="3186" w:hanging="180"/>
      </w:pPr>
    </w:lvl>
    <w:lvl w:ilvl="3" w:tplc="0409000F" w:tentative="1">
      <w:start w:val="1"/>
      <w:numFmt w:val="decimal"/>
      <w:lvlText w:val="%4."/>
      <w:lvlJc w:val="left"/>
      <w:pPr>
        <w:tabs>
          <w:tab w:val="num" w:pos="3906"/>
        </w:tabs>
        <w:ind w:left="3906" w:hanging="360"/>
      </w:pPr>
    </w:lvl>
    <w:lvl w:ilvl="4" w:tplc="04090019" w:tentative="1">
      <w:start w:val="1"/>
      <w:numFmt w:val="lowerLetter"/>
      <w:lvlText w:val="%5."/>
      <w:lvlJc w:val="left"/>
      <w:pPr>
        <w:tabs>
          <w:tab w:val="num" w:pos="4626"/>
        </w:tabs>
        <w:ind w:left="4626" w:hanging="360"/>
      </w:pPr>
    </w:lvl>
    <w:lvl w:ilvl="5" w:tplc="0409001B" w:tentative="1">
      <w:start w:val="1"/>
      <w:numFmt w:val="lowerRoman"/>
      <w:lvlText w:val="%6."/>
      <w:lvlJc w:val="right"/>
      <w:pPr>
        <w:tabs>
          <w:tab w:val="num" w:pos="5346"/>
        </w:tabs>
        <w:ind w:left="5346" w:hanging="180"/>
      </w:pPr>
    </w:lvl>
    <w:lvl w:ilvl="6" w:tplc="0409000F" w:tentative="1">
      <w:start w:val="1"/>
      <w:numFmt w:val="decimal"/>
      <w:lvlText w:val="%7."/>
      <w:lvlJc w:val="left"/>
      <w:pPr>
        <w:tabs>
          <w:tab w:val="num" w:pos="6066"/>
        </w:tabs>
        <w:ind w:left="6066" w:hanging="360"/>
      </w:pPr>
    </w:lvl>
    <w:lvl w:ilvl="7" w:tplc="04090019" w:tentative="1">
      <w:start w:val="1"/>
      <w:numFmt w:val="lowerLetter"/>
      <w:lvlText w:val="%8."/>
      <w:lvlJc w:val="left"/>
      <w:pPr>
        <w:tabs>
          <w:tab w:val="num" w:pos="6786"/>
        </w:tabs>
        <w:ind w:left="6786" w:hanging="360"/>
      </w:pPr>
    </w:lvl>
    <w:lvl w:ilvl="8" w:tplc="0409001B" w:tentative="1">
      <w:start w:val="1"/>
      <w:numFmt w:val="lowerRoman"/>
      <w:lvlText w:val="%9."/>
      <w:lvlJc w:val="right"/>
      <w:pPr>
        <w:tabs>
          <w:tab w:val="num" w:pos="7506"/>
        </w:tabs>
        <w:ind w:left="7506" w:hanging="180"/>
      </w:pPr>
    </w:lvl>
  </w:abstractNum>
  <w:abstractNum w:abstractNumId="1" w15:restartNumberingAfterBreak="0">
    <w:nsid w:val="08D5745A"/>
    <w:multiLevelType w:val="hybridMultilevel"/>
    <w:tmpl w:val="BFF6D8F6"/>
    <w:lvl w:ilvl="0" w:tplc="E7DEEEC8">
      <w:start w:val="1"/>
      <w:numFmt w:val="decimal"/>
      <w:lvlText w:val="%1."/>
      <w:lvlJc w:val="left"/>
      <w:pPr>
        <w:ind w:left="1598" w:hanging="416"/>
      </w:pPr>
      <w:rPr>
        <w:rFonts w:hint="default"/>
        <w:b w:val="0"/>
        <w:bCs w:val="0"/>
        <w:i w:val="0"/>
        <w:iCs w:val="0"/>
        <w:w w:val="99"/>
        <w:sz w:val="24"/>
        <w:szCs w:val="24"/>
        <w:lang w:val="en-US" w:eastAsia="en-US" w:bidi="ar-SA"/>
      </w:rPr>
    </w:lvl>
    <w:lvl w:ilvl="1" w:tplc="F1447CF6">
      <w:start w:val="1"/>
      <w:numFmt w:val="lowerRoman"/>
      <w:lvlText w:val="(%2)"/>
      <w:lvlJc w:val="left"/>
      <w:pPr>
        <w:ind w:left="1969" w:hanging="319"/>
      </w:pPr>
      <w:rPr>
        <w:rFonts w:ascii="Times New Roman" w:eastAsia="Times New Roman" w:hAnsi="Times New Roman" w:cs="Times New Roman" w:hint="default"/>
        <w:b w:val="0"/>
        <w:bCs w:val="0"/>
        <w:i w:val="0"/>
        <w:iCs w:val="0"/>
        <w:w w:val="99"/>
        <w:sz w:val="22"/>
        <w:szCs w:val="22"/>
        <w:lang w:val="en-US" w:eastAsia="en-US" w:bidi="ar-SA"/>
      </w:rPr>
    </w:lvl>
    <w:lvl w:ilvl="2" w:tplc="57500A3E">
      <w:numFmt w:val="bullet"/>
      <w:lvlText w:val="•"/>
      <w:lvlJc w:val="left"/>
      <w:pPr>
        <w:ind w:left="2902" w:hanging="319"/>
      </w:pPr>
      <w:rPr>
        <w:lang w:val="en-US" w:eastAsia="en-US" w:bidi="ar-SA"/>
      </w:rPr>
    </w:lvl>
    <w:lvl w:ilvl="3" w:tplc="3D3A6EF2">
      <w:numFmt w:val="bullet"/>
      <w:lvlText w:val="•"/>
      <w:lvlJc w:val="left"/>
      <w:pPr>
        <w:ind w:left="3844" w:hanging="319"/>
      </w:pPr>
      <w:rPr>
        <w:lang w:val="en-US" w:eastAsia="en-US" w:bidi="ar-SA"/>
      </w:rPr>
    </w:lvl>
    <w:lvl w:ilvl="4" w:tplc="A7003D4A">
      <w:numFmt w:val="bullet"/>
      <w:lvlText w:val="•"/>
      <w:lvlJc w:val="left"/>
      <w:pPr>
        <w:ind w:left="4786" w:hanging="319"/>
      </w:pPr>
      <w:rPr>
        <w:lang w:val="en-US" w:eastAsia="en-US" w:bidi="ar-SA"/>
      </w:rPr>
    </w:lvl>
    <w:lvl w:ilvl="5" w:tplc="C1788BAE">
      <w:numFmt w:val="bullet"/>
      <w:lvlText w:val="•"/>
      <w:lvlJc w:val="left"/>
      <w:pPr>
        <w:ind w:left="5728" w:hanging="319"/>
      </w:pPr>
      <w:rPr>
        <w:lang w:val="en-US" w:eastAsia="en-US" w:bidi="ar-SA"/>
      </w:rPr>
    </w:lvl>
    <w:lvl w:ilvl="6" w:tplc="359277A2">
      <w:numFmt w:val="bullet"/>
      <w:lvlText w:val="•"/>
      <w:lvlJc w:val="left"/>
      <w:pPr>
        <w:ind w:left="6671" w:hanging="319"/>
      </w:pPr>
      <w:rPr>
        <w:lang w:val="en-US" w:eastAsia="en-US" w:bidi="ar-SA"/>
      </w:rPr>
    </w:lvl>
    <w:lvl w:ilvl="7" w:tplc="204698E0">
      <w:numFmt w:val="bullet"/>
      <w:lvlText w:val="•"/>
      <w:lvlJc w:val="left"/>
      <w:pPr>
        <w:ind w:left="7613" w:hanging="319"/>
      </w:pPr>
      <w:rPr>
        <w:lang w:val="en-US" w:eastAsia="en-US" w:bidi="ar-SA"/>
      </w:rPr>
    </w:lvl>
    <w:lvl w:ilvl="8" w:tplc="52E6AB92">
      <w:numFmt w:val="bullet"/>
      <w:lvlText w:val="•"/>
      <w:lvlJc w:val="left"/>
      <w:pPr>
        <w:ind w:left="8555" w:hanging="319"/>
      </w:pPr>
      <w:rPr>
        <w:lang w:val="en-US" w:eastAsia="en-US" w:bidi="ar-SA"/>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A4"/>
    <w:rsid w:val="0000146F"/>
    <w:rsid w:val="00004898"/>
    <w:rsid w:val="00010B20"/>
    <w:rsid w:val="00023CDF"/>
    <w:rsid w:val="00025635"/>
    <w:rsid w:val="00033C39"/>
    <w:rsid w:val="00033C99"/>
    <w:rsid w:val="00036AF7"/>
    <w:rsid w:val="00041345"/>
    <w:rsid w:val="000413A5"/>
    <w:rsid w:val="00042471"/>
    <w:rsid w:val="000430E2"/>
    <w:rsid w:val="000444B9"/>
    <w:rsid w:val="00045FAF"/>
    <w:rsid w:val="000526FB"/>
    <w:rsid w:val="00055AD6"/>
    <w:rsid w:val="00057F07"/>
    <w:rsid w:val="00075F5A"/>
    <w:rsid w:val="00076073"/>
    <w:rsid w:val="000805E1"/>
    <w:rsid w:val="00084F63"/>
    <w:rsid w:val="000853EE"/>
    <w:rsid w:val="00086C16"/>
    <w:rsid w:val="00087D2D"/>
    <w:rsid w:val="00091058"/>
    <w:rsid w:val="0009293C"/>
    <w:rsid w:val="000A6D5C"/>
    <w:rsid w:val="000A7A78"/>
    <w:rsid w:val="000C3DE1"/>
    <w:rsid w:val="000D5AF9"/>
    <w:rsid w:val="000D6D60"/>
    <w:rsid w:val="000D6FDD"/>
    <w:rsid w:val="000D7FFE"/>
    <w:rsid w:val="000E4932"/>
    <w:rsid w:val="00100BB0"/>
    <w:rsid w:val="00105502"/>
    <w:rsid w:val="001107CC"/>
    <w:rsid w:val="00111D19"/>
    <w:rsid w:val="00114600"/>
    <w:rsid w:val="001157B4"/>
    <w:rsid w:val="001178BC"/>
    <w:rsid w:val="00120144"/>
    <w:rsid w:val="001215CE"/>
    <w:rsid w:val="00122006"/>
    <w:rsid w:val="00122E8E"/>
    <w:rsid w:val="001232A7"/>
    <w:rsid w:val="00123BCE"/>
    <w:rsid w:val="00124B7D"/>
    <w:rsid w:val="00124E4C"/>
    <w:rsid w:val="00125A7F"/>
    <w:rsid w:val="00140AB1"/>
    <w:rsid w:val="00146530"/>
    <w:rsid w:val="001560D8"/>
    <w:rsid w:val="00163922"/>
    <w:rsid w:val="00170F16"/>
    <w:rsid w:val="00171909"/>
    <w:rsid w:val="0017756B"/>
    <w:rsid w:val="0018146E"/>
    <w:rsid w:val="00190A06"/>
    <w:rsid w:val="0019161A"/>
    <w:rsid w:val="00192411"/>
    <w:rsid w:val="001977C0"/>
    <w:rsid w:val="001A0263"/>
    <w:rsid w:val="001A104D"/>
    <w:rsid w:val="001A5678"/>
    <w:rsid w:val="001A70DC"/>
    <w:rsid w:val="001B1436"/>
    <w:rsid w:val="001B4F61"/>
    <w:rsid w:val="001C3B5C"/>
    <w:rsid w:val="001C437D"/>
    <w:rsid w:val="001C48BC"/>
    <w:rsid w:val="001D2DF8"/>
    <w:rsid w:val="001D3A0F"/>
    <w:rsid w:val="001D4625"/>
    <w:rsid w:val="001E6560"/>
    <w:rsid w:val="001F198E"/>
    <w:rsid w:val="001F36FD"/>
    <w:rsid w:val="001F3F35"/>
    <w:rsid w:val="001F7831"/>
    <w:rsid w:val="00200D1C"/>
    <w:rsid w:val="00203E8A"/>
    <w:rsid w:val="002056B3"/>
    <w:rsid w:val="00212A41"/>
    <w:rsid w:val="0022727E"/>
    <w:rsid w:val="00236C06"/>
    <w:rsid w:val="0024084C"/>
    <w:rsid w:val="002421AB"/>
    <w:rsid w:val="002523FB"/>
    <w:rsid w:val="002534A0"/>
    <w:rsid w:val="002567AD"/>
    <w:rsid w:val="00256D62"/>
    <w:rsid w:val="00257590"/>
    <w:rsid w:val="0026106D"/>
    <w:rsid w:val="00261555"/>
    <w:rsid w:val="002624C9"/>
    <w:rsid w:val="002674B3"/>
    <w:rsid w:val="00273CE9"/>
    <w:rsid w:val="00283F1F"/>
    <w:rsid w:val="00284071"/>
    <w:rsid w:val="00285795"/>
    <w:rsid w:val="00290923"/>
    <w:rsid w:val="002913A8"/>
    <w:rsid w:val="002928F5"/>
    <w:rsid w:val="0029334A"/>
    <w:rsid w:val="002A0BB4"/>
    <w:rsid w:val="002A2C34"/>
    <w:rsid w:val="002A7D49"/>
    <w:rsid w:val="002B7CC1"/>
    <w:rsid w:val="002C1A1F"/>
    <w:rsid w:val="002C5621"/>
    <w:rsid w:val="002D0310"/>
    <w:rsid w:val="002D0514"/>
    <w:rsid w:val="002D077C"/>
    <w:rsid w:val="002D2D27"/>
    <w:rsid w:val="002D509A"/>
    <w:rsid w:val="002D50E0"/>
    <w:rsid w:val="002D624D"/>
    <w:rsid w:val="002D73B1"/>
    <w:rsid w:val="002E050F"/>
    <w:rsid w:val="002E1EB2"/>
    <w:rsid w:val="002E5C6F"/>
    <w:rsid w:val="002F7669"/>
    <w:rsid w:val="003011E6"/>
    <w:rsid w:val="00302274"/>
    <w:rsid w:val="00302639"/>
    <w:rsid w:val="0030264C"/>
    <w:rsid w:val="00303468"/>
    <w:rsid w:val="0031335C"/>
    <w:rsid w:val="00314229"/>
    <w:rsid w:val="00317BB9"/>
    <w:rsid w:val="003213B3"/>
    <w:rsid w:val="00322983"/>
    <w:rsid w:val="00322A8B"/>
    <w:rsid w:val="00327189"/>
    <w:rsid w:val="003272AE"/>
    <w:rsid w:val="0033152A"/>
    <w:rsid w:val="00331986"/>
    <w:rsid w:val="00340696"/>
    <w:rsid w:val="00341DB3"/>
    <w:rsid w:val="00344AC9"/>
    <w:rsid w:val="003515C7"/>
    <w:rsid w:val="00351A59"/>
    <w:rsid w:val="003539B8"/>
    <w:rsid w:val="0035625C"/>
    <w:rsid w:val="00357921"/>
    <w:rsid w:val="00362461"/>
    <w:rsid w:val="00367878"/>
    <w:rsid w:val="003711AA"/>
    <w:rsid w:val="00377927"/>
    <w:rsid w:val="0038308C"/>
    <w:rsid w:val="0038367D"/>
    <w:rsid w:val="00384494"/>
    <w:rsid w:val="00390877"/>
    <w:rsid w:val="00397D64"/>
    <w:rsid w:val="003A04BE"/>
    <w:rsid w:val="003A38D4"/>
    <w:rsid w:val="003A3AC3"/>
    <w:rsid w:val="003B096F"/>
    <w:rsid w:val="003B1843"/>
    <w:rsid w:val="003B1C2B"/>
    <w:rsid w:val="003B20BA"/>
    <w:rsid w:val="003B58C8"/>
    <w:rsid w:val="003D0A51"/>
    <w:rsid w:val="003D2FF5"/>
    <w:rsid w:val="003D7E80"/>
    <w:rsid w:val="003E2585"/>
    <w:rsid w:val="003E49A0"/>
    <w:rsid w:val="003F090B"/>
    <w:rsid w:val="003F36AF"/>
    <w:rsid w:val="00401643"/>
    <w:rsid w:val="0040437F"/>
    <w:rsid w:val="00410041"/>
    <w:rsid w:val="00410C3B"/>
    <w:rsid w:val="00412D42"/>
    <w:rsid w:val="0041620B"/>
    <w:rsid w:val="00416C41"/>
    <w:rsid w:val="004224B2"/>
    <w:rsid w:val="00422F64"/>
    <w:rsid w:val="00423A12"/>
    <w:rsid w:val="00424B51"/>
    <w:rsid w:val="0043099C"/>
    <w:rsid w:val="004362E7"/>
    <w:rsid w:val="004516B0"/>
    <w:rsid w:val="0046145A"/>
    <w:rsid w:val="00461CEA"/>
    <w:rsid w:val="00463416"/>
    <w:rsid w:val="00463DA7"/>
    <w:rsid w:val="00464372"/>
    <w:rsid w:val="004644AB"/>
    <w:rsid w:val="004646BE"/>
    <w:rsid w:val="00471565"/>
    <w:rsid w:val="00475197"/>
    <w:rsid w:val="00477618"/>
    <w:rsid w:val="00477F28"/>
    <w:rsid w:val="0049245B"/>
    <w:rsid w:val="00492FE2"/>
    <w:rsid w:val="004A0509"/>
    <w:rsid w:val="004A2788"/>
    <w:rsid w:val="004A621B"/>
    <w:rsid w:val="004A6BEA"/>
    <w:rsid w:val="004B2FB7"/>
    <w:rsid w:val="004D0AF3"/>
    <w:rsid w:val="004D466A"/>
    <w:rsid w:val="004D5E93"/>
    <w:rsid w:val="004E7F1E"/>
    <w:rsid w:val="004F2540"/>
    <w:rsid w:val="004F4D7B"/>
    <w:rsid w:val="004F590D"/>
    <w:rsid w:val="004F6274"/>
    <w:rsid w:val="004F69C1"/>
    <w:rsid w:val="00500390"/>
    <w:rsid w:val="005036C1"/>
    <w:rsid w:val="005058AE"/>
    <w:rsid w:val="005062E5"/>
    <w:rsid w:val="00506CFF"/>
    <w:rsid w:val="00507234"/>
    <w:rsid w:val="00510A62"/>
    <w:rsid w:val="005115C0"/>
    <w:rsid w:val="00520629"/>
    <w:rsid w:val="0052104B"/>
    <w:rsid w:val="005225F6"/>
    <w:rsid w:val="005328EE"/>
    <w:rsid w:val="005347A7"/>
    <w:rsid w:val="0054248B"/>
    <w:rsid w:val="00543524"/>
    <w:rsid w:val="0055013C"/>
    <w:rsid w:val="005579A1"/>
    <w:rsid w:val="00560E80"/>
    <w:rsid w:val="00570660"/>
    <w:rsid w:val="0057268C"/>
    <w:rsid w:val="0058017F"/>
    <w:rsid w:val="0058411D"/>
    <w:rsid w:val="005879C6"/>
    <w:rsid w:val="005910D8"/>
    <w:rsid w:val="0059226F"/>
    <w:rsid w:val="00596465"/>
    <w:rsid w:val="00596620"/>
    <w:rsid w:val="005A0724"/>
    <w:rsid w:val="005A17A8"/>
    <w:rsid w:val="005B0D14"/>
    <w:rsid w:val="005B1CDF"/>
    <w:rsid w:val="005B1DB6"/>
    <w:rsid w:val="005B3B7C"/>
    <w:rsid w:val="005B59CF"/>
    <w:rsid w:val="005C168F"/>
    <w:rsid w:val="005D07D2"/>
    <w:rsid w:val="005D15FA"/>
    <w:rsid w:val="005D5931"/>
    <w:rsid w:val="005E3852"/>
    <w:rsid w:val="005F5BE2"/>
    <w:rsid w:val="005F61BF"/>
    <w:rsid w:val="00603ADA"/>
    <w:rsid w:val="00610237"/>
    <w:rsid w:val="00615531"/>
    <w:rsid w:val="00617E8F"/>
    <w:rsid w:val="00622C1B"/>
    <w:rsid w:val="006311EF"/>
    <w:rsid w:val="006331C7"/>
    <w:rsid w:val="00634A4F"/>
    <w:rsid w:val="00637620"/>
    <w:rsid w:val="00642D71"/>
    <w:rsid w:val="00644296"/>
    <w:rsid w:val="00646583"/>
    <w:rsid w:val="00650BED"/>
    <w:rsid w:val="00652462"/>
    <w:rsid w:val="006563AB"/>
    <w:rsid w:val="006601FB"/>
    <w:rsid w:val="0066131D"/>
    <w:rsid w:val="0067013C"/>
    <w:rsid w:val="00672CF5"/>
    <w:rsid w:val="00673F63"/>
    <w:rsid w:val="006753D8"/>
    <w:rsid w:val="0067559B"/>
    <w:rsid w:val="0067616B"/>
    <w:rsid w:val="0067792B"/>
    <w:rsid w:val="00684FF6"/>
    <w:rsid w:val="00685FA0"/>
    <w:rsid w:val="006910AD"/>
    <w:rsid w:val="0069328C"/>
    <w:rsid w:val="0069344E"/>
    <w:rsid w:val="006943BB"/>
    <w:rsid w:val="006A0FD6"/>
    <w:rsid w:val="006A1B23"/>
    <w:rsid w:val="006A6841"/>
    <w:rsid w:val="006A75D1"/>
    <w:rsid w:val="006B4CC5"/>
    <w:rsid w:val="006B5E1F"/>
    <w:rsid w:val="006B74ED"/>
    <w:rsid w:val="006C3534"/>
    <w:rsid w:val="006C5225"/>
    <w:rsid w:val="006D07FA"/>
    <w:rsid w:val="006E707E"/>
    <w:rsid w:val="006E78A2"/>
    <w:rsid w:val="006F5E21"/>
    <w:rsid w:val="00715AEB"/>
    <w:rsid w:val="0071712A"/>
    <w:rsid w:val="00720C85"/>
    <w:rsid w:val="007211C5"/>
    <w:rsid w:val="0072196A"/>
    <w:rsid w:val="00724FF7"/>
    <w:rsid w:val="0072664F"/>
    <w:rsid w:val="00730377"/>
    <w:rsid w:val="007314A0"/>
    <w:rsid w:val="00735B7A"/>
    <w:rsid w:val="007365D2"/>
    <w:rsid w:val="00743658"/>
    <w:rsid w:val="00743FBF"/>
    <w:rsid w:val="00746543"/>
    <w:rsid w:val="00753320"/>
    <w:rsid w:val="00761EB2"/>
    <w:rsid w:val="007629F4"/>
    <w:rsid w:val="00765F07"/>
    <w:rsid w:val="00767F8F"/>
    <w:rsid w:val="00771C55"/>
    <w:rsid w:val="00774C78"/>
    <w:rsid w:val="00776FEF"/>
    <w:rsid w:val="007801AE"/>
    <w:rsid w:val="00786D5D"/>
    <w:rsid w:val="00786E2E"/>
    <w:rsid w:val="00790A30"/>
    <w:rsid w:val="00792FEF"/>
    <w:rsid w:val="007930AB"/>
    <w:rsid w:val="00793B59"/>
    <w:rsid w:val="00796FDC"/>
    <w:rsid w:val="007979CE"/>
    <w:rsid w:val="00797E93"/>
    <w:rsid w:val="007A1172"/>
    <w:rsid w:val="007A4AA7"/>
    <w:rsid w:val="007A7582"/>
    <w:rsid w:val="007A7833"/>
    <w:rsid w:val="007B151A"/>
    <w:rsid w:val="007B3B29"/>
    <w:rsid w:val="007B3C04"/>
    <w:rsid w:val="007B4803"/>
    <w:rsid w:val="007B684F"/>
    <w:rsid w:val="007C254B"/>
    <w:rsid w:val="007C2D09"/>
    <w:rsid w:val="007C3026"/>
    <w:rsid w:val="007C451E"/>
    <w:rsid w:val="007C6563"/>
    <w:rsid w:val="007C788E"/>
    <w:rsid w:val="007D4F96"/>
    <w:rsid w:val="007D6E7E"/>
    <w:rsid w:val="007E0A5E"/>
    <w:rsid w:val="007E4E06"/>
    <w:rsid w:val="007F0EA5"/>
    <w:rsid w:val="007F28FB"/>
    <w:rsid w:val="007F4144"/>
    <w:rsid w:val="0080289C"/>
    <w:rsid w:val="008106BB"/>
    <w:rsid w:val="00811A08"/>
    <w:rsid w:val="00817BC0"/>
    <w:rsid w:val="00836161"/>
    <w:rsid w:val="0084707F"/>
    <w:rsid w:val="0084713C"/>
    <w:rsid w:val="008478D3"/>
    <w:rsid w:val="00854904"/>
    <w:rsid w:val="0086330E"/>
    <w:rsid w:val="0086693B"/>
    <w:rsid w:val="008724DD"/>
    <w:rsid w:val="00873CBB"/>
    <w:rsid w:val="00874717"/>
    <w:rsid w:val="00880AA6"/>
    <w:rsid w:val="008814DD"/>
    <w:rsid w:val="00883138"/>
    <w:rsid w:val="00883C65"/>
    <w:rsid w:val="008842EE"/>
    <w:rsid w:val="008873D5"/>
    <w:rsid w:val="00892B9D"/>
    <w:rsid w:val="008A1A11"/>
    <w:rsid w:val="008A2450"/>
    <w:rsid w:val="008A2904"/>
    <w:rsid w:val="008A2F8F"/>
    <w:rsid w:val="008A5CCC"/>
    <w:rsid w:val="008A6302"/>
    <w:rsid w:val="008B4854"/>
    <w:rsid w:val="008C0391"/>
    <w:rsid w:val="008C22BF"/>
    <w:rsid w:val="008C6B5C"/>
    <w:rsid w:val="008D6E95"/>
    <w:rsid w:val="008E0FA4"/>
    <w:rsid w:val="008E5C72"/>
    <w:rsid w:val="008F4CC0"/>
    <w:rsid w:val="008F6B62"/>
    <w:rsid w:val="00900F60"/>
    <w:rsid w:val="00904D8B"/>
    <w:rsid w:val="00910076"/>
    <w:rsid w:val="009134F2"/>
    <w:rsid w:val="009209C9"/>
    <w:rsid w:val="00931B8A"/>
    <w:rsid w:val="00935646"/>
    <w:rsid w:val="00945033"/>
    <w:rsid w:val="00960507"/>
    <w:rsid w:val="00960B8B"/>
    <w:rsid w:val="00962AE0"/>
    <w:rsid w:val="00962AF2"/>
    <w:rsid w:val="009654D5"/>
    <w:rsid w:val="00971B5A"/>
    <w:rsid w:val="009777AE"/>
    <w:rsid w:val="009874DD"/>
    <w:rsid w:val="00992079"/>
    <w:rsid w:val="0099589D"/>
    <w:rsid w:val="009958A1"/>
    <w:rsid w:val="00996E57"/>
    <w:rsid w:val="009977AC"/>
    <w:rsid w:val="009A1D7E"/>
    <w:rsid w:val="009A3CF1"/>
    <w:rsid w:val="009A551E"/>
    <w:rsid w:val="009A6580"/>
    <w:rsid w:val="009B030D"/>
    <w:rsid w:val="009B05F9"/>
    <w:rsid w:val="009B1B6D"/>
    <w:rsid w:val="009B4090"/>
    <w:rsid w:val="009B40A9"/>
    <w:rsid w:val="009B62ED"/>
    <w:rsid w:val="009D7013"/>
    <w:rsid w:val="009E36DA"/>
    <w:rsid w:val="009E6788"/>
    <w:rsid w:val="009E6C05"/>
    <w:rsid w:val="009F0190"/>
    <w:rsid w:val="009F02EE"/>
    <w:rsid w:val="009F5D06"/>
    <w:rsid w:val="00A0133E"/>
    <w:rsid w:val="00A01440"/>
    <w:rsid w:val="00A01561"/>
    <w:rsid w:val="00A0583E"/>
    <w:rsid w:val="00A05DA3"/>
    <w:rsid w:val="00A1091F"/>
    <w:rsid w:val="00A1129E"/>
    <w:rsid w:val="00A17AAD"/>
    <w:rsid w:val="00A17CEB"/>
    <w:rsid w:val="00A231AE"/>
    <w:rsid w:val="00A257FF"/>
    <w:rsid w:val="00A27769"/>
    <w:rsid w:val="00A27FCC"/>
    <w:rsid w:val="00A34670"/>
    <w:rsid w:val="00A3683D"/>
    <w:rsid w:val="00A374E9"/>
    <w:rsid w:val="00A427D8"/>
    <w:rsid w:val="00A43689"/>
    <w:rsid w:val="00A46556"/>
    <w:rsid w:val="00A46E0D"/>
    <w:rsid w:val="00A51D86"/>
    <w:rsid w:val="00A556C7"/>
    <w:rsid w:val="00A5665A"/>
    <w:rsid w:val="00A56999"/>
    <w:rsid w:val="00A64849"/>
    <w:rsid w:val="00A6585F"/>
    <w:rsid w:val="00A65DC5"/>
    <w:rsid w:val="00A70272"/>
    <w:rsid w:val="00A702CE"/>
    <w:rsid w:val="00A72ADD"/>
    <w:rsid w:val="00A867B5"/>
    <w:rsid w:val="00A87C12"/>
    <w:rsid w:val="00A90304"/>
    <w:rsid w:val="00A908AE"/>
    <w:rsid w:val="00A95BDB"/>
    <w:rsid w:val="00A97404"/>
    <w:rsid w:val="00AA10E3"/>
    <w:rsid w:val="00AA4881"/>
    <w:rsid w:val="00AA79D9"/>
    <w:rsid w:val="00AC2D0A"/>
    <w:rsid w:val="00AC5D0F"/>
    <w:rsid w:val="00AD1924"/>
    <w:rsid w:val="00AD221A"/>
    <w:rsid w:val="00AD48BE"/>
    <w:rsid w:val="00AE012B"/>
    <w:rsid w:val="00AE444A"/>
    <w:rsid w:val="00AE523C"/>
    <w:rsid w:val="00AF3D55"/>
    <w:rsid w:val="00AF7113"/>
    <w:rsid w:val="00AF7E34"/>
    <w:rsid w:val="00B06594"/>
    <w:rsid w:val="00B06A3D"/>
    <w:rsid w:val="00B10C82"/>
    <w:rsid w:val="00B11523"/>
    <w:rsid w:val="00B13687"/>
    <w:rsid w:val="00B13E19"/>
    <w:rsid w:val="00B1629B"/>
    <w:rsid w:val="00B268DF"/>
    <w:rsid w:val="00B3045B"/>
    <w:rsid w:val="00B3134F"/>
    <w:rsid w:val="00B31BC8"/>
    <w:rsid w:val="00B35136"/>
    <w:rsid w:val="00B4032B"/>
    <w:rsid w:val="00B405CE"/>
    <w:rsid w:val="00B41653"/>
    <w:rsid w:val="00B4273B"/>
    <w:rsid w:val="00B45C02"/>
    <w:rsid w:val="00B50176"/>
    <w:rsid w:val="00B56FA5"/>
    <w:rsid w:val="00B772B3"/>
    <w:rsid w:val="00B83CA1"/>
    <w:rsid w:val="00B87831"/>
    <w:rsid w:val="00B87A67"/>
    <w:rsid w:val="00B9208C"/>
    <w:rsid w:val="00B93797"/>
    <w:rsid w:val="00B95013"/>
    <w:rsid w:val="00B9659B"/>
    <w:rsid w:val="00B97C46"/>
    <w:rsid w:val="00BA16E2"/>
    <w:rsid w:val="00BA4589"/>
    <w:rsid w:val="00BB4A52"/>
    <w:rsid w:val="00BB4C9B"/>
    <w:rsid w:val="00BB6256"/>
    <w:rsid w:val="00BC1992"/>
    <w:rsid w:val="00BC4D04"/>
    <w:rsid w:val="00BC61A8"/>
    <w:rsid w:val="00BD030A"/>
    <w:rsid w:val="00BD2710"/>
    <w:rsid w:val="00BD309B"/>
    <w:rsid w:val="00BD30E1"/>
    <w:rsid w:val="00BD4F75"/>
    <w:rsid w:val="00BE1E7C"/>
    <w:rsid w:val="00BE23F0"/>
    <w:rsid w:val="00BE3A49"/>
    <w:rsid w:val="00BF2759"/>
    <w:rsid w:val="00BF55D4"/>
    <w:rsid w:val="00C0165E"/>
    <w:rsid w:val="00C10493"/>
    <w:rsid w:val="00C107B8"/>
    <w:rsid w:val="00C12929"/>
    <w:rsid w:val="00C153FA"/>
    <w:rsid w:val="00C20508"/>
    <w:rsid w:val="00C225A6"/>
    <w:rsid w:val="00C229CA"/>
    <w:rsid w:val="00C22C4A"/>
    <w:rsid w:val="00C25B92"/>
    <w:rsid w:val="00C328CB"/>
    <w:rsid w:val="00C356C9"/>
    <w:rsid w:val="00C357CC"/>
    <w:rsid w:val="00C45905"/>
    <w:rsid w:val="00C50E2C"/>
    <w:rsid w:val="00C522BE"/>
    <w:rsid w:val="00C527CF"/>
    <w:rsid w:val="00C5332C"/>
    <w:rsid w:val="00C53AE3"/>
    <w:rsid w:val="00C55094"/>
    <w:rsid w:val="00C5545B"/>
    <w:rsid w:val="00C574E2"/>
    <w:rsid w:val="00C62B45"/>
    <w:rsid w:val="00C62C03"/>
    <w:rsid w:val="00C63B9C"/>
    <w:rsid w:val="00C666A5"/>
    <w:rsid w:val="00C7047F"/>
    <w:rsid w:val="00C73778"/>
    <w:rsid w:val="00C76336"/>
    <w:rsid w:val="00C7705B"/>
    <w:rsid w:val="00C77097"/>
    <w:rsid w:val="00C8060A"/>
    <w:rsid w:val="00C83DFF"/>
    <w:rsid w:val="00C86DFA"/>
    <w:rsid w:val="00C87DA5"/>
    <w:rsid w:val="00C91D21"/>
    <w:rsid w:val="00CA0E87"/>
    <w:rsid w:val="00CA2A06"/>
    <w:rsid w:val="00CA4B32"/>
    <w:rsid w:val="00CB4293"/>
    <w:rsid w:val="00CB512E"/>
    <w:rsid w:val="00CB65B1"/>
    <w:rsid w:val="00CC288E"/>
    <w:rsid w:val="00CC42F1"/>
    <w:rsid w:val="00CD0611"/>
    <w:rsid w:val="00CD095C"/>
    <w:rsid w:val="00CD3181"/>
    <w:rsid w:val="00CE2BF8"/>
    <w:rsid w:val="00CE317A"/>
    <w:rsid w:val="00CE587F"/>
    <w:rsid w:val="00CF3940"/>
    <w:rsid w:val="00CF7D09"/>
    <w:rsid w:val="00D03BEC"/>
    <w:rsid w:val="00D05895"/>
    <w:rsid w:val="00D139D4"/>
    <w:rsid w:val="00D20893"/>
    <w:rsid w:val="00D247A4"/>
    <w:rsid w:val="00D34004"/>
    <w:rsid w:val="00D356BF"/>
    <w:rsid w:val="00D37DD0"/>
    <w:rsid w:val="00D42B27"/>
    <w:rsid w:val="00D457A6"/>
    <w:rsid w:val="00D47677"/>
    <w:rsid w:val="00D611E8"/>
    <w:rsid w:val="00D619DA"/>
    <w:rsid w:val="00D61A33"/>
    <w:rsid w:val="00D63841"/>
    <w:rsid w:val="00D63BC3"/>
    <w:rsid w:val="00D65656"/>
    <w:rsid w:val="00D7291A"/>
    <w:rsid w:val="00D851DE"/>
    <w:rsid w:val="00D87635"/>
    <w:rsid w:val="00D90C22"/>
    <w:rsid w:val="00D91DD3"/>
    <w:rsid w:val="00DA149C"/>
    <w:rsid w:val="00DA1CB0"/>
    <w:rsid w:val="00DA2FCE"/>
    <w:rsid w:val="00DA44A7"/>
    <w:rsid w:val="00DB0139"/>
    <w:rsid w:val="00DB563C"/>
    <w:rsid w:val="00DB5D7B"/>
    <w:rsid w:val="00DC2E3C"/>
    <w:rsid w:val="00DD0192"/>
    <w:rsid w:val="00DD071A"/>
    <w:rsid w:val="00DD1345"/>
    <w:rsid w:val="00DE072E"/>
    <w:rsid w:val="00DE6FB3"/>
    <w:rsid w:val="00DF161D"/>
    <w:rsid w:val="00DF7CEE"/>
    <w:rsid w:val="00DF7F5D"/>
    <w:rsid w:val="00E00621"/>
    <w:rsid w:val="00E049F4"/>
    <w:rsid w:val="00E11C47"/>
    <w:rsid w:val="00E23103"/>
    <w:rsid w:val="00E23F60"/>
    <w:rsid w:val="00E31F10"/>
    <w:rsid w:val="00E34472"/>
    <w:rsid w:val="00E346EF"/>
    <w:rsid w:val="00E3630F"/>
    <w:rsid w:val="00E428A7"/>
    <w:rsid w:val="00E42988"/>
    <w:rsid w:val="00E44B94"/>
    <w:rsid w:val="00E453DC"/>
    <w:rsid w:val="00E47F0B"/>
    <w:rsid w:val="00E516C6"/>
    <w:rsid w:val="00E52F38"/>
    <w:rsid w:val="00E56B8B"/>
    <w:rsid w:val="00E6224E"/>
    <w:rsid w:val="00E670FF"/>
    <w:rsid w:val="00E770FD"/>
    <w:rsid w:val="00E776D1"/>
    <w:rsid w:val="00E841F9"/>
    <w:rsid w:val="00E84445"/>
    <w:rsid w:val="00E9212B"/>
    <w:rsid w:val="00E92460"/>
    <w:rsid w:val="00E96C48"/>
    <w:rsid w:val="00EA2172"/>
    <w:rsid w:val="00EA3D49"/>
    <w:rsid w:val="00EA7402"/>
    <w:rsid w:val="00EA7E67"/>
    <w:rsid w:val="00EB09ED"/>
    <w:rsid w:val="00EB2A41"/>
    <w:rsid w:val="00EB5E21"/>
    <w:rsid w:val="00EC5C4C"/>
    <w:rsid w:val="00ED2015"/>
    <w:rsid w:val="00ED35D9"/>
    <w:rsid w:val="00ED5B93"/>
    <w:rsid w:val="00EF10D2"/>
    <w:rsid w:val="00EF60CC"/>
    <w:rsid w:val="00F026C4"/>
    <w:rsid w:val="00F04201"/>
    <w:rsid w:val="00F1204F"/>
    <w:rsid w:val="00F1244F"/>
    <w:rsid w:val="00F14710"/>
    <w:rsid w:val="00F163D7"/>
    <w:rsid w:val="00F17AAA"/>
    <w:rsid w:val="00F20504"/>
    <w:rsid w:val="00F208B3"/>
    <w:rsid w:val="00F2222A"/>
    <w:rsid w:val="00F22710"/>
    <w:rsid w:val="00F24593"/>
    <w:rsid w:val="00F31790"/>
    <w:rsid w:val="00F37146"/>
    <w:rsid w:val="00F4261A"/>
    <w:rsid w:val="00F4595E"/>
    <w:rsid w:val="00F51F89"/>
    <w:rsid w:val="00F547A5"/>
    <w:rsid w:val="00F5745C"/>
    <w:rsid w:val="00F57614"/>
    <w:rsid w:val="00F6170B"/>
    <w:rsid w:val="00F62FAF"/>
    <w:rsid w:val="00F630CB"/>
    <w:rsid w:val="00F64F92"/>
    <w:rsid w:val="00F66714"/>
    <w:rsid w:val="00F70F98"/>
    <w:rsid w:val="00F717B6"/>
    <w:rsid w:val="00F80225"/>
    <w:rsid w:val="00F844BF"/>
    <w:rsid w:val="00F84B2E"/>
    <w:rsid w:val="00F86F48"/>
    <w:rsid w:val="00F93B0A"/>
    <w:rsid w:val="00F94236"/>
    <w:rsid w:val="00F94676"/>
    <w:rsid w:val="00F96A2C"/>
    <w:rsid w:val="00F97290"/>
    <w:rsid w:val="00FA1054"/>
    <w:rsid w:val="00FA577E"/>
    <w:rsid w:val="00FB3BBD"/>
    <w:rsid w:val="00FB45AD"/>
    <w:rsid w:val="00FB5C67"/>
    <w:rsid w:val="00FC6596"/>
    <w:rsid w:val="00FD0BF7"/>
    <w:rsid w:val="00FE40EF"/>
    <w:rsid w:val="00FE5118"/>
    <w:rsid w:val="00FE5E8D"/>
    <w:rsid w:val="00FF1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2B460"/>
  <w15:chartTrackingRefBased/>
  <w15:docId w15:val="{8D358AA8-EF63-4558-B429-FE9FE350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FA4"/>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8E0FA4"/>
    <w:pPr>
      <w:keepNext/>
      <w:tabs>
        <w:tab w:val="left" w:pos="-2250"/>
        <w:tab w:val="left" w:pos="-2160"/>
        <w:tab w:val="left" w:pos="540"/>
        <w:tab w:val="left" w:pos="1080"/>
        <w:tab w:val="left" w:pos="1620"/>
      </w:tabs>
      <w:outlineLvl w:val="0"/>
    </w:pPr>
    <w:rPr>
      <w:b/>
    </w:rPr>
  </w:style>
  <w:style w:type="paragraph" w:styleId="Heading2">
    <w:name w:val="heading 2"/>
    <w:basedOn w:val="Normal"/>
    <w:next w:val="Normal"/>
    <w:link w:val="Heading2Char"/>
    <w:qFormat/>
    <w:rsid w:val="008E0FA4"/>
    <w:pPr>
      <w:keepNext/>
      <w:jc w:val="center"/>
      <w:outlineLvl w:val="1"/>
    </w:pPr>
    <w:rPr>
      <w:rFonts w:ascii="Times New Roman" w:hAnsi="Times New Roman"/>
      <w:b/>
      <w:i/>
      <w:sz w:val="32"/>
    </w:rPr>
  </w:style>
  <w:style w:type="paragraph" w:styleId="Heading3">
    <w:name w:val="heading 3"/>
    <w:basedOn w:val="Normal"/>
    <w:next w:val="Normal"/>
    <w:link w:val="Heading3Char"/>
    <w:qFormat/>
    <w:rsid w:val="008E0FA4"/>
    <w:pPr>
      <w:keepNext/>
      <w:jc w:val="right"/>
      <w:outlineLvl w:val="2"/>
    </w:pPr>
    <w:rPr>
      <w:rFonts w:ascii="Times New Roman" w:hAnsi="Times New Roman"/>
      <w:b/>
      <w:sz w:val="22"/>
      <w:u w:val="single"/>
    </w:rPr>
  </w:style>
  <w:style w:type="paragraph" w:styleId="Heading4">
    <w:name w:val="heading 4"/>
    <w:basedOn w:val="Normal"/>
    <w:next w:val="Normal"/>
    <w:link w:val="Heading4Char"/>
    <w:qFormat/>
    <w:rsid w:val="008E0FA4"/>
    <w:pPr>
      <w:keepNext/>
      <w:jc w:val="center"/>
      <w:outlineLvl w:val="3"/>
    </w:pPr>
    <w:rPr>
      <w:rFonts w:ascii="Times New Roman" w:hAnsi="Times New Roman"/>
      <w:b/>
    </w:rPr>
  </w:style>
  <w:style w:type="paragraph" w:styleId="Heading5">
    <w:name w:val="heading 5"/>
    <w:basedOn w:val="Normal"/>
    <w:next w:val="Normal"/>
    <w:link w:val="Heading5Char"/>
    <w:qFormat/>
    <w:rsid w:val="008E0FA4"/>
    <w:pPr>
      <w:keepNext/>
      <w:jc w:val="right"/>
      <w:outlineLvl w:val="4"/>
    </w:pPr>
    <w:rPr>
      <w:rFonts w:ascii="Times New Roman" w:hAnsi="Times New Roman"/>
      <w:b/>
      <w:u w:val="single"/>
    </w:rPr>
  </w:style>
  <w:style w:type="paragraph" w:styleId="Heading6">
    <w:name w:val="heading 6"/>
    <w:basedOn w:val="Normal"/>
    <w:next w:val="Normal"/>
    <w:link w:val="Heading6Char"/>
    <w:qFormat/>
    <w:rsid w:val="008E0FA4"/>
    <w:pPr>
      <w:keepNext/>
      <w:ind w:right="-252" w:hanging="180"/>
      <w:jc w:val="right"/>
      <w:outlineLvl w:val="5"/>
    </w:pPr>
    <w:rPr>
      <w:rFonts w:ascii="Times New Roman" w:hAnsi="Times New Roman"/>
      <w:b/>
      <w:sz w:val="22"/>
      <w:u w:val="single"/>
    </w:rPr>
  </w:style>
  <w:style w:type="paragraph" w:styleId="Heading7">
    <w:name w:val="heading 7"/>
    <w:basedOn w:val="Normal"/>
    <w:next w:val="Normal"/>
    <w:link w:val="Heading7Char"/>
    <w:qFormat/>
    <w:rsid w:val="008E0FA4"/>
    <w:pPr>
      <w:keepNext/>
      <w:ind w:right="-252"/>
      <w:jc w:val="right"/>
      <w:outlineLvl w:val="6"/>
    </w:pPr>
    <w:rPr>
      <w:rFonts w:ascii="Times New Roman" w:hAnsi="Times New Roman"/>
      <w:b/>
      <w:sz w:val="22"/>
      <w:u w:val="single"/>
    </w:rPr>
  </w:style>
  <w:style w:type="paragraph" w:styleId="Heading8">
    <w:name w:val="heading 8"/>
    <w:basedOn w:val="Normal"/>
    <w:next w:val="Normal"/>
    <w:link w:val="Heading8Char"/>
    <w:qFormat/>
    <w:rsid w:val="008E0FA4"/>
    <w:pPr>
      <w:keepNext/>
      <w:tabs>
        <w:tab w:val="left" w:pos="-2250"/>
        <w:tab w:val="left" w:pos="-2160"/>
        <w:tab w:val="left" w:pos="540"/>
        <w:tab w:val="left" w:pos="1080"/>
        <w:tab w:val="left" w:pos="1620"/>
      </w:tabs>
      <w:jc w:val="center"/>
      <w:outlineLvl w:val="7"/>
    </w:pPr>
    <w:rPr>
      <w:rFonts w:ascii="Times New Roman" w:hAnsi="Times New Roman"/>
      <w:b/>
      <w:i/>
      <w:iCs/>
      <w:sz w:val="28"/>
    </w:rPr>
  </w:style>
  <w:style w:type="paragraph" w:styleId="Heading9">
    <w:name w:val="heading 9"/>
    <w:basedOn w:val="Normal"/>
    <w:next w:val="Normal"/>
    <w:link w:val="Heading9Char"/>
    <w:qFormat/>
    <w:rsid w:val="008E0FA4"/>
    <w:pPr>
      <w:keepNext/>
      <w:tabs>
        <w:tab w:val="left" w:pos="1170"/>
        <w:tab w:val="left" w:pos="5040"/>
      </w:tabs>
      <w:outlineLvl w:val="8"/>
    </w:pPr>
    <w:rPr>
      <w:rFonts w:ascii="Times New Roman" w:hAnsi="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0FA4"/>
    <w:rPr>
      <w:rFonts w:ascii="Arial" w:eastAsia="Times New Roman" w:hAnsi="Arial" w:cs="Times New Roman"/>
      <w:b/>
      <w:sz w:val="20"/>
      <w:szCs w:val="20"/>
    </w:rPr>
  </w:style>
  <w:style w:type="character" w:customStyle="1" w:styleId="Heading2Char">
    <w:name w:val="Heading 2 Char"/>
    <w:basedOn w:val="DefaultParagraphFont"/>
    <w:link w:val="Heading2"/>
    <w:rsid w:val="008E0FA4"/>
    <w:rPr>
      <w:rFonts w:ascii="Times New Roman" w:eastAsia="Times New Roman" w:hAnsi="Times New Roman" w:cs="Times New Roman"/>
      <w:b/>
      <w:i/>
      <w:sz w:val="32"/>
      <w:szCs w:val="20"/>
    </w:rPr>
  </w:style>
  <w:style w:type="character" w:customStyle="1" w:styleId="Heading3Char">
    <w:name w:val="Heading 3 Char"/>
    <w:basedOn w:val="DefaultParagraphFont"/>
    <w:link w:val="Heading3"/>
    <w:rsid w:val="008E0FA4"/>
    <w:rPr>
      <w:rFonts w:ascii="Times New Roman" w:eastAsia="Times New Roman" w:hAnsi="Times New Roman" w:cs="Times New Roman"/>
      <w:b/>
      <w:szCs w:val="20"/>
      <w:u w:val="single"/>
    </w:rPr>
  </w:style>
  <w:style w:type="character" w:customStyle="1" w:styleId="Heading4Char">
    <w:name w:val="Heading 4 Char"/>
    <w:basedOn w:val="DefaultParagraphFont"/>
    <w:link w:val="Heading4"/>
    <w:rsid w:val="008E0FA4"/>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8E0FA4"/>
    <w:rPr>
      <w:rFonts w:ascii="Times New Roman" w:eastAsia="Times New Roman" w:hAnsi="Times New Roman" w:cs="Times New Roman"/>
      <w:b/>
      <w:sz w:val="20"/>
      <w:szCs w:val="20"/>
      <w:u w:val="single"/>
    </w:rPr>
  </w:style>
  <w:style w:type="character" w:customStyle="1" w:styleId="Heading6Char">
    <w:name w:val="Heading 6 Char"/>
    <w:basedOn w:val="DefaultParagraphFont"/>
    <w:link w:val="Heading6"/>
    <w:rsid w:val="008E0FA4"/>
    <w:rPr>
      <w:rFonts w:ascii="Times New Roman" w:eastAsia="Times New Roman" w:hAnsi="Times New Roman" w:cs="Times New Roman"/>
      <w:b/>
      <w:szCs w:val="20"/>
      <w:u w:val="single"/>
    </w:rPr>
  </w:style>
  <w:style w:type="character" w:customStyle="1" w:styleId="Heading7Char">
    <w:name w:val="Heading 7 Char"/>
    <w:basedOn w:val="DefaultParagraphFont"/>
    <w:link w:val="Heading7"/>
    <w:rsid w:val="008E0FA4"/>
    <w:rPr>
      <w:rFonts w:ascii="Times New Roman" w:eastAsia="Times New Roman" w:hAnsi="Times New Roman" w:cs="Times New Roman"/>
      <w:b/>
      <w:szCs w:val="20"/>
      <w:u w:val="single"/>
    </w:rPr>
  </w:style>
  <w:style w:type="character" w:customStyle="1" w:styleId="Heading8Char">
    <w:name w:val="Heading 8 Char"/>
    <w:basedOn w:val="DefaultParagraphFont"/>
    <w:link w:val="Heading8"/>
    <w:rsid w:val="008E0FA4"/>
    <w:rPr>
      <w:rFonts w:ascii="Times New Roman" w:eastAsia="Times New Roman" w:hAnsi="Times New Roman" w:cs="Times New Roman"/>
      <w:b/>
      <w:i/>
      <w:iCs/>
      <w:sz w:val="28"/>
      <w:szCs w:val="20"/>
    </w:rPr>
  </w:style>
  <w:style w:type="character" w:customStyle="1" w:styleId="Heading9Char">
    <w:name w:val="Heading 9 Char"/>
    <w:basedOn w:val="DefaultParagraphFont"/>
    <w:link w:val="Heading9"/>
    <w:rsid w:val="008E0FA4"/>
    <w:rPr>
      <w:rFonts w:ascii="Times New Roman" w:eastAsia="Times New Roman" w:hAnsi="Times New Roman" w:cs="Times New Roman"/>
      <w:b/>
      <w:bCs/>
      <w:szCs w:val="20"/>
    </w:rPr>
  </w:style>
  <w:style w:type="paragraph" w:styleId="Footer">
    <w:name w:val="footer"/>
    <w:basedOn w:val="Normal"/>
    <w:link w:val="FooterChar"/>
    <w:uiPriority w:val="99"/>
    <w:rsid w:val="008E0FA4"/>
    <w:pPr>
      <w:tabs>
        <w:tab w:val="center" w:pos="4320"/>
        <w:tab w:val="right" w:pos="8640"/>
      </w:tabs>
    </w:pPr>
  </w:style>
  <w:style w:type="character" w:customStyle="1" w:styleId="FooterChar">
    <w:name w:val="Footer Char"/>
    <w:basedOn w:val="DefaultParagraphFont"/>
    <w:link w:val="Footer"/>
    <w:uiPriority w:val="99"/>
    <w:rsid w:val="008E0FA4"/>
    <w:rPr>
      <w:rFonts w:ascii="Arial" w:eastAsia="Times New Roman" w:hAnsi="Arial" w:cs="Times New Roman"/>
      <w:sz w:val="20"/>
      <w:szCs w:val="20"/>
    </w:rPr>
  </w:style>
  <w:style w:type="paragraph" w:styleId="Header">
    <w:name w:val="header"/>
    <w:basedOn w:val="Normal"/>
    <w:link w:val="HeaderChar"/>
    <w:uiPriority w:val="99"/>
    <w:rsid w:val="008E0FA4"/>
    <w:pPr>
      <w:tabs>
        <w:tab w:val="center" w:pos="4320"/>
        <w:tab w:val="right" w:pos="8640"/>
      </w:tabs>
    </w:pPr>
  </w:style>
  <w:style w:type="character" w:customStyle="1" w:styleId="HeaderChar">
    <w:name w:val="Header Char"/>
    <w:basedOn w:val="DefaultParagraphFont"/>
    <w:link w:val="Header"/>
    <w:uiPriority w:val="99"/>
    <w:rsid w:val="008E0FA4"/>
    <w:rPr>
      <w:rFonts w:ascii="Arial" w:eastAsia="Times New Roman" w:hAnsi="Arial" w:cs="Times New Roman"/>
      <w:sz w:val="20"/>
      <w:szCs w:val="20"/>
    </w:rPr>
  </w:style>
  <w:style w:type="paragraph" w:styleId="BodyTextIndent">
    <w:name w:val="Body Text Indent"/>
    <w:basedOn w:val="Normal"/>
    <w:link w:val="BodyTextIndentChar"/>
    <w:semiHidden/>
    <w:rsid w:val="008E0FA4"/>
    <w:pPr>
      <w:tabs>
        <w:tab w:val="left" w:pos="-2250"/>
        <w:tab w:val="left" w:pos="-2160"/>
        <w:tab w:val="left" w:pos="540"/>
        <w:tab w:val="left" w:pos="1080"/>
        <w:tab w:val="left" w:pos="1620"/>
      </w:tabs>
      <w:ind w:left="1080" w:hanging="1080"/>
    </w:pPr>
  </w:style>
  <w:style w:type="character" w:customStyle="1" w:styleId="BodyTextIndentChar">
    <w:name w:val="Body Text Indent Char"/>
    <w:basedOn w:val="DefaultParagraphFont"/>
    <w:link w:val="BodyTextIndent"/>
    <w:semiHidden/>
    <w:rsid w:val="008E0FA4"/>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8E0FA4"/>
    <w:rPr>
      <w:rFonts w:ascii="Arial" w:eastAsia="Times New Roman" w:hAnsi="Arial" w:cs="Times New Roman"/>
      <w:sz w:val="20"/>
      <w:szCs w:val="20"/>
    </w:rPr>
  </w:style>
  <w:style w:type="paragraph" w:styleId="CommentText">
    <w:name w:val="annotation text"/>
    <w:basedOn w:val="Normal"/>
    <w:link w:val="CommentTextChar"/>
    <w:semiHidden/>
    <w:rsid w:val="008E0FA4"/>
  </w:style>
  <w:style w:type="paragraph" w:styleId="BodyTextIndent2">
    <w:name w:val="Body Text Indent 2"/>
    <w:basedOn w:val="Normal"/>
    <w:link w:val="BodyTextIndent2Char"/>
    <w:semiHidden/>
    <w:rsid w:val="008E0FA4"/>
    <w:pPr>
      <w:tabs>
        <w:tab w:val="left" w:pos="-2250"/>
        <w:tab w:val="left" w:pos="-2160"/>
        <w:tab w:val="left" w:pos="540"/>
        <w:tab w:val="left" w:pos="1080"/>
      </w:tabs>
      <w:ind w:left="1080" w:hanging="630"/>
    </w:pPr>
  </w:style>
  <w:style w:type="character" w:customStyle="1" w:styleId="BodyTextIndent2Char">
    <w:name w:val="Body Text Indent 2 Char"/>
    <w:basedOn w:val="DefaultParagraphFont"/>
    <w:link w:val="BodyTextIndent2"/>
    <w:semiHidden/>
    <w:rsid w:val="008E0FA4"/>
    <w:rPr>
      <w:rFonts w:ascii="Arial" w:eastAsia="Times New Roman" w:hAnsi="Arial" w:cs="Times New Roman"/>
      <w:sz w:val="20"/>
      <w:szCs w:val="20"/>
    </w:rPr>
  </w:style>
  <w:style w:type="character" w:customStyle="1" w:styleId="DocumentMapChar">
    <w:name w:val="Document Map Char"/>
    <w:basedOn w:val="DefaultParagraphFont"/>
    <w:link w:val="DocumentMap"/>
    <w:semiHidden/>
    <w:rsid w:val="008E0FA4"/>
    <w:rPr>
      <w:rFonts w:ascii="Tahoma" w:eastAsia="Times New Roman" w:hAnsi="Tahoma" w:cs="Times New Roman"/>
      <w:sz w:val="20"/>
      <w:szCs w:val="20"/>
      <w:shd w:val="clear" w:color="auto" w:fill="000080"/>
    </w:rPr>
  </w:style>
  <w:style w:type="paragraph" w:styleId="DocumentMap">
    <w:name w:val="Document Map"/>
    <w:basedOn w:val="Normal"/>
    <w:link w:val="DocumentMapChar"/>
    <w:semiHidden/>
    <w:rsid w:val="008E0FA4"/>
    <w:pPr>
      <w:shd w:val="clear" w:color="auto" w:fill="000080"/>
    </w:pPr>
    <w:rPr>
      <w:rFonts w:ascii="Tahoma" w:hAnsi="Tahoma"/>
    </w:rPr>
  </w:style>
  <w:style w:type="paragraph" w:styleId="BodyText">
    <w:name w:val="Body Text"/>
    <w:basedOn w:val="Normal"/>
    <w:link w:val="BodyTextChar"/>
    <w:semiHidden/>
    <w:rsid w:val="008E0FA4"/>
    <w:pPr>
      <w:tabs>
        <w:tab w:val="left" w:pos="-2250"/>
        <w:tab w:val="left" w:pos="-2160"/>
        <w:tab w:val="left" w:pos="540"/>
        <w:tab w:val="left" w:pos="1080"/>
        <w:tab w:val="left" w:pos="1620"/>
      </w:tabs>
    </w:pPr>
    <w:rPr>
      <w:rFonts w:ascii="Times New Roman" w:hAnsi="Times New Roman"/>
      <w:sz w:val="22"/>
    </w:rPr>
  </w:style>
  <w:style w:type="character" w:customStyle="1" w:styleId="BodyTextChar">
    <w:name w:val="Body Text Char"/>
    <w:basedOn w:val="DefaultParagraphFont"/>
    <w:link w:val="BodyText"/>
    <w:semiHidden/>
    <w:rsid w:val="008E0FA4"/>
    <w:rPr>
      <w:rFonts w:ascii="Times New Roman" w:eastAsia="Times New Roman" w:hAnsi="Times New Roman" w:cs="Times New Roman"/>
      <w:szCs w:val="20"/>
    </w:rPr>
  </w:style>
  <w:style w:type="character" w:customStyle="1" w:styleId="BodyText2Char">
    <w:name w:val="Body Text 2 Char"/>
    <w:basedOn w:val="DefaultParagraphFont"/>
    <w:link w:val="BodyText2"/>
    <w:semiHidden/>
    <w:rsid w:val="008E0FA4"/>
    <w:rPr>
      <w:rFonts w:ascii="Times New Roman" w:eastAsia="Times New Roman" w:hAnsi="Times New Roman" w:cs="Times New Roman"/>
      <w:b/>
      <w:sz w:val="36"/>
      <w:szCs w:val="20"/>
    </w:rPr>
  </w:style>
  <w:style w:type="paragraph" w:styleId="BodyText2">
    <w:name w:val="Body Text 2"/>
    <w:basedOn w:val="Normal"/>
    <w:link w:val="BodyText2Char"/>
    <w:semiHidden/>
    <w:rsid w:val="008E0FA4"/>
    <w:pPr>
      <w:tabs>
        <w:tab w:val="left" w:pos="-2250"/>
        <w:tab w:val="left" w:pos="-2160"/>
        <w:tab w:val="left" w:pos="540"/>
        <w:tab w:val="left" w:pos="1080"/>
        <w:tab w:val="left" w:pos="1620"/>
      </w:tabs>
      <w:jc w:val="center"/>
    </w:pPr>
    <w:rPr>
      <w:rFonts w:ascii="Times New Roman" w:hAnsi="Times New Roman"/>
      <w:b/>
      <w:sz w:val="36"/>
    </w:rPr>
  </w:style>
  <w:style w:type="paragraph" w:styleId="BodyTextIndent3">
    <w:name w:val="Body Text Indent 3"/>
    <w:basedOn w:val="Normal"/>
    <w:link w:val="BodyTextIndent3Char"/>
    <w:semiHidden/>
    <w:rsid w:val="008E0FA4"/>
    <w:pPr>
      <w:tabs>
        <w:tab w:val="left" w:pos="-2250"/>
        <w:tab w:val="left" w:pos="-2160"/>
        <w:tab w:val="left" w:pos="1080"/>
        <w:tab w:val="left" w:pos="1620"/>
      </w:tabs>
      <w:ind w:left="1080" w:hanging="540"/>
    </w:pPr>
    <w:rPr>
      <w:rFonts w:ascii="Times New Roman" w:hAnsi="Times New Roman"/>
      <w:sz w:val="22"/>
    </w:rPr>
  </w:style>
  <w:style w:type="character" w:customStyle="1" w:styleId="BodyTextIndent3Char">
    <w:name w:val="Body Text Indent 3 Char"/>
    <w:basedOn w:val="DefaultParagraphFont"/>
    <w:link w:val="BodyTextIndent3"/>
    <w:semiHidden/>
    <w:rsid w:val="008E0FA4"/>
    <w:rPr>
      <w:rFonts w:ascii="Times New Roman" w:eastAsia="Times New Roman" w:hAnsi="Times New Roman" w:cs="Times New Roman"/>
      <w:szCs w:val="20"/>
    </w:rPr>
  </w:style>
  <w:style w:type="character" w:customStyle="1" w:styleId="BodyText3Char">
    <w:name w:val="Body Text 3 Char"/>
    <w:basedOn w:val="DefaultParagraphFont"/>
    <w:link w:val="BodyText3"/>
    <w:semiHidden/>
    <w:rsid w:val="008E0FA4"/>
    <w:rPr>
      <w:rFonts w:ascii="Times New Roman" w:eastAsia="Times New Roman" w:hAnsi="Times New Roman" w:cs="Times New Roman"/>
      <w:b/>
      <w:sz w:val="28"/>
      <w:szCs w:val="20"/>
    </w:rPr>
  </w:style>
  <w:style w:type="paragraph" w:styleId="BodyText3">
    <w:name w:val="Body Text 3"/>
    <w:basedOn w:val="Normal"/>
    <w:link w:val="BodyText3Char"/>
    <w:semiHidden/>
    <w:rsid w:val="008E0FA4"/>
    <w:pPr>
      <w:jc w:val="center"/>
    </w:pPr>
    <w:rPr>
      <w:rFonts w:ascii="Times New Roman" w:hAnsi="Times New Roman"/>
      <w:b/>
      <w:sz w:val="28"/>
    </w:rPr>
  </w:style>
  <w:style w:type="character" w:customStyle="1" w:styleId="1">
    <w:name w:val="1"/>
    <w:rsid w:val="008E0FA4"/>
  </w:style>
  <w:style w:type="paragraph" w:styleId="Title">
    <w:name w:val="Title"/>
    <w:basedOn w:val="Normal"/>
    <w:link w:val="TitleChar"/>
    <w:qFormat/>
    <w:rsid w:val="008E0FA4"/>
    <w:pPr>
      <w:jc w:val="center"/>
    </w:pPr>
    <w:rPr>
      <w:rFonts w:ascii="Times New Roman" w:hAnsi="Times New Roman"/>
      <w:b/>
      <w:bCs/>
      <w:sz w:val="36"/>
      <w:szCs w:val="24"/>
    </w:rPr>
  </w:style>
  <w:style w:type="character" w:customStyle="1" w:styleId="TitleChar">
    <w:name w:val="Title Char"/>
    <w:basedOn w:val="DefaultParagraphFont"/>
    <w:link w:val="Title"/>
    <w:rsid w:val="008E0FA4"/>
    <w:rPr>
      <w:rFonts w:ascii="Times New Roman" w:eastAsia="Times New Roman" w:hAnsi="Times New Roman" w:cs="Times New Roman"/>
      <w:b/>
      <w:bCs/>
      <w:sz w:val="36"/>
      <w:szCs w:val="24"/>
    </w:rPr>
  </w:style>
  <w:style w:type="paragraph" w:styleId="ListParagraph">
    <w:name w:val="List Paragraph"/>
    <w:basedOn w:val="Normal"/>
    <w:uiPriority w:val="1"/>
    <w:qFormat/>
    <w:rsid w:val="008E0FA4"/>
    <w:pPr>
      <w:ind w:left="720"/>
    </w:pPr>
  </w:style>
  <w:style w:type="paragraph" w:styleId="Index1">
    <w:name w:val="index 1"/>
    <w:basedOn w:val="Normal"/>
    <w:next w:val="Normal"/>
    <w:autoRedefine/>
    <w:uiPriority w:val="99"/>
    <w:unhideWhenUsed/>
    <w:rsid w:val="008E0FA4"/>
    <w:pPr>
      <w:tabs>
        <w:tab w:val="right" w:pos="2970"/>
      </w:tabs>
      <w:ind w:left="200" w:hanging="200"/>
    </w:pPr>
    <w:rPr>
      <w:rFonts w:ascii="Times New Roman" w:hAnsi="Times New Roman"/>
      <w:b/>
      <w:noProof/>
      <w:sz w:val="18"/>
      <w:szCs w:val="18"/>
    </w:rPr>
  </w:style>
  <w:style w:type="paragraph" w:styleId="Index2">
    <w:name w:val="index 2"/>
    <w:basedOn w:val="Normal"/>
    <w:next w:val="Normal"/>
    <w:autoRedefine/>
    <w:uiPriority w:val="99"/>
    <w:unhideWhenUsed/>
    <w:rsid w:val="008E0FA4"/>
    <w:pPr>
      <w:ind w:left="400" w:hanging="200"/>
    </w:pPr>
    <w:rPr>
      <w:rFonts w:ascii="Calibri" w:hAnsi="Calibri"/>
      <w:sz w:val="18"/>
      <w:szCs w:val="18"/>
    </w:rPr>
  </w:style>
  <w:style w:type="paragraph" w:styleId="Index3">
    <w:name w:val="index 3"/>
    <w:basedOn w:val="Normal"/>
    <w:next w:val="Normal"/>
    <w:autoRedefine/>
    <w:uiPriority w:val="99"/>
    <w:unhideWhenUsed/>
    <w:rsid w:val="008E0FA4"/>
    <w:pPr>
      <w:ind w:left="600" w:hanging="200"/>
    </w:pPr>
    <w:rPr>
      <w:rFonts w:ascii="Calibri" w:hAnsi="Calibri"/>
      <w:sz w:val="18"/>
      <w:szCs w:val="18"/>
    </w:rPr>
  </w:style>
  <w:style w:type="paragraph" w:styleId="Index4">
    <w:name w:val="index 4"/>
    <w:basedOn w:val="Normal"/>
    <w:next w:val="Normal"/>
    <w:autoRedefine/>
    <w:uiPriority w:val="99"/>
    <w:unhideWhenUsed/>
    <w:rsid w:val="008E0FA4"/>
    <w:pPr>
      <w:ind w:left="800" w:hanging="200"/>
    </w:pPr>
    <w:rPr>
      <w:rFonts w:ascii="Calibri" w:hAnsi="Calibri"/>
      <w:sz w:val="18"/>
      <w:szCs w:val="18"/>
    </w:rPr>
  </w:style>
  <w:style w:type="paragraph" w:styleId="Index5">
    <w:name w:val="index 5"/>
    <w:basedOn w:val="Normal"/>
    <w:next w:val="Normal"/>
    <w:autoRedefine/>
    <w:uiPriority w:val="99"/>
    <w:unhideWhenUsed/>
    <w:rsid w:val="008E0FA4"/>
    <w:pPr>
      <w:ind w:left="1000" w:hanging="200"/>
    </w:pPr>
    <w:rPr>
      <w:rFonts w:ascii="Calibri" w:hAnsi="Calibri"/>
      <w:sz w:val="18"/>
      <w:szCs w:val="18"/>
    </w:rPr>
  </w:style>
  <w:style w:type="paragraph" w:styleId="Index6">
    <w:name w:val="index 6"/>
    <w:basedOn w:val="Normal"/>
    <w:next w:val="Normal"/>
    <w:autoRedefine/>
    <w:uiPriority w:val="99"/>
    <w:unhideWhenUsed/>
    <w:rsid w:val="008E0FA4"/>
    <w:pPr>
      <w:ind w:left="1200" w:hanging="200"/>
    </w:pPr>
    <w:rPr>
      <w:rFonts w:ascii="Calibri" w:hAnsi="Calibri"/>
      <w:sz w:val="18"/>
      <w:szCs w:val="18"/>
    </w:rPr>
  </w:style>
  <w:style w:type="paragraph" w:styleId="Index7">
    <w:name w:val="index 7"/>
    <w:basedOn w:val="Normal"/>
    <w:next w:val="Normal"/>
    <w:autoRedefine/>
    <w:uiPriority w:val="99"/>
    <w:unhideWhenUsed/>
    <w:rsid w:val="008E0FA4"/>
    <w:pPr>
      <w:ind w:left="1400" w:hanging="200"/>
    </w:pPr>
    <w:rPr>
      <w:rFonts w:ascii="Calibri" w:hAnsi="Calibri"/>
      <w:sz w:val="18"/>
      <w:szCs w:val="18"/>
    </w:rPr>
  </w:style>
  <w:style w:type="paragraph" w:styleId="Index8">
    <w:name w:val="index 8"/>
    <w:basedOn w:val="Normal"/>
    <w:next w:val="Normal"/>
    <w:autoRedefine/>
    <w:uiPriority w:val="99"/>
    <w:unhideWhenUsed/>
    <w:rsid w:val="008E0FA4"/>
    <w:pPr>
      <w:ind w:left="1600" w:hanging="200"/>
    </w:pPr>
    <w:rPr>
      <w:rFonts w:ascii="Calibri" w:hAnsi="Calibri"/>
      <w:sz w:val="18"/>
      <w:szCs w:val="18"/>
    </w:rPr>
  </w:style>
  <w:style w:type="paragraph" w:styleId="Index9">
    <w:name w:val="index 9"/>
    <w:basedOn w:val="Normal"/>
    <w:next w:val="Normal"/>
    <w:autoRedefine/>
    <w:uiPriority w:val="99"/>
    <w:unhideWhenUsed/>
    <w:rsid w:val="008E0FA4"/>
    <w:pPr>
      <w:ind w:left="1800" w:hanging="200"/>
    </w:pPr>
    <w:rPr>
      <w:rFonts w:ascii="Calibri" w:hAnsi="Calibri"/>
      <w:sz w:val="18"/>
      <w:szCs w:val="18"/>
    </w:rPr>
  </w:style>
  <w:style w:type="paragraph" w:styleId="IndexHeading">
    <w:name w:val="index heading"/>
    <w:basedOn w:val="Normal"/>
    <w:next w:val="Index1"/>
    <w:uiPriority w:val="99"/>
    <w:unhideWhenUsed/>
    <w:rsid w:val="008E0FA4"/>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Cambria" w:hAnsi="Cambria"/>
      <w:b/>
      <w:bCs/>
      <w:sz w:val="22"/>
      <w:szCs w:val="22"/>
    </w:rPr>
  </w:style>
  <w:style w:type="character" w:customStyle="1" w:styleId="BalloonTextChar">
    <w:name w:val="Balloon Text Char"/>
    <w:basedOn w:val="DefaultParagraphFont"/>
    <w:link w:val="BalloonText"/>
    <w:uiPriority w:val="99"/>
    <w:semiHidden/>
    <w:rsid w:val="008E0FA4"/>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8E0FA4"/>
    <w:rPr>
      <w:rFonts w:ascii="Tahoma" w:hAnsi="Tahoma" w:cs="Tahoma"/>
      <w:sz w:val="16"/>
      <w:szCs w:val="16"/>
    </w:rPr>
  </w:style>
  <w:style w:type="paragraph" w:styleId="TOC1">
    <w:name w:val="toc 1"/>
    <w:basedOn w:val="Normal"/>
    <w:next w:val="Normal"/>
    <w:autoRedefine/>
    <w:uiPriority w:val="39"/>
    <w:unhideWhenUsed/>
    <w:qFormat/>
    <w:rsid w:val="008E0FA4"/>
    <w:pPr>
      <w:tabs>
        <w:tab w:val="right" w:pos="6470"/>
      </w:tabs>
      <w:ind w:left="720" w:hanging="720"/>
    </w:pPr>
    <w:rPr>
      <w:rFonts w:ascii="Times New Roman" w:hAnsi="Times New Roman"/>
      <w:noProof/>
      <w:sz w:val="24"/>
      <w:szCs w:val="24"/>
    </w:rPr>
  </w:style>
  <w:style w:type="paragraph" w:styleId="TOC2">
    <w:name w:val="toc 2"/>
    <w:basedOn w:val="Normal"/>
    <w:next w:val="Normal"/>
    <w:autoRedefine/>
    <w:uiPriority w:val="39"/>
    <w:unhideWhenUsed/>
    <w:qFormat/>
    <w:rsid w:val="008E0FA4"/>
    <w:pPr>
      <w:tabs>
        <w:tab w:val="left" w:pos="720"/>
        <w:tab w:val="right" w:pos="6480"/>
      </w:tabs>
    </w:pPr>
    <w:rPr>
      <w:rFonts w:ascii="Times New Roman" w:hAnsi="Times New Roman"/>
      <w:noProof/>
      <w:sz w:val="24"/>
      <w:szCs w:val="24"/>
    </w:rPr>
  </w:style>
  <w:style w:type="character" w:styleId="Hyperlink">
    <w:name w:val="Hyperlink"/>
    <w:uiPriority w:val="99"/>
    <w:unhideWhenUsed/>
    <w:rsid w:val="008E0FA4"/>
    <w:rPr>
      <w:color w:val="0000FF"/>
      <w:u w:val="single"/>
    </w:rPr>
  </w:style>
  <w:style w:type="paragraph" w:styleId="NoSpacing">
    <w:name w:val="No Spacing"/>
    <w:uiPriority w:val="1"/>
    <w:qFormat/>
    <w:rsid w:val="008E0FA4"/>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23</Pages>
  <Words>12523</Words>
  <Characters>71385</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Hart</dc:creator>
  <cp:keywords/>
  <dc:description/>
  <cp:lastModifiedBy>Kathy Hart</cp:lastModifiedBy>
  <cp:revision>4</cp:revision>
  <cp:lastPrinted>2023-11-30T15:40:00Z</cp:lastPrinted>
  <dcterms:created xsi:type="dcterms:W3CDTF">2024-10-08T16:33:00Z</dcterms:created>
  <dcterms:modified xsi:type="dcterms:W3CDTF">2024-10-08T18:29:00Z</dcterms:modified>
</cp:coreProperties>
</file>