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5C5E6" w14:textId="2AD9D041" w:rsidR="00DB6830" w:rsidRPr="00B25F18" w:rsidRDefault="00DB6830">
      <w:pPr>
        <w:rPr>
          <w:rFonts w:ascii="Times New Roman" w:hAnsi="Times New Roman" w:cs="Times New Roman"/>
          <w:b/>
          <w:bCs/>
          <w:sz w:val="24"/>
          <w:szCs w:val="24"/>
        </w:rPr>
      </w:pPr>
      <w:r w:rsidRPr="00B25F18">
        <w:rPr>
          <w:rFonts w:ascii="Times New Roman" w:hAnsi="Times New Roman" w:cs="Times New Roman"/>
          <w:b/>
          <w:bCs/>
          <w:sz w:val="24"/>
          <w:szCs w:val="24"/>
        </w:rPr>
        <w:t xml:space="preserve">Purpose </w:t>
      </w:r>
    </w:p>
    <w:p w14:paraId="78DDE53A" w14:textId="1E68EA4C" w:rsidR="00A04F30" w:rsidRDefault="00124805" w:rsidP="004005BD">
      <w:pPr>
        <w:jc w:val="both"/>
        <w:rPr>
          <w:rFonts w:ascii="Times New Roman" w:hAnsi="Times New Roman" w:cs="Times New Roman"/>
          <w:sz w:val="24"/>
          <w:szCs w:val="24"/>
        </w:rPr>
      </w:pPr>
      <w:r>
        <w:rPr>
          <w:rFonts w:ascii="Times New Roman" w:hAnsi="Times New Roman" w:cs="Times New Roman"/>
          <w:sz w:val="24"/>
          <w:szCs w:val="24"/>
        </w:rPr>
        <w:t>The Elementary and Secondary Education Act (ESEA), as reauthorized by the Every Student Succeeds Act (ESSA)</w:t>
      </w:r>
      <w:r w:rsidR="000D0273">
        <w:rPr>
          <w:rFonts w:ascii="Times New Roman" w:hAnsi="Times New Roman" w:cs="Times New Roman"/>
          <w:sz w:val="24"/>
          <w:szCs w:val="24"/>
        </w:rPr>
        <w:t>,</w:t>
      </w:r>
      <w:r>
        <w:rPr>
          <w:rFonts w:ascii="Times New Roman" w:hAnsi="Times New Roman" w:cs="Times New Roman"/>
          <w:sz w:val="24"/>
          <w:szCs w:val="24"/>
        </w:rPr>
        <w:t xml:space="preserve"> </w:t>
      </w:r>
      <w:r w:rsidR="00A11886" w:rsidRPr="00284FCD">
        <w:rPr>
          <w:rFonts w:ascii="Times New Roman" w:hAnsi="Times New Roman" w:cs="Times New Roman"/>
          <w:sz w:val="24"/>
          <w:szCs w:val="24"/>
        </w:rPr>
        <w:t xml:space="preserve">requires that </w:t>
      </w:r>
      <w:r w:rsidR="00A11886">
        <w:rPr>
          <w:rFonts w:ascii="Times New Roman" w:hAnsi="Times New Roman" w:cs="Times New Roman"/>
          <w:sz w:val="24"/>
          <w:szCs w:val="24"/>
        </w:rPr>
        <w:t xml:space="preserve">local educational agencies (LEAs) </w:t>
      </w:r>
      <w:r w:rsidR="00A11886" w:rsidRPr="00284FCD">
        <w:rPr>
          <w:rFonts w:ascii="Times New Roman" w:hAnsi="Times New Roman" w:cs="Times New Roman"/>
          <w:sz w:val="24"/>
          <w:szCs w:val="24"/>
        </w:rPr>
        <w:t xml:space="preserve">receiving Title I funds </w:t>
      </w:r>
      <w:r w:rsidR="009771D4">
        <w:rPr>
          <w:rFonts w:ascii="Times New Roman" w:hAnsi="Times New Roman" w:cs="Times New Roman"/>
          <w:sz w:val="24"/>
          <w:szCs w:val="24"/>
        </w:rPr>
        <w:t>submit a plan to</w:t>
      </w:r>
      <w:r w:rsidR="00A11886" w:rsidRPr="00284FCD">
        <w:rPr>
          <w:rFonts w:ascii="Times New Roman" w:hAnsi="Times New Roman" w:cs="Times New Roman"/>
          <w:sz w:val="24"/>
          <w:szCs w:val="24"/>
        </w:rPr>
        <w:t xml:space="preserve"> the state educational agency (SEA)</w:t>
      </w:r>
      <w:r w:rsidR="00F20BF0">
        <w:rPr>
          <w:rFonts w:ascii="Times New Roman" w:hAnsi="Times New Roman" w:cs="Times New Roman"/>
          <w:sz w:val="24"/>
          <w:szCs w:val="24"/>
        </w:rPr>
        <w:t xml:space="preserve"> addressing the requirements found in </w:t>
      </w:r>
      <w:hyperlink r:id="rId8" w:anchor="sec1112:~:text=is%20developed%20with%20timely,under%20this%20part%3B%20and" w:history="1">
        <w:r w:rsidR="00F20BF0">
          <w:rPr>
            <w:rStyle w:val="Hyperlink"/>
            <w:rFonts w:ascii="Times New Roman" w:hAnsi="Times New Roman" w:cs="Times New Roman"/>
            <w:sz w:val="24"/>
            <w:szCs w:val="24"/>
          </w:rPr>
          <w:t>ESEA S</w:t>
        </w:r>
        <w:r w:rsidR="00F20BF0" w:rsidRPr="00567E06">
          <w:rPr>
            <w:rStyle w:val="Hyperlink"/>
            <w:rFonts w:ascii="Times New Roman" w:hAnsi="Times New Roman" w:cs="Times New Roman"/>
            <w:sz w:val="24"/>
            <w:szCs w:val="24"/>
          </w:rPr>
          <w:t>ection 1112</w:t>
        </w:r>
      </w:hyperlink>
      <w:r w:rsidR="00BE231A">
        <w:rPr>
          <w:rFonts w:ascii="Times New Roman" w:hAnsi="Times New Roman" w:cs="Times New Roman"/>
          <w:sz w:val="24"/>
          <w:szCs w:val="24"/>
        </w:rPr>
        <w:t>. The Office of Title Services (OTS) at the Oklahoma State Department of Education</w:t>
      </w:r>
      <w:r w:rsidR="007A6ED6">
        <w:rPr>
          <w:rFonts w:ascii="Times New Roman" w:hAnsi="Times New Roman" w:cs="Times New Roman"/>
          <w:sz w:val="24"/>
          <w:szCs w:val="24"/>
        </w:rPr>
        <w:t xml:space="preserve"> (OSDE)</w:t>
      </w:r>
      <w:r w:rsidR="00BE231A">
        <w:rPr>
          <w:rFonts w:ascii="Times New Roman" w:hAnsi="Times New Roman" w:cs="Times New Roman"/>
          <w:sz w:val="24"/>
          <w:szCs w:val="24"/>
        </w:rPr>
        <w:t xml:space="preserve"> has created the </w:t>
      </w:r>
      <w:r w:rsidR="00DB6830">
        <w:rPr>
          <w:rFonts w:ascii="Times New Roman" w:hAnsi="Times New Roman" w:cs="Times New Roman"/>
          <w:sz w:val="24"/>
          <w:szCs w:val="24"/>
        </w:rPr>
        <w:t xml:space="preserve">Comprehensive District Academic Plan (CDAP) </w:t>
      </w:r>
      <w:r w:rsidR="007A6ED6">
        <w:rPr>
          <w:rFonts w:ascii="Times New Roman" w:hAnsi="Times New Roman" w:cs="Times New Roman"/>
          <w:sz w:val="24"/>
          <w:szCs w:val="24"/>
        </w:rPr>
        <w:t xml:space="preserve">template </w:t>
      </w:r>
      <w:r w:rsidR="009F4D00">
        <w:rPr>
          <w:rFonts w:ascii="Times New Roman" w:hAnsi="Times New Roman" w:cs="Times New Roman"/>
          <w:sz w:val="24"/>
          <w:szCs w:val="24"/>
        </w:rPr>
        <w:t xml:space="preserve">to </w:t>
      </w:r>
      <w:r w:rsidR="00DB6830">
        <w:rPr>
          <w:rFonts w:ascii="Times New Roman" w:hAnsi="Times New Roman" w:cs="Times New Roman"/>
          <w:sz w:val="24"/>
          <w:szCs w:val="24"/>
        </w:rPr>
        <w:t xml:space="preserve">assist </w:t>
      </w:r>
      <w:r w:rsidR="009F4D00">
        <w:rPr>
          <w:rFonts w:ascii="Times New Roman" w:hAnsi="Times New Roman" w:cs="Times New Roman"/>
          <w:sz w:val="24"/>
          <w:szCs w:val="24"/>
        </w:rPr>
        <w:t xml:space="preserve">LEAs </w:t>
      </w:r>
      <w:r w:rsidR="00DB6830">
        <w:rPr>
          <w:rFonts w:ascii="Times New Roman" w:hAnsi="Times New Roman" w:cs="Times New Roman"/>
          <w:sz w:val="24"/>
          <w:szCs w:val="24"/>
        </w:rPr>
        <w:t>in</w:t>
      </w:r>
      <w:r w:rsidR="00F02E2E">
        <w:rPr>
          <w:rFonts w:ascii="Times New Roman" w:hAnsi="Times New Roman" w:cs="Times New Roman"/>
          <w:sz w:val="24"/>
          <w:szCs w:val="24"/>
        </w:rPr>
        <w:t xml:space="preserve"> meeting federal planning requirements for academic instruction</w:t>
      </w:r>
      <w:r w:rsidR="004D784B">
        <w:rPr>
          <w:rFonts w:ascii="Times New Roman" w:hAnsi="Times New Roman" w:cs="Times New Roman"/>
          <w:sz w:val="24"/>
          <w:szCs w:val="24"/>
        </w:rPr>
        <w:t>.</w:t>
      </w:r>
      <w:r w:rsidR="007A6ED6">
        <w:rPr>
          <w:rFonts w:ascii="Times New Roman" w:hAnsi="Times New Roman" w:cs="Times New Roman"/>
          <w:sz w:val="24"/>
          <w:szCs w:val="24"/>
        </w:rPr>
        <w:t xml:space="preserve"> </w:t>
      </w:r>
      <w:r w:rsidR="00F02E2E">
        <w:rPr>
          <w:rFonts w:ascii="Times New Roman" w:hAnsi="Times New Roman" w:cs="Times New Roman"/>
          <w:sz w:val="24"/>
          <w:szCs w:val="24"/>
        </w:rPr>
        <w:t>The planning process is comprehensive and require</w:t>
      </w:r>
      <w:r w:rsidR="00B25F18">
        <w:rPr>
          <w:rFonts w:ascii="Times New Roman" w:hAnsi="Times New Roman" w:cs="Times New Roman"/>
          <w:sz w:val="24"/>
          <w:szCs w:val="24"/>
        </w:rPr>
        <w:t>s</w:t>
      </w:r>
      <w:r w:rsidR="00F02E2E">
        <w:rPr>
          <w:rFonts w:ascii="Times New Roman" w:hAnsi="Times New Roman" w:cs="Times New Roman"/>
          <w:sz w:val="24"/>
          <w:szCs w:val="24"/>
        </w:rPr>
        <w:t xml:space="preserve"> a broad, systematic overview of the LEA’</w:t>
      </w:r>
      <w:r w:rsidR="00A04F30">
        <w:rPr>
          <w:rFonts w:ascii="Times New Roman" w:hAnsi="Times New Roman" w:cs="Times New Roman"/>
          <w:sz w:val="24"/>
          <w:szCs w:val="24"/>
        </w:rPr>
        <w:t xml:space="preserve">s </w:t>
      </w:r>
      <w:r w:rsidR="00F02E2E">
        <w:rPr>
          <w:rFonts w:ascii="Times New Roman" w:hAnsi="Times New Roman" w:cs="Times New Roman"/>
          <w:sz w:val="24"/>
          <w:szCs w:val="24"/>
        </w:rPr>
        <w:t>goals support</w:t>
      </w:r>
      <w:r w:rsidR="00942BEA">
        <w:rPr>
          <w:rFonts w:ascii="Times New Roman" w:hAnsi="Times New Roman" w:cs="Times New Roman"/>
          <w:sz w:val="24"/>
          <w:szCs w:val="24"/>
        </w:rPr>
        <w:t>ed</w:t>
      </w:r>
      <w:r w:rsidR="00F02E2E">
        <w:rPr>
          <w:rFonts w:ascii="Times New Roman" w:hAnsi="Times New Roman" w:cs="Times New Roman"/>
          <w:sz w:val="24"/>
          <w:szCs w:val="24"/>
        </w:rPr>
        <w:t xml:space="preserve"> </w:t>
      </w:r>
      <w:r w:rsidR="00A04F30">
        <w:rPr>
          <w:rFonts w:ascii="Times New Roman" w:hAnsi="Times New Roman" w:cs="Times New Roman"/>
          <w:sz w:val="24"/>
          <w:szCs w:val="24"/>
        </w:rPr>
        <w:t xml:space="preserve">with data. </w:t>
      </w:r>
      <w:r w:rsidR="00010455">
        <w:rPr>
          <w:rFonts w:ascii="Times New Roman" w:hAnsi="Times New Roman" w:cs="Times New Roman"/>
          <w:sz w:val="24"/>
          <w:szCs w:val="24"/>
        </w:rPr>
        <w:t xml:space="preserve">The </w:t>
      </w:r>
      <w:r w:rsidR="00401903">
        <w:rPr>
          <w:rFonts w:ascii="Times New Roman" w:hAnsi="Times New Roman" w:cs="Times New Roman"/>
          <w:sz w:val="24"/>
          <w:szCs w:val="24"/>
        </w:rPr>
        <w:t>CDAP expressed</w:t>
      </w:r>
      <w:r w:rsidR="00010455">
        <w:rPr>
          <w:rFonts w:ascii="Times New Roman" w:hAnsi="Times New Roman" w:cs="Times New Roman"/>
          <w:sz w:val="24"/>
          <w:szCs w:val="24"/>
        </w:rPr>
        <w:t xml:space="preserve"> in this document is compo</w:t>
      </w:r>
      <w:r w:rsidR="00653C10">
        <w:rPr>
          <w:rFonts w:ascii="Times New Roman" w:hAnsi="Times New Roman" w:cs="Times New Roman"/>
          <w:sz w:val="24"/>
          <w:szCs w:val="24"/>
        </w:rPr>
        <w:t xml:space="preserve">sed of </w:t>
      </w:r>
      <w:r w:rsidR="000E39AB">
        <w:rPr>
          <w:rFonts w:ascii="Times New Roman" w:hAnsi="Times New Roman" w:cs="Times New Roman"/>
          <w:sz w:val="24"/>
          <w:szCs w:val="24"/>
        </w:rPr>
        <w:t>four</w:t>
      </w:r>
      <w:r w:rsidR="00653C10">
        <w:rPr>
          <w:rFonts w:ascii="Times New Roman" w:hAnsi="Times New Roman" w:cs="Times New Roman"/>
          <w:sz w:val="24"/>
          <w:szCs w:val="24"/>
        </w:rPr>
        <w:t xml:space="preserve"> </w:t>
      </w:r>
      <w:r w:rsidR="0074139D">
        <w:rPr>
          <w:rFonts w:ascii="Times New Roman" w:hAnsi="Times New Roman" w:cs="Times New Roman"/>
          <w:sz w:val="24"/>
          <w:szCs w:val="24"/>
        </w:rPr>
        <w:t xml:space="preserve">main </w:t>
      </w:r>
      <w:r w:rsidR="00D934F6">
        <w:rPr>
          <w:rFonts w:ascii="Times New Roman" w:hAnsi="Times New Roman" w:cs="Times New Roman"/>
          <w:sz w:val="24"/>
          <w:szCs w:val="24"/>
        </w:rPr>
        <w:t xml:space="preserve">sections - </w:t>
      </w:r>
    </w:p>
    <w:p w14:paraId="72FF6FB9" w14:textId="06813A19" w:rsidR="00A11AA5" w:rsidRDefault="00A97694" w:rsidP="00A11AA5">
      <w:pPr>
        <w:pStyle w:val="ListParagraph"/>
        <w:numPr>
          <w:ilvl w:val="0"/>
          <w:numId w:val="1"/>
        </w:numPr>
        <w:rPr>
          <w:rFonts w:ascii="Times New Roman" w:hAnsi="Times New Roman" w:cs="Times New Roman"/>
          <w:sz w:val="24"/>
          <w:szCs w:val="24"/>
        </w:rPr>
      </w:pPr>
      <w:r w:rsidRPr="00A11AA5">
        <w:rPr>
          <w:rFonts w:ascii="Times New Roman" w:hAnsi="Times New Roman" w:cs="Times New Roman"/>
          <w:sz w:val="24"/>
          <w:szCs w:val="24"/>
        </w:rPr>
        <w:t>Information Page</w:t>
      </w:r>
    </w:p>
    <w:p w14:paraId="3044836E" w14:textId="269E7832" w:rsidR="009E60C0" w:rsidRPr="00A11AA5" w:rsidRDefault="00A97694" w:rsidP="00A11AA5">
      <w:pPr>
        <w:pStyle w:val="ListParagraph"/>
        <w:numPr>
          <w:ilvl w:val="0"/>
          <w:numId w:val="1"/>
        </w:numPr>
        <w:rPr>
          <w:rFonts w:ascii="Times New Roman" w:hAnsi="Times New Roman" w:cs="Times New Roman"/>
          <w:sz w:val="24"/>
          <w:szCs w:val="24"/>
        </w:rPr>
      </w:pPr>
      <w:r w:rsidRPr="00A11AA5">
        <w:rPr>
          <w:rFonts w:ascii="Times New Roman" w:hAnsi="Times New Roman" w:cs="Times New Roman"/>
          <w:sz w:val="24"/>
          <w:szCs w:val="24"/>
        </w:rPr>
        <w:t xml:space="preserve">Consultation Process </w:t>
      </w:r>
    </w:p>
    <w:p w14:paraId="421CA4ED" w14:textId="1411FF36" w:rsidR="00A97694" w:rsidRDefault="00393A5A" w:rsidP="00A9769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Assurances </w:t>
      </w:r>
    </w:p>
    <w:p w14:paraId="116EEB54" w14:textId="13F190DC" w:rsidR="00B37CCA" w:rsidRDefault="00401903" w:rsidP="00B37CC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CDAP </w:t>
      </w:r>
      <w:r w:rsidR="0025649B">
        <w:rPr>
          <w:rFonts w:ascii="Times New Roman" w:hAnsi="Times New Roman" w:cs="Times New Roman"/>
          <w:sz w:val="24"/>
          <w:szCs w:val="24"/>
        </w:rPr>
        <w:t>Requirements</w:t>
      </w:r>
    </w:p>
    <w:p w14:paraId="6CD1C316" w14:textId="7C3F641D" w:rsidR="00B37CCA" w:rsidRDefault="0004184C" w:rsidP="00B37CC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Monitoring Student Progress</w:t>
      </w:r>
    </w:p>
    <w:p w14:paraId="26F0A0C0" w14:textId="3FE5D927" w:rsidR="0004184C" w:rsidRDefault="0004184C" w:rsidP="00B37CC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Equitable Distri</w:t>
      </w:r>
      <w:r w:rsidR="00287311">
        <w:rPr>
          <w:rFonts w:ascii="Times New Roman" w:hAnsi="Times New Roman" w:cs="Times New Roman"/>
          <w:sz w:val="24"/>
          <w:szCs w:val="24"/>
        </w:rPr>
        <w:t xml:space="preserve">bution of Teachers </w:t>
      </w:r>
    </w:p>
    <w:p w14:paraId="6FC892D8" w14:textId="0580893F" w:rsidR="00287311" w:rsidRDefault="00287311" w:rsidP="00B37CC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Poverty Criteria and Specialized Student Populations </w:t>
      </w:r>
    </w:p>
    <w:p w14:paraId="2F1DDE0D" w14:textId="2AC525BF" w:rsidR="00287311" w:rsidRDefault="00287311" w:rsidP="00B37CC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Parent and Family Engagement </w:t>
      </w:r>
    </w:p>
    <w:p w14:paraId="6845DE3C" w14:textId="7DC80B77" w:rsidR="00287311" w:rsidRDefault="00287311" w:rsidP="00B37CC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Effective Transitions of Students </w:t>
      </w:r>
    </w:p>
    <w:p w14:paraId="7E6CC0DF" w14:textId="1A76FFED" w:rsidR="00287311" w:rsidRDefault="00287311" w:rsidP="00B37CC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Reducing Overuse of Disciplinary Practices </w:t>
      </w:r>
    </w:p>
    <w:p w14:paraId="6244DE2B" w14:textId="19459CB5" w:rsidR="00287311" w:rsidRDefault="00287311" w:rsidP="00B37CC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Coordination and Integration of Programs for Specialized Student Populations </w:t>
      </w:r>
    </w:p>
    <w:p w14:paraId="2B63A839" w14:textId="1ED032F0" w:rsidR="00287311" w:rsidRPr="00E34C8A" w:rsidRDefault="00E34C8A" w:rsidP="00E34C8A">
      <w:pPr>
        <w:rPr>
          <w:rFonts w:ascii="Times New Roman" w:hAnsi="Times New Roman" w:cs="Times New Roman"/>
          <w:b/>
          <w:bCs/>
          <w:sz w:val="24"/>
          <w:szCs w:val="24"/>
        </w:rPr>
      </w:pPr>
      <w:r w:rsidRPr="00E34C8A">
        <w:rPr>
          <w:rFonts w:ascii="Times New Roman" w:hAnsi="Times New Roman" w:cs="Times New Roman"/>
          <w:b/>
          <w:bCs/>
          <w:sz w:val="24"/>
          <w:szCs w:val="24"/>
        </w:rPr>
        <w:t xml:space="preserve">Instructions </w:t>
      </w:r>
    </w:p>
    <w:p w14:paraId="343EDE7B" w14:textId="400DB358" w:rsidR="00E34C8A" w:rsidRDefault="00E34C8A" w:rsidP="004005BD">
      <w:pPr>
        <w:jc w:val="both"/>
        <w:rPr>
          <w:rFonts w:ascii="Times New Roman" w:hAnsi="Times New Roman" w:cs="Times New Roman"/>
          <w:sz w:val="24"/>
          <w:szCs w:val="24"/>
        </w:rPr>
      </w:pPr>
      <w:r>
        <w:rPr>
          <w:rFonts w:ascii="Times New Roman" w:hAnsi="Times New Roman" w:cs="Times New Roman"/>
          <w:sz w:val="24"/>
          <w:szCs w:val="24"/>
        </w:rPr>
        <w:t xml:space="preserve">The </w:t>
      </w:r>
      <w:r w:rsidR="00405F5E">
        <w:rPr>
          <w:rFonts w:ascii="Times New Roman" w:hAnsi="Times New Roman" w:cs="Times New Roman"/>
          <w:sz w:val="24"/>
          <w:szCs w:val="24"/>
        </w:rPr>
        <w:t>district</w:t>
      </w:r>
      <w:r>
        <w:rPr>
          <w:rFonts w:ascii="Times New Roman" w:hAnsi="Times New Roman" w:cs="Times New Roman"/>
          <w:sz w:val="24"/>
          <w:szCs w:val="24"/>
        </w:rPr>
        <w:t xml:space="preserve"> must complete all </w:t>
      </w:r>
      <w:r w:rsidR="00D934F6">
        <w:rPr>
          <w:rFonts w:ascii="Times New Roman" w:hAnsi="Times New Roman" w:cs="Times New Roman"/>
          <w:sz w:val="24"/>
          <w:szCs w:val="24"/>
        </w:rPr>
        <w:t>sections</w:t>
      </w:r>
      <w:r>
        <w:rPr>
          <w:rFonts w:ascii="Times New Roman" w:hAnsi="Times New Roman" w:cs="Times New Roman"/>
          <w:sz w:val="24"/>
          <w:szCs w:val="24"/>
        </w:rPr>
        <w:t xml:space="preserve"> of the CDAP</w:t>
      </w:r>
      <w:r w:rsidR="009863BB">
        <w:rPr>
          <w:rFonts w:ascii="Times New Roman" w:hAnsi="Times New Roman" w:cs="Times New Roman"/>
          <w:sz w:val="24"/>
          <w:szCs w:val="24"/>
        </w:rPr>
        <w:t xml:space="preserve"> to comply with</w:t>
      </w:r>
      <w:r w:rsidR="001C3914">
        <w:rPr>
          <w:rFonts w:ascii="Times New Roman" w:hAnsi="Times New Roman" w:cs="Times New Roman"/>
          <w:sz w:val="24"/>
          <w:szCs w:val="24"/>
        </w:rPr>
        <w:t xml:space="preserve"> the requirements in</w:t>
      </w:r>
      <w:r w:rsidR="009863BB">
        <w:rPr>
          <w:rFonts w:ascii="Times New Roman" w:hAnsi="Times New Roman" w:cs="Times New Roman"/>
          <w:sz w:val="24"/>
          <w:szCs w:val="24"/>
        </w:rPr>
        <w:t xml:space="preserve"> </w:t>
      </w:r>
      <w:hyperlink r:id="rId9" w:anchor="sec1112:~:text=SEC.%201112.%20%5B20%20U.S.C.%206312%5D%20LOCAL%20EDUCATIONAL%20AGENCY%20PLANS." w:history="1">
        <w:r w:rsidR="009863BB" w:rsidRPr="00D351CE">
          <w:rPr>
            <w:rStyle w:val="Hyperlink"/>
            <w:rFonts w:ascii="Times New Roman" w:hAnsi="Times New Roman" w:cs="Times New Roman"/>
            <w:sz w:val="24"/>
            <w:szCs w:val="24"/>
          </w:rPr>
          <w:t>ESEA Section 1112</w:t>
        </w:r>
      </w:hyperlink>
      <w:r>
        <w:rPr>
          <w:rFonts w:ascii="Times New Roman" w:hAnsi="Times New Roman" w:cs="Times New Roman"/>
          <w:sz w:val="24"/>
          <w:szCs w:val="24"/>
        </w:rPr>
        <w:t xml:space="preserve">. </w:t>
      </w:r>
      <w:r w:rsidR="005D5C37">
        <w:rPr>
          <w:rFonts w:ascii="Times New Roman" w:hAnsi="Times New Roman" w:cs="Times New Roman"/>
          <w:sz w:val="24"/>
          <w:szCs w:val="24"/>
        </w:rPr>
        <w:t xml:space="preserve">The CDAP will be uploaded </w:t>
      </w:r>
      <w:r w:rsidR="00575C09">
        <w:rPr>
          <w:rFonts w:ascii="Times New Roman" w:hAnsi="Times New Roman" w:cs="Times New Roman"/>
          <w:sz w:val="24"/>
          <w:szCs w:val="24"/>
        </w:rPr>
        <w:t>as a part of the</w:t>
      </w:r>
      <w:r w:rsidR="005D5C37">
        <w:rPr>
          <w:rFonts w:ascii="Times New Roman" w:hAnsi="Times New Roman" w:cs="Times New Roman"/>
          <w:sz w:val="24"/>
          <w:szCs w:val="24"/>
        </w:rPr>
        <w:t xml:space="preserve"> Consolidated Application </w:t>
      </w:r>
      <w:r w:rsidR="00823594">
        <w:rPr>
          <w:rFonts w:ascii="Times New Roman" w:hAnsi="Times New Roman" w:cs="Times New Roman"/>
          <w:sz w:val="24"/>
          <w:szCs w:val="24"/>
        </w:rPr>
        <w:t xml:space="preserve">on the Grants Management System (GMS) </w:t>
      </w:r>
      <w:r w:rsidR="005D5C37">
        <w:rPr>
          <w:rFonts w:ascii="Times New Roman" w:hAnsi="Times New Roman" w:cs="Times New Roman"/>
          <w:sz w:val="24"/>
          <w:szCs w:val="24"/>
        </w:rPr>
        <w:t>each year</w:t>
      </w:r>
      <w:r w:rsidR="00FC4FB9">
        <w:rPr>
          <w:rFonts w:ascii="Times New Roman" w:hAnsi="Times New Roman" w:cs="Times New Roman"/>
          <w:sz w:val="24"/>
          <w:szCs w:val="24"/>
        </w:rPr>
        <w:t xml:space="preserve">. </w:t>
      </w:r>
      <w:hyperlink r:id="rId10" w:anchor="sec1112:~:text=CONSOLIDATED%20APPLICATION.%E2%80%94The%20plan%20may%20be%20submitted%20as%20part%20of%20a%20consolidated%20application%20under%20section%208305." w:history="1">
        <w:r w:rsidR="00575C09" w:rsidRPr="001B7C80">
          <w:rPr>
            <w:rStyle w:val="Hyperlink"/>
            <w:rFonts w:ascii="Times New Roman" w:hAnsi="Times New Roman" w:cs="Times New Roman"/>
            <w:sz w:val="24"/>
            <w:szCs w:val="24"/>
          </w:rPr>
          <w:t>ESEA Section 1112(a)(2)</w:t>
        </w:r>
      </w:hyperlink>
      <w:r w:rsidR="00911049">
        <w:rPr>
          <w:rFonts w:ascii="Times New Roman" w:hAnsi="Times New Roman" w:cs="Times New Roman"/>
          <w:sz w:val="24"/>
          <w:szCs w:val="24"/>
        </w:rPr>
        <w:t xml:space="preserve"> </w:t>
      </w:r>
      <w:r w:rsidR="005D5C37">
        <w:rPr>
          <w:rFonts w:ascii="Times New Roman" w:hAnsi="Times New Roman" w:cs="Times New Roman"/>
          <w:sz w:val="24"/>
          <w:szCs w:val="24"/>
        </w:rPr>
        <w:t xml:space="preserve">The CDAP must be reviewed </w:t>
      </w:r>
      <w:r w:rsidR="00927A48">
        <w:rPr>
          <w:rFonts w:ascii="Times New Roman" w:hAnsi="Times New Roman" w:cs="Times New Roman"/>
          <w:sz w:val="24"/>
          <w:szCs w:val="24"/>
        </w:rPr>
        <w:t>annually and revised as necessary</w:t>
      </w:r>
      <w:r w:rsidR="00FC4FB9">
        <w:rPr>
          <w:rFonts w:ascii="Times New Roman" w:hAnsi="Times New Roman" w:cs="Times New Roman"/>
          <w:sz w:val="24"/>
          <w:szCs w:val="24"/>
        </w:rPr>
        <w:t>.</w:t>
      </w:r>
      <w:r w:rsidR="0072647D">
        <w:rPr>
          <w:rFonts w:ascii="Times New Roman" w:hAnsi="Times New Roman" w:cs="Times New Roman"/>
          <w:sz w:val="24"/>
          <w:szCs w:val="24"/>
        </w:rPr>
        <w:t xml:space="preserve"> </w:t>
      </w:r>
      <w:hyperlink r:id="rId11" w:anchor="sec1112:~:text=under%20section%208305.-,STATE%20APPROVAL.%E2%80%94,filed%20according%20to%20a%20schedule%20established%20by%20the%20State%20educational%20agency.,-APPROVAL.%E2%80%94The" w:history="1">
        <w:r w:rsidR="0072647D" w:rsidRPr="00D50F3A">
          <w:rPr>
            <w:rStyle w:val="Hyperlink"/>
            <w:rFonts w:ascii="Times New Roman" w:hAnsi="Times New Roman" w:cs="Times New Roman"/>
            <w:sz w:val="24"/>
            <w:szCs w:val="24"/>
          </w:rPr>
          <w:t>ESEA Section 1112(</w:t>
        </w:r>
        <w:r w:rsidR="00D50F3A" w:rsidRPr="00D50F3A">
          <w:rPr>
            <w:rStyle w:val="Hyperlink"/>
            <w:rFonts w:ascii="Times New Roman" w:hAnsi="Times New Roman" w:cs="Times New Roman"/>
            <w:sz w:val="24"/>
            <w:szCs w:val="24"/>
          </w:rPr>
          <w:t>a)(3)(A)</w:t>
        </w:r>
      </w:hyperlink>
      <w:r w:rsidR="00911049">
        <w:rPr>
          <w:rFonts w:ascii="Times New Roman" w:hAnsi="Times New Roman" w:cs="Times New Roman"/>
          <w:sz w:val="24"/>
          <w:szCs w:val="24"/>
        </w:rPr>
        <w:t xml:space="preserve"> </w:t>
      </w:r>
    </w:p>
    <w:p w14:paraId="1B2DE417" w14:textId="0A49B57E" w:rsidR="007A0DD1" w:rsidRPr="00D124F2" w:rsidRDefault="00E67967" w:rsidP="00D124F2">
      <w:pPr>
        <w:pStyle w:val="ListParagraph"/>
        <w:numPr>
          <w:ilvl w:val="0"/>
          <w:numId w:val="39"/>
        </w:numPr>
        <w:jc w:val="both"/>
        <w:rPr>
          <w:rFonts w:ascii="Times New Roman" w:hAnsi="Times New Roman" w:cs="Times New Roman"/>
          <w:sz w:val="24"/>
          <w:szCs w:val="24"/>
        </w:rPr>
      </w:pPr>
      <w:r w:rsidRPr="00D124F2">
        <w:rPr>
          <w:rFonts w:ascii="Times New Roman" w:hAnsi="Times New Roman" w:cs="Times New Roman"/>
          <w:sz w:val="24"/>
          <w:szCs w:val="24"/>
        </w:rPr>
        <w:t xml:space="preserve">Section A </w:t>
      </w:r>
      <w:r w:rsidR="00CE2B01" w:rsidRPr="00D124F2">
        <w:rPr>
          <w:rFonts w:ascii="Times New Roman" w:hAnsi="Times New Roman" w:cs="Times New Roman"/>
          <w:sz w:val="24"/>
          <w:szCs w:val="24"/>
        </w:rPr>
        <w:t>requests</w:t>
      </w:r>
      <w:r w:rsidR="008E65A9" w:rsidRPr="00D124F2">
        <w:rPr>
          <w:rFonts w:ascii="Times New Roman" w:hAnsi="Times New Roman" w:cs="Times New Roman"/>
          <w:sz w:val="24"/>
          <w:szCs w:val="24"/>
        </w:rPr>
        <w:t xml:space="preserve"> </w:t>
      </w:r>
      <w:r w:rsidR="009E60C0" w:rsidRPr="00D124F2">
        <w:rPr>
          <w:rFonts w:ascii="Times New Roman" w:hAnsi="Times New Roman" w:cs="Times New Roman"/>
          <w:sz w:val="24"/>
          <w:szCs w:val="24"/>
        </w:rPr>
        <w:t xml:space="preserve">general </w:t>
      </w:r>
      <w:r w:rsidR="008E65A9" w:rsidRPr="00D124F2">
        <w:rPr>
          <w:rFonts w:ascii="Times New Roman" w:hAnsi="Times New Roman" w:cs="Times New Roman"/>
          <w:sz w:val="24"/>
          <w:szCs w:val="24"/>
        </w:rPr>
        <w:t xml:space="preserve">information about the </w:t>
      </w:r>
      <w:r w:rsidR="009E60C0" w:rsidRPr="00D124F2">
        <w:rPr>
          <w:rFonts w:ascii="Times New Roman" w:hAnsi="Times New Roman" w:cs="Times New Roman"/>
          <w:sz w:val="24"/>
          <w:szCs w:val="24"/>
        </w:rPr>
        <w:t>LEA</w:t>
      </w:r>
      <w:r w:rsidRPr="00D124F2">
        <w:rPr>
          <w:rFonts w:ascii="Times New Roman" w:hAnsi="Times New Roman" w:cs="Times New Roman"/>
          <w:sz w:val="24"/>
          <w:szCs w:val="24"/>
        </w:rPr>
        <w:t xml:space="preserve">. </w:t>
      </w:r>
    </w:p>
    <w:p w14:paraId="5B0A9C4C" w14:textId="1F70173D" w:rsidR="00E67967" w:rsidRPr="00D124F2" w:rsidRDefault="00E67967" w:rsidP="00D124F2">
      <w:pPr>
        <w:pStyle w:val="ListParagraph"/>
        <w:numPr>
          <w:ilvl w:val="0"/>
          <w:numId w:val="39"/>
        </w:numPr>
        <w:jc w:val="both"/>
        <w:rPr>
          <w:rFonts w:ascii="Times New Roman" w:hAnsi="Times New Roman" w:cs="Times New Roman"/>
          <w:sz w:val="24"/>
          <w:szCs w:val="24"/>
        </w:rPr>
      </w:pPr>
      <w:r w:rsidRPr="00D124F2">
        <w:rPr>
          <w:rFonts w:ascii="Times New Roman" w:hAnsi="Times New Roman" w:cs="Times New Roman"/>
          <w:sz w:val="24"/>
          <w:szCs w:val="24"/>
        </w:rPr>
        <w:t xml:space="preserve">Section B requests information about the LEA’s consultation process. </w:t>
      </w:r>
    </w:p>
    <w:p w14:paraId="3453FEB7" w14:textId="09C8CF16" w:rsidR="00E91A65" w:rsidRPr="00D124F2" w:rsidRDefault="00CE2B01" w:rsidP="00D124F2">
      <w:pPr>
        <w:pStyle w:val="ListParagraph"/>
        <w:numPr>
          <w:ilvl w:val="0"/>
          <w:numId w:val="39"/>
        </w:numPr>
        <w:jc w:val="both"/>
        <w:rPr>
          <w:rFonts w:ascii="Times New Roman" w:hAnsi="Times New Roman" w:cs="Times New Roman"/>
          <w:sz w:val="24"/>
          <w:szCs w:val="24"/>
        </w:rPr>
      </w:pPr>
      <w:r w:rsidRPr="00D124F2">
        <w:rPr>
          <w:rFonts w:ascii="Times New Roman" w:hAnsi="Times New Roman" w:cs="Times New Roman"/>
          <w:sz w:val="24"/>
          <w:szCs w:val="24"/>
        </w:rPr>
        <w:t xml:space="preserve">Section C requests the </w:t>
      </w:r>
      <w:r w:rsidR="00EF202C" w:rsidRPr="00D124F2">
        <w:rPr>
          <w:rFonts w:ascii="Times New Roman" w:hAnsi="Times New Roman" w:cs="Times New Roman"/>
          <w:sz w:val="24"/>
          <w:szCs w:val="24"/>
        </w:rPr>
        <w:t>LEA Superintendent provide an assurance</w:t>
      </w:r>
      <w:r w:rsidR="00833F05" w:rsidRPr="00D124F2">
        <w:rPr>
          <w:rFonts w:ascii="Times New Roman" w:hAnsi="Times New Roman" w:cs="Times New Roman"/>
          <w:sz w:val="24"/>
          <w:szCs w:val="24"/>
        </w:rPr>
        <w:t xml:space="preserve"> </w:t>
      </w:r>
      <w:r w:rsidR="00EF202C" w:rsidRPr="00D124F2">
        <w:rPr>
          <w:rFonts w:ascii="Times New Roman" w:hAnsi="Times New Roman" w:cs="Times New Roman"/>
          <w:sz w:val="24"/>
          <w:szCs w:val="24"/>
        </w:rPr>
        <w:t>the LEA will complete activities mandated</w:t>
      </w:r>
      <w:r w:rsidR="00731036" w:rsidRPr="00D124F2">
        <w:rPr>
          <w:rFonts w:ascii="Times New Roman" w:hAnsi="Times New Roman" w:cs="Times New Roman"/>
          <w:sz w:val="24"/>
          <w:szCs w:val="24"/>
        </w:rPr>
        <w:t xml:space="preserve"> in </w:t>
      </w:r>
      <w:bookmarkStart w:id="0" w:name="_Hlk155096123"/>
      <w:r w:rsidR="00D13699" w:rsidRPr="00D124F2">
        <w:rPr>
          <w:rFonts w:ascii="Times New Roman" w:hAnsi="Times New Roman" w:cs="Times New Roman"/>
          <w:sz w:val="24"/>
          <w:szCs w:val="24"/>
        </w:rPr>
        <w:fldChar w:fldCharType="begin"/>
      </w:r>
      <w:r w:rsidR="00D13699" w:rsidRPr="00D124F2">
        <w:rPr>
          <w:rFonts w:ascii="Times New Roman" w:hAnsi="Times New Roman" w:cs="Times New Roman"/>
          <w:sz w:val="24"/>
          <w:szCs w:val="24"/>
        </w:rPr>
        <w:instrText xml:space="preserve"> HYPERLINK "https://oese.ed.gov/offices/office-of-formula-grants/school-support-and-accountability/essa-legislation-table-contents/title-i-part-a/" \l "TITLE-I-PART-A:~:text=ASSURANCES.%E2%80%94Each%20local,S.C.%209836a(a))." </w:instrText>
      </w:r>
      <w:r w:rsidR="00D13699" w:rsidRPr="00D124F2">
        <w:rPr>
          <w:rFonts w:ascii="Times New Roman" w:hAnsi="Times New Roman" w:cs="Times New Roman"/>
          <w:sz w:val="24"/>
          <w:szCs w:val="24"/>
        </w:rPr>
      </w:r>
      <w:r w:rsidR="00D13699" w:rsidRPr="00D124F2">
        <w:rPr>
          <w:rFonts w:ascii="Times New Roman" w:hAnsi="Times New Roman" w:cs="Times New Roman"/>
          <w:sz w:val="24"/>
          <w:szCs w:val="24"/>
        </w:rPr>
        <w:fldChar w:fldCharType="separate"/>
      </w:r>
      <w:r w:rsidR="00731036" w:rsidRPr="00D124F2">
        <w:rPr>
          <w:rStyle w:val="Hyperlink"/>
          <w:rFonts w:ascii="Times New Roman" w:hAnsi="Times New Roman" w:cs="Times New Roman"/>
          <w:sz w:val="24"/>
          <w:szCs w:val="24"/>
        </w:rPr>
        <w:t xml:space="preserve">ESEA </w:t>
      </w:r>
      <w:r w:rsidR="00D13699" w:rsidRPr="00D124F2">
        <w:rPr>
          <w:rStyle w:val="Hyperlink"/>
          <w:rFonts w:ascii="Times New Roman" w:hAnsi="Times New Roman" w:cs="Times New Roman"/>
          <w:sz w:val="24"/>
          <w:szCs w:val="24"/>
        </w:rPr>
        <w:t>S</w:t>
      </w:r>
      <w:r w:rsidR="00E76AD9" w:rsidRPr="00D124F2">
        <w:rPr>
          <w:rStyle w:val="Hyperlink"/>
          <w:rFonts w:ascii="Times New Roman" w:hAnsi="Times New Roman" w:cs="Times New Roman"/>
          <w:sz w:val="24"/>
          <w:szCs w:val="24"/>
        </w:rPr>
        <w:t>ection 1112(c)</w:t>
      </w:r>
      <w:r w:rsidR="00D13699" w:rsidRPr="00D124F2">
        <w:rPr>
          <w:rFonts w:ascii="Times New Roman" w:hAnsi="Times New Roman" w:cs="Times New Roman"/>
          <w:sz w:val="24"/>
          <w:szCs w:val="24"/>
        </w:rPr>
        <w:fldChar w:fldCharType="end"/>
      </w:r>
      <w:bookmarkEnd w:id="0"/>
      <w:r w:rsidR="0085138D" w:rsidRPr="00D124F2">
        <w:rPr>
          <w:rFonts w:ascii="Times New Roman" w:hAnsi="Times New Roman" w:cs="Times New Roman"/>
          <w:sz w:val="24"/>
          <w:szCs w:val="24"/>
        </w:rPr>
        <w:t>.</w:t>
      </w:r>
      <w:r w:rsidR="00524DB2" w:rsidRPr="00D124F2">
        <w:rPr>
          <w:rFonts w:ascii="Times New Roman" w:hAnsi="Times New Roman" w:cs="Times New Roman"/>
          <w:sz w:val="24"/>
          <w:szCs w:val="24"/>
        </w:rPr>
        <w:t xml:space="preserve"> </w:t>
      </w:r>
    </w:p>
    <w:p w14:paraId="1C1F713C" w14:textId="09B4906A" w:rsidR="00292AA9" w:rsidRPr="00D124F2" w:rsidRDefault="00EF202C" w:rsidP="00D124F2">
      <w:pPr>
        <w:pStyle w:val="ListParagraph"/>
        <w:numPr>
          <w:ilvl w:val="0"/>
          <w:numId w:val="39"/>
        </w:numPr>
        <w:jc w:val="both"/>
        <w:rPr>
          <w:rFonts w:ascii="Times New Roman" w:hAnsi="Times New Roman" w:cs="Times New Roman"/>
          <w:sz w:val="24"/>
          <w:szCs w:val="24"/>
        </w:rPr>
      </w:pPr>
      <w:r w:rsidRPr="00D124F2">
        <w:rPr>
          <w:rFonts w:ascii="Times New Roman" w:hAnsi="Times New Roman" w:cs="Times New Roman"/>
          <w:sz w:val="24"/>
          <w:szCs w:val="24"/>
        </w:rPr>
        <w:t>Section D</w:t>
      </w:r>
      <w:r w:rsidR="00797B5A" w:rsidRPr="00D124F2">
        <w:rPr>
          <w:rFonts w:ascii="Times New Roman" w:hAnsi="Times New Roman" w:cs="Times New Roman"/>
          <w:sz w:val="24"/>
          <w:szCs w:val="24"/>
        </w:rPr>
        <w:t xml:space="preserve"> requests </w:t>
      </w:r>
      <w:r w:rsidR="0025649B">
        <w:rPr>
          <w:rFonts w:ascii="Times New Roman" w:hAnsi="Times New Roman" w:cs="Times New Roman"/>
          <w:sz w:val="24"/>
          <w:szCs w:val="24"/>
        </w:rPr>
        <w:t xml:space="preserve">the </w:t>
      </w:r>
      <w:r w:rsidR="00385457" w:rsidRPr="00D124F2">
        <w:rPr>
          <w:rFonts w:ascii="Times New Roman" w:hAnsi="Times New Roman" w:cs="Times New Roman"/>
          <w:sz w:val="24"/>
          <w:szCs w:val="24"/>
        </w:rPr>
        <w:t>LEAs</w:t>
      </w:r>
      <w:r w:rsidR="00797B5A" w:rsidRPr="00D124F2">
        <w:rPr>
          <w:rFonts w:ascii="Times New Roman" w:hAnsi="Times New Roman" w:cs="Times New Roman"/>
          <w:sz w:val="24"/>
          <w:szCs w:val="24"/>
        </w:rPr>
        <w:t xml:space="preserve"> provide a response to </w:t>
      </w:r>
      <w:r w:rsidR="0025649B">
        <w:rPr>
          <w:rFonts w:ascii="Times New Roman" w:hAnsi="Times New Roman" w:cs="Times New Roman"/>
          <w:sz w:val="24"/>
          <w:szCs w:val="24"/>
        </w:rPr>
        <w:t>the</w:t>
      </w:r>
      <w:r w:rsidR="00797B5A" w:rsidRPr="00D124F2">
        <w:rPr>
          <w:rFonts w:ascii="Times New Roman" w:hAnsi="Times New Roman" w:cs="Times New Roman"/>
          <w:sz w:val="24"/>
          <w:szCs w:val="24"/>
        </w:rPr>
        <w:t xml:space="preserve"> questions</w:t>
      </w:r>
      <w:r w:rsidR="00FD3658" w:rsidRPr="00D124F2">
        <w:rPr>
          <w:rFonts w:ascii="Times New Roman" w:hAnsi="Times New Roman" w:cs="Times New Roman"/>
          <w:sz w:val="24"/>
          <w:szCs w:val="24"/>
        </w:rPr>
        <w:t xml:space="preserve">. The questions align with </w:t>
      </w:r>
      <w:r w:rsidR="00731036" w:rsidRPr="00D124F2">
        <w:rPr>
          <w:rFonts w:ascii="Times New Roman" w:hAnsi="Times New Roman" w:cs="Times New Roman"/>
          <w:sz w:val="24"/>
          <w:szCs w:val="24"/>
        </w:rPr>
        <w:t>ESEA</w:t>
      </w:r>
      <w:r w:rsidR="00A56D4A" w:rsidRPr="00D124F2">
        <w:rPr>
          <w:rFonts w:ascii="Times New Roman" w:hAnsi="Times New Roman" w:cs="Times New Roman"/>
          <w:sz w:val="24"/>
          <w:szCs w:val="24"/>
        </w:rPr>
        <w:t xml:space="preserve"> and are intended to allow the LEA to present broad strategies for addressing the </w:t>
      </w:r>
      <w:r w:rsidR="00425495" w:rsidRPr="00D124F2">
        <w:rPr>
          <w:rFonts w:ascii="Times New Roman" w:hAnsi="Times New Roman" w:cs="Times New Roman"/>
          <w:sz w:val="24"/>
          <w:szCs w:val="24"/>
        </w:rPr>
        <w:t xml:space="preserve">requirements. </w:t>
      </w:r>
      <w:r w:rsidR="0027045C" w:rsidRPr="00D124F2">
        <w:rPr>
          <w:rFonts w:ascii="Times New Roman" w:hAnsi="Times New Roman" w:cs="Times New Roman"/>
          <w:sz w:val="24"/>
          <w:szCs w:val="24"/>
        </w:rPr>
        <w:t xml:space="preserve">Each </w:t>
      </w:r>
      <w:r w:rsidR="00714B5F" w:rsidRPr="00D124F2">
        <w:rPr>
          <w:rFonts w:ascii="Times New Roman" w:hAnsi="Times New Roman" w:cs="Times New Roman"/>
          <w:sz w:val="24"/>
          <w:szCs w:val="24"/>
        </w:rPr>
        <w:t xml:space="preserve">response must include </w:t>
      </w:r>
      <w:r w:rsidR="00292AA9" w:rsidRPr="00D124F2">
        <w:rPr>
          <w:rFonts w:ascii="Times New Roman" w:hAnsi="Times New Roman" w:cs="Times New Roman"/>
          <w:sz w:val="24"/>
          <w:szCs w:val="24"/>
        </w:rPr>
        <w:t>the following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10"/>
      </w:tblGrid>
      <w:tr w:rsidR="0002572B" w14:paraId="72A3B323" w14:textId="77777777" w:rsidTr="00D124F2">
        <w:tc>
          <w:tcPr>
            <w:tcW w:w="4320" w:type="dxa"/>
          </w:tcPr>
          <w:p w14:paraId="1718DE5F" w14:textId="47AACBC5" w:rsidR="0002572B" w:rsidRPr="00D21EEA" w:rsidRDefault="0002572B" w:rsidP="00881D80">
            <w:pPr>
              <w:pStyle w:val="ListParagraph"/>
              <w:numPr>
                <w:ilvl w:val="0"/>
                <w:numId w:val="14"/>
              </w:numPr>
              <w:rPr>
                <w:rFonts w:ascii="Times New Roman" w:hAnsi="Times New Roman" w:cs="Times New Roman"/>
                <w:sz w:val="24"/>
                <w:szCs w:val="24"/>
              </w:rPr>
            </w:pPr>
            <w:bookmarkStart w:id="1" w:name="_Hlk155105021"/>
            <w:r w:rsidRPr="00D21EEA">
              <w:rPr>
                <w:rFonts w:ascii="Times New Roman" w:hAnsi="Times New Roman" w:cs="Times New Roman"/>
                <w:sz w:val="24"/>
                <w:szCs w:val="24"/>
              </w:rPr>
              <w:t>who is (position/role) responsible</w:t>
            </w:r>
          </w:p>
        </w:tc>
        <w:tc>
          <w:tcPr>
            <w:tcW w:w="4310" w:type="dxa"/>
          </w:tcPr>
          <w:p w14:paraId="12E4E7F7" w14:textId="4E787CE4" w:rsidR="0002572B" w:rsidRPr="005F54C9" w:rsidRDefault="0002572B" w:rsidP="0002572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when (timeline)</w:t>
            </w:r>
          </w:p>
        </w:tc>
      </w:tr>
      <w:tr w:rsidR="003B759C" w14:paraId="414D305C" w14:textId="77777777" w:rsidTr="00D124F2">
        <w:tc>
          <w:tcPr>
            <w:tcW w:w="4320" w:type="dxa"/>
          </w:tcPr>
          <w:p w14:paraId="0D1C3FB4" w14:textId="1EF24CF9" w:rsidR="003B759C" w:rsidRPr="00D21EEA" w:rsidRDefault="003B759C" w:rsidP="00881D80">
            <w:pPr>
              <w:pStyle w:val="ListParagraph"/>
              <w:numPr>
                <w:ilvl w:val="0"/>
                <w:numId w:val="14"/>
              </w:numPr>
              <w:rPr>
                <w:rFonts w:ascii="Times New Roman" w:hAnsi="Times New Roman" w:cs="Times New Roman"/>
                <w:sz w:val="24"/>
                <w:szCs w:val="24"/>
              </w:rPr>
            </w:pPr>
            <w:bookmarkStart w:id="2" w:name="_Hlk155097359"/>
            <w:r>
              <w:rPr>
                <w:rFonts w:ascii="Times New Roman" w:hAnsi="Times New Roman" w:cs="Times New Roman"/>
                <w:sz w:val="24"/>
                <w:szCs w:val="24"/>
              </w:rPr>
              <w:t xml:space="preserve">who is (student group) served </w:t>
            </w:r>
            <w:r w:rsidRPr="00D21EEA">
              <w:rPr>
                <w:rFonts w:ascii="Times New Roman" w:hAnsi="Times New Roman" w:cs="Times New Roman"/>
                <w:sz w:val="24"/>
                <w:szCs w:val="24"/>
              </w:rPr>
              <w:t xml:space="preserve"> </w:t>
            </w:r>
          </w:p>
        </w:tc>
        <w:tc>
          <w:tcPr>
            <w:tcW w:w="4310" w:type="dxa"/>
          </w:tcPr>
          <w:p w14:paraId="01269C77" w14:textId="7BAD028A" w:rsidR="003B759C" w:rsidRPr="00E1387B" w:rsidRDefault="0002572B" w:rsidP="003B759C">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how</w:t>
            </w:r>
          </w:p>
        </w:tc>
      </w:tr>
      <w:tr w:rsidR="003B759C" w14:paraId="5155A769" w14:textId="77777777" w:rsidTr="00D124F2">
        <w:tc>
          <w:tcPr>
            <w:tcW w:w="4320" w:type="dxa"/>
          </w:tcPr>
          <w:p w14:paraId="49451CED" w14:textId="109F32F4" w:rsidR="003B759C" w:rsidRPr="00D21EEA" w:rsidRDefault="003B759C" w:rsidP="00881D8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does what (action steps)</w:t>
            </w:r>
          </w:p>
        </w:tc>
        <w:tc>
          <w:tcPr>
            <w:tcW w:w="4310" w:type="dxa"/>
          </w:tcPr>
          <w:p w14:paraId="1D794B97" w14:textId="37B69597" w:rsidR="003B759C" w:rsidRPr="003B759C" w:rsidRDefault="003B759C" w:rsidP="003B759C">
            <w:pPr>
              <w:pStyle w:val="ListParagraph"/>
              <w:numPr>
                <w:ilvl w:val="0"/>
                <w:numId w:val="14"/>
              </w:numPr>
              <w:rPr>
                <w:rFonts w:ascii="Times New Roman" w:hAnsi="Times New Roman" w:cs="Times New Roman"/>
                <w:sz w:val="24"/>
                <w:szCs w:val="24"/>
              </w:rPr>
            </w:pPr>
            <w:r w:rsidRPr="003B759C">
              <w:rPr>
                <w:rFonts w:ascii="Times New Roman" w:hAnsi="Times New Roman" w:cs="Times New Roman"/>
                <w:sz w:val="24"/>
                <w:szCs w:val="24"/>
              </w:rPr>
              <w:t>how</w:t>
            </w:r>
            <w:r w:rsidR="0077798F">
              <w:rPr>
                <w:rFonts w:ascii="Times New Roman" w:hAnsi="Times New Roman" w:cs="Times New Roman"/>
                <w:sz w:val="24"/>
                <w:szCs w:val="24"/>
              </w:rPr>
              <w:t xml:space="preserve"> often</w:t>
            </w:r>
          </w:p>
        </w:tc>
      </w:tr>
      <w:tr w:rsidR="00F2103C" w14:paraId="66E8ED4E" w14:textId="77777777" w:rsidTr="00D124F2">
        <w:tc>
          <w:tcPr>
            <w:tcW w:w="4320" w:type="dxa"/>
          </w:tcPr>
          <w:p w14:paraId="01ABA6E7" w14:textId="3C2C6D22" w:rsidR="00F2103C" w:rsidRDefault="00F2103C" w:rsidP="00881D8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why (goal)</w:t>
            </w:r>
          </w:p>
        </w:tc>
        <w:tc>
          <w:tcPr>
            <w:tcW w:w="4310" w:type="dxa"/>
          </w:tcPr>
          <w:p w14:paraId="312EAE7E" w14:textId="72958D4E" w:rsidR="00F2103C" w:rsidRPr="003B759C" w:rsidRDefault="00F2103C" w:rsidP="0077798F">
            <w:pPr>
              <w:pStyle w:val="ListParagraph"/>
              <w:rPr>
                <w:rFonts w:ascii="Times New Roman" w:hAnsi="Times New Roman" w:cs="Times New Roman"/>
                <w:sz w:val="24"/>
                <w:szCs w:val="24"/>
              </w:rPr>
            </w:pPr>
          </w:p>
        </w:tc>
      </w:tr>
      <w:bookmarkEnd w:id="1"/>
      <w:bookmarkEnd w:id="2"/>
    </w:tbl>
    <w:p w14:paraId="50DB934F" w14:textId="77777777" w:rsidR="00D124F2" w:rsidRPr="00D124F2" w:rsidRDefault="00D124F2" w:rsidP="00D124F2">
      <w:pPr>
        <w:rPr>
          <w:rFonts w:ascii="Times New Roman" w:hAnsi="Times New Roman" w:cs="Times New Roman"/>
          <w:b/>
          <w:bCs/>
          <w:sz w:val="24"/>
          <w:szCs w:val="24"/>
        </w:rPr>
      </w:pPr>
    </w:p>
    <w:p w14:paraId="3EE4DE5F" w14:textId="06785182" w:rsidR="00AA22AD" w:rsidRPr="009E0200" w:rsidRDefault="00AA22AD" w:rsidP="009E0200">
      <w:pPr>
        <w:pStyle w:val="ListParagraph"/>
        <w:numPr>
          <w:ilvl w:val="0"/>
          <w:numId w:val="36"/>
        </w:numPr>
        <w:rPr>
          <w:rFonts w:ascii="Times New Roman" w:hAnsi="Times New Roman" w:cs="Times New Roman"/>
          <w:b/>
          <w:bCs/>
          <w:sz w:val="24"/>
          <w:szCs w:val="24"/>
        </w:rPr>
      </w:pPr>
      <w:r w:rsidRPr="009E0200">
        <w:rPr>
          <w:rFonts w:ascii="Times New Roman" w:hAnsi="Times New Roman" w:cs="Times New Roman"/>
          <w:b/>
          <w:bCs/>
          <w:sz w:val="24"/>
          <w:szCs w:val="24"/>
        </w:rPr>
        <w:lastRenderedPageBreak/>
        <w:t xml:space="preserve">Information Page </w:t>
      </w:r>
    </w:p>
    <w:p w14:paraId="50D5AA8A" w14:textId="52EDCFBC" w:rsidR="002D63F4" w:rsidRDefault="009C5B05" w:rsidP="00E34C8A">
      <w:pPr>
        <w:rPr>
          <w:rFonts w:ascii="Times New Roman" w:hAnsi="Times New Roman" w:cs="Times New Roman"/>
          <w:sz w:val="24"/>
          <w:szCs w:val="24"/>
        </w:rPr>
      </w:pPr>
      <w:r>
        <w:rPr>
          <w:rFonts w:ascii="Times New Roman" w:hAnsi="Times New Roman" w:cs="Times New Roman"/>
          <w:sz w:val="24"/>
          <w:szCs w:val="24"/>
        </w:rPr>
        <w:t>The following table</w:t>
      </w:r>
      <w:r w:rsidR="00610BFC">
        <w:rPr>
          <w:rFonts w:ascii="Times New Roman" w:hAnsi="Times New Roman" w:cs="Times New Roman"/>
          <w:sz w:val="24"/>
          <w:szCs w:val="24"/>
        </w:rPr>
        <w:t>s</w:t>
      </w:r>
      <w:r>
        <w:rPr>
          <w:rFonts w:ascii="Times New Roman" w:hAnsi="Times New Roman" w:cs="Times New Roman"/>
          <w:sz w:val="24"/>
          <w:szCs w:val="24"/>
        </w:rPr>
        <w:t xml:space="preserve"> must be </w:t>
      </w:r>
      <w:r w:rsidR="001367F6">
        <w:rPr>
          <w:rFonts w:ascii="Times New Roman" w:hAnsi="Times New Roman" w:cs="Times New Roman"/>
          <w:sz w:val="24"/>
          <w:szCs w:val="24"/>
        </w:rPr>
        <w:t>completed,</w:t>
      </w:r>
      <w:r w:rsidR="00610BFC">
        <w:rPr>
          <w:rFonts w:ascii="Times New Roman" w:hAnsi="Times New Roman" w:cs="Times New Roman"/>
          <w:sz w:val="24"/>
          <w:szCs w:val="24"/>
        </w:rPr>
        <w:t xml:space="preserve"> and the current district superintendent must sign in the space provided. </w:t>
      </w:r>
    </w:p>
    <w:p w14:paraId="1E449BE1" w14:textId="1A7FED09" w:rsidR="000613F1" w:rsidRPr="00E73E7D" w:rsidRDefault="000613F1" w:rsidP="00E34C8A">
      <w:pPr>
        <w:rPr>
          <w:rFonts w:ascii="Times New Roman" w:hAnsi="Times New Roman" w:cs="Times New Roman"/>
          <w:sz w:val="24"/>
          <w:szCs w:val="24"/>
          <w:u w:val="single"/>
        </w:rPr>
      </w:pPr>
      <w:r w:rsidRPr="00E73E7D">
        <w:rPr>
          <w:rFonts w:ascii="Times New Roman" w:hAnsi="Times New Roman" w:cs="Times New Roman"/>
          <w:sz w:val="24"/>
          <w:szCs w:val="24"/>
          <w:u w:val="single"/>
        </w:rPr>
        <w:t xml:space="preserve">CDAP </w:t>
      </w:r>
      <w:r w:rsidR="00E73E7D">
        <w:rPr>
          <w:rFonts w:ascii="Times New Roman" w:hAnsi="Times New Roman" w:cs="Times New Roman"/>
          <w:sz w:val="24"/>
          <w:szCs w:val="24"/>
          <w:u w:val="single"/>
        </w:rPr>
        <w:t>Submission Dates</w:t>
      </w:r>
    </w:p>
    <w:p w14:paraId="357325E0" w14:textId="39D3E93A" w:rsidR="003C6805" w:rsidRDefault="003C6805" w:rsidP="00E34C8A">
      <w:pPr>
        <w:rPr>
          <w:rFonts w:ascii="Times New Roman" w:hAnsi="Times New Roman" w:cs="Times New Roman"/>
          <w:sz w:val="24"/>
          <w:szCs w:val="24"/>
        </w:rPr>
      </w:pPr>
      <w:r>
        <w:rPr>
          <w:rFonts w:ascii="Times New Roman" w:hAnsi="Times New Roman" w:cs="Times New Roman"/>
          <w:sz w:val="24"/>
          <w:szCs w:val="24"/>
        </w:rPr>
        <w:t xml:space="preserve">Select the box on the left for the </w:t>
      </w:r>
      <w:r w:rsidR="006E07B2">
        <w:rPr>
          <w:rFonts w:ascii="Times New Roman" w:hAnsi="Times New Roman" w:cs="Times New Roman"/>
          <w:sz w:val="24"/>
          <w:szCs w:val="24"/>
        </w:rPr>
        <w:t>submission</w:t>
      </w:r>
      <w:r w:rsidR="00E73E7D">
        <w:rPr>
          <w:rFonts w:ascii="Times New Roman" w:hAnsi="Times New Roman" w:cs="Times New Roman"/>
          <w:sz w:val="24"/>
          <w:szCs w:val="24"/>
        </w:rPr>
        <w:t xml:space="preserve"> date</w:t>
      </w:r>
      <w:r w:rsidR="006E07B2">
        <w:rPr>
          <w:rFonts w:ascii="Times New Roman" w:hAnsi="Times New Roman" w:cs="Times New Roman"/>
          <w:sz w:val="24"/>
          <w:szCs w:val="24"/>
        </w:rPr>
        <w:t xml:space="preserve">. </w:t>
      </w:r>
      <w:r w:rsidR="00117AD4">
        <w:rPr>
          <w:rFonts w:ascii="Times New Roman" w:hAnsi="Times New Roman" w:cs="Times New Roman"/>
          <w:sz w:val="24"/>
          <w:szCs w:val="24"/>
        </w:rPr>
        <w:t xml:space="preserve">Enter the date the </w:t>
      </w:r>
      <w:r w:rsidR="00823594">
        <w:rPr>
          <w:rFonts w:ascii="Times New Roman" w:hAnsi="Times New Roman" w:cs="Times New Roman"/>
          <w:sz w:val="24"/>
          <w:szCs w:val="24"/>
        </w:rPr>
        <w:t xml:space="preserve">CDAP is uploaded to the Consolidated Application on GMS. </w:t>
      </w:r>
    </w:p>
    <w:tbl>
      <w:tblPr>
        <w:tblStyle w:val="TableGrid"/>
        <w:tblW w:w="0" w:type="auto"/>
        <w:tblLook w:val="04A0" w:firstRow="1" w:lastRow="0" w:firstColumn="1" w:lastColumn="0" w:noHBand="0" w:noVBand="1"/>
      </w:tblPr>
      <w:tblGrid>
        <w:gridCol w:w="532"/>
        <w:gridCol w:w="4953"/>
        <w:gridCol w:w="1980"/>
        <w:gridCol w:w="1885"/>
      </w:tblGrid>
      <w:tr w:rsidR="00CC3663" w14:paraId="563D03AF" w14:textId="77777777" w:rsidTr="00721152">
        <w:sdt>
          <w:sdtPr>
            <w:rPr>
              <w:rFonts w:ascii="Times New Roman" w:hAnsi="Times New Roman" w:cs="Times New Roman"/>
              <w:sz w:val="24"/>
              <w:szCs w:val="24"/>
            </w:rPr>
            <w:id w:val="-826583899"/>
            <w14:checkbox>
              <w14:checked w14:val="0"/>
              <w14:checkedState w14:val="2612" w14:font="MS Gothic"/>
              <w14:uncheckedState w14:val="2610" w14:font="MS Gothic"/>
            </w14:checkbox>
          </w:sdtPr>
          <w:sdtEndPr/>
          <w:sdtContent>
            <w:tc>
              <w:tcPr>
                <w:tcW w:w="532" w:type="dxa"/>
              </w:tcPr>
              <w:p w14:paraId="13B39C18" w14:textId="532F850A" w:rsidR="00CC3663" w:rsidRDefault="00CC3663" w:rsidP="00E34C8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4953" w:type="dxa"/>
            <w:shd w:val="clear" w:color="auto" w:fill="DEEAF6" w:themeFill="accent5" w:themeFillTint="33"/>
          </w:tcPr>
          <w:p w14:paraId="093290B3" w14:textId="5D425C0C" w:rsidR="00CC3663" w:rsidRDefault="000613F1" w:rsidP="00E34C8A">
            <w:pPr>
              <w:rPr>
                <w:rFonts w:ascii="Times New Roman" w:hAnsi="Times New Roman" w:cs="Times New Roman"/>
                <w:sz w:val="24"/>
                <w:szCs w:val="24"/>
              </w:rPr>
            </w:pPr>
            <w:r>
              <w:rPr>
                <w:rFonts w:ascii="Times New Roman" w:hAnsi="Times New Roman" w:cs="Times New Roman"/>
                <w:sz w:val="24"/>
                <w:szCs w:val="24"/>
              </w:rPr>
              <w:t>Initial</w:t>
            </w:r>
            <w:r w:rsidR="003C6805">
              <w:rPr>
                <w:rFonts w:ascii="Times New Roman" w:hAnsi="Times New Roman" w:cs="Times New Roman"/>
                <w:sz w:val="24"/>
                <w:szCs w:val="24"/>
              </w:rPr>
              <w:t xml:space="preserve"> CDAP</w:t>
            </w:r>
            <w:r>
              <w:rPr>
                <w:rFonts w:ascii="Times New Roman" w:hAnsi="Times New Roman" w:cs="Times New Roman"/>
                <w:sz w:val="24"/>
                <w:szCs w:val="24"/>
              </w:rPr>
              <w:t xml:space="preserve">  – Due September 30, 2024</w:t>
            </w:r>
          </w:p>
        </w:tc>
        <w:tc>
          <w:tcPr>
            <w:tcW w:w="1980" w:type="dxa"/>
            <w:shd w:val="clear" w:color="auto" w:fill="DEEAF6" w:themeFill="accent5" w:themeFillTint="33"/>
          </w:tcPr>
          <w:p w14:paraId="3BEEB13A" w14:textId="615DCE49" w:rsidR="00CC3663" w:rsidRDefault="000613F1" w:rsidP="00E34C8A">
            <w:pPr>
              <w:rPr>
                <w:rFonts w:ascii="Times New Roman" w:hAnsi="Times New Roman" w:cs="Times New Roman"/>
                <w:sz w:val="24"/>
                <w:szCs w:val="24"/>
              </w:rPr>
            </w:pPr>
            <w:r>
              <w:rPr>
                <w:rFonts w:ascii="Times New Roman" w:hAnsi="Times New Roman" w:cs="Times New Roman"/>
                <w:sz w:val="24"/>
                <w:szCs w:val="24"/>
              </w:rPr>
              <w:t>Date Submitted:</w:t>
            </w:r>
          </w:p>
        </w:tc>
        <w:tc>
          <w:tcPr>
            <w:tcW w:w="1885" w:type="dxa"/>
          </w:tcPr>
          <w:p w14:paraId="73E5E988" w14:textId="24E9E479" w:rsidR="00CC3663" w:rsidRDefault="00CC3663" w:rsidP="00E34C8A">
            <w:pPr>
              <w:rPr>
                <w:rFonts w:ascii="Times New Roman" w:hAnsi="Times New Roman" w:cs="Times New Roman"/>
                <w:sz w:val="24"/>
                <w:szCs w:val="24"/>
              </w:rPr>
            </w:pPr>
          </w:p>
        </w:tc>
      </w:tr>
      <w:tr w:rsidR="00CC3663" w14:paraId="747C04E3" w14:textId="77777777" w:rsidTr="00721152">
        <w:sdt>
          <w:sdtPr>
            <w:rPr>
              <w:rFonts w:ascii="Times New Roman" w:hAnsi="Times New Roman" w:cs="Times New Roman"/>
              <w:sz w:val="24"/>
              <w:szCs w:val="24"/>
            </w:rPr>
            <w:id w:val="382521119"/>
            <w14:checkbox>
              <w14:checked w14:val="0"/>
              <w14:checkedState w14:val="2612" w14:font="MS Gothic"/>
              <w14:uncheckedState w14:val="2610" w14:font="MS Gothic"/>
            </w14:checkbox>
          </w:sdtPr>
          <w:sdtEndPr/>
          <w:sdtContent>
            <w:tc>
              <w:tcPr>
                <w:tcW w:w="532" w:type="dxa"/>
              </w:tcPr>
              <w:p w14:paraId="6D061B32" w14:textId="1748640F" w:rsidR="00CC3663" w:rsidRDefault="00CC3663" w:rsidP="00E34C8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4953" w:type="dxa"/>
            <w:shd w:val="clear" w:color="auto" w:fill="DEEAF6" w:themeFill="accent5" w:themeFillTint="33"/>
          </w:tcPr>
          <w:p w14:paraId="7DC34562" w14:textId="6387B4F4" w:rsidR="00CC3663" w:rsidRDefault="003C6805" w:rsidP="00E34C8A">
            <w:pPr>
              <w:rPr>
                <w:rFonts w:ascii="Times New Roman" w:hAnsi="Times New Roman" w:cs="Times New Roman"/>
                <w:sz w:val="24"/>
                <w:szCs w:val="24"/>
              </w:rPr>
            </w:pPr>
            <w:r>
              <w:rPr>
                <w:rFonts w:ascii="Times New Roman" w:hAnsi="Times New Roman" w:cs="Times New Roman"/>
                <w:sz w:val="24"/>
                <w:szCs w:val="24"/>
              </w:rPr>
              <w:t>*</w:t>
            </w:r>
            <w:r w:rsidR="004B217B">
              <w:rPr>
                <w:rFonts w:ascii="Times New Roman" w:hAnsi="Times New Roman" w:cs="Times New Roman"/>
                <w:sz w:val="24"/>
                <w:szCs w:val="24"/>
              </w:rPr>
              <w:t xml:space="preserve">Reviewed </w:t>
            </w:r>
            <w:r>
              <w:rPr>
                <w:rFonts w:ascii="Times New Roman" w:hAnsi="Times New Roman" w:cs="Times New Roman"/>
                <w:sz w:val="24"/>
                <w:szCs w:val="24"/>
              </w:rPr>
              <w:t>CDAP</w:t>
            </w:r>
            <w:r w:rsidR="000613F1">
              <w:rPr>
                <w:rFonts w:ascii="Times New Roman" w:hAnsi="Times New Roman" w:cs="Times New Roman"/>
                <w:sz w:val="24"/>
                <w:szCs w:val="24"/>
              </w:rPr>
              <w:t xml:space="preserve"> – Due September 30, 2025</w:t>
            </w:r>
          </w:p>
        </w:tc>
        <w:tc>
          <w:tcPr>
            <w:tcW w:w="1980" w:type="dxa"/>
            <w:shd w:val="clear" w:color="auto" w:fill="DEEAF6" w:themeFill="accent5" w:themeFillTint="33"/>
          </w:tcPr>
          <w:p w14:paraId="3C6D5635" w14:textId="7F682CD8" w:rsidR="00CC3663" w:rsidRDefault="000613F1" w:rsidP="00E34C8A">
            <w:pPr>
              <w:rPr>
                <w:rFonts w:ascii="Times New Roman" w:hAnsi="Times New Roman" w:cs="Times New Roman"/>
                <w:sz w:val="24"/>
                <w:szCs w:val="24"/>
              </w:rPr>
            </w:pPr>
            <w:r>
              <w:rPr>
                <w:rFonts w:ascii="Times New Roman" w:hAnsi="Times New Roman" w:cs="Times New Roman"/>
                <w:sz w:val="24"/>
                <w:szCs w:val="24"/>
              </w:rPr>
              <w:t>Date Submitted:</w:t>
            </w:r>
          </w:p>
        </w:tc>
        <w:tc>
          <w:tcPr>
            <w:tcW w:w="1885" w:type="dxa"/>
          </w:tcPr>
          <w:p w14:paraId="4749C79F" w14:textId="67AB9483" w:rsidR="00CC3663" w:rsidRDefault="00CC3663" w:rsidP="00E34C8A">
            <w:pPr>
              <w:rPr>
                <w:rFonts w:ascii="Times New Roman" w:hAnsi="Times New Roman" w:cs="Times New Roman"/>
                <w:sz w:val="24"/>
                <w:szCs w:val="24"/>
              </w:rPr>
            </w:pPr>
          </w:p>
        </w:tc>
      </w:tr>
      <w:tr w:rsidR="00CC3663" w14:paraId="32A8879B" w14:textId="77777777" w:rsidTr="00721152">
        <w:sdt>
          <w:sdtPr>
            <w:rPr>
              <w:rFonts w:ascii="Times New Roman" w:hAnsi="Times New Roman" w:cs="Times New Roman"/>
              <w:sz w:val="24"/>
              <w:szCs w:val="24"/>
            </w:rPr>
            <w:id w:val="639075993"/>
            <w14:checkbox>
              <w14:checked w14:val="0"/>
              <w14:checkedState w14:val="2612" w14:font="MS Gothic"/>
              <w14:uncheckedState w14:val="2610" w14:font="MS Gothic"/>
            </w14:checkbox>
          </w:sdtPr>
          <w:sdtEndPr/>
          <w:sdtContent>
            <w:tc>
              <w:tcPr>
                <w:tcW w:w="532" w:type="dxa"/>
              </w:tcPr>
              <w:p w14:paraId="33952D33" w14:textId="02303C76" w:rsidR="00CC3663" w:rsidRDefault="00CC3663" w:rsidP="00E34C8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4953" w:type="dxa"/>
            <w:shd w:val="clear" w:color="auto" w:fill="DEEAF6" w:themeFill="accent5" w:themeFillTint="33"/>
          </w:tcPr>
          <w:p w14:paraId="54D46868" w14:textId="3738E4F4" w:rsidR="00CC3663" w:rsidRDefault="00E8230E" w:rsidP="00E34C8A">
            <w:pPr>
              <w:rPr>
                <w:rFonts w:ascii="Times New Roman" w:hAnsi="Times New Roman" w:cs="Times New Roman"/>
                <w:sz w:val="24"/>
                <w:szCs w:val="24"/>
              </w:rPr>
            </w:pPr>
            <w:r>
              <w:rPr>
                <w:rFonts w:ascii="Times New Roman" w:hAnsi="Times New Roman" w:cs="Times New Roman"/>
                <w:sz w:val="24"/>
                <w:szCs w:val="24"/>
              </w:rPr>
              <w:t>*</w:t>
            </w:r>
            <w:r w:rsidR="004B217B">
              <w:rPr>
                <w:rFonts w:ascii="Times New Roman" w:hAnsi="Times New Roman" w:cs="Times New Roman"/>
                <w:sz w:val="24"/>
                <w:szCs w:val="24"/>
              </w:rPr>
              <w:t xml:space="preserve">Reviewed </w:t>
            </w:r>
            <w:r w:rsidR="003C6805">
              <w:rPr>
                <w:rFonts w:ascii="Times New Roman" w:hAnsi="Times New Roman" w:cs="Times New Roman"/>
                <w:sz w:val="24"/>
                <w:szCs w:val="24"/>
              </w:rPr>
              <w:t>CDAP</w:t>
            </w:r>
            <w:r w:rsidR="000613F1">
              <w:rPr>
                <w:rFonts w:ascii="Times New Roman" w:hAnsi="Times New Roman" w:cs="Times New Roman"/>
                <w:sz w:val="24"/>
                <w:szCs w:val="24"/>
              </w:rPr>
              <w:t xml:space="preserve"> – Due September 30, 2026</w:t>
            </w:r>
          </w:p>
        </w:tc>
        <w:tc>
          <w:tcPr>
            <w:tcW w:w="1980" w:type="dxa"/>
            <w:shd w:val="clear" w:color="auto" w:fill="DEEAF6" w:themeFill="accent5" w:themeFillTint="33"/>
          </w:tcPr>
          <w:p w14:paraId="69D35B24" w14:textId="49F2861F" w:rsidR="00CC3663" w:rsidRDefault="000613F1" w:rsidP="00E34C8A">
            <w:pPr>
              <w:rPr>
                <w:rFonts w:ascii="Times New Roman" w:hAnsi="Times New Roman" w:cs="Times New Roman"/>
                <w:sz w:val="24"/>
                <w:szCs w:val="24"/>
              </w:rPr>
            </w:pPr>
            <w:r>
              <w:rPr>
                <w:rFonts w:ascii="Times New Roman" w:hAnsi="Times New Roman" w:cs="Times New Roman"/>
                <w:sz w:val="24"/>
                <w:szCs w:val="24"/>
              </w:rPr>
              <w:t>Date Submitted:</w:t>
            </w:r>
          </w:p>
        </w:tc>
        <w:tc>
          <w:tcPr>
            <w:tcW w:w="1885" w:type="dxa"/>
          </w:tcPr>
          <w:p w14:paraId="73B64601" w14:textId="7D16AC0D" w:rsidR="00CC3663" w:rsidRDefault="00CC3663" w:rsidP="00E34C8A">
            <w:pPr>
              <w:rPr>
                <w:rFonts w:ascii="Times New Roman" w:hAnsi="Times New Roman" w:cs="Times New Roman"/>
                <w:sz w:val="24"/>
                <w:szCs w:val="24"/>
              </w:rPr>
            </w:pPr>
          </w:p>
        </w:tc>
      </w:tr>
    </w:tbl>
    <w:p w14:paraId="42FBC609" w14:textId="154982D3" w:rsidR="00AA22AD" w:rsidRDefault="002D63F4" w:rsidP="00E34C8A">
      <w:pPr>
        <w:rPr>
          <w:rFonts w:ascii="Times New Roman" w:hAnsi="Times New Roman" w:cs="Times New Roman"/>
          <w:sz w:val="24"/>
          <w:szCs w:val="24"/>
        </w:rPr>
      </w:pPr>
      <w:r>
        <w:rPr>
          <w:rFonts w:ascii="Times New Roman" w:hAnsi="Times New Roman" w:cs="Times New Roman"/>
          <w:sz w:val="24"/>
          <w:szCs w:val="24"/>
        </w:rPr>
        <w:t xml:space="preserve"> </w:t>
      </w:r>
      <w:r w:rsidR="00E8230E">
        <w:rPr>
          <w:rFonts w:ascii="Times New Roman" w:hAnsi="Times New Roman" w:cs="Times New Roman"/>
          <w:sz w:val="24"/>
          <w:szCs w:val="24"/>
        </w:rPr>
        <w:t xml:space="preserve">*The CDAP must be reviewed and submitted each year. Revision is only </w:t>
      </w:r>
      <w:r w:rsidR="006E07B2">
        <w:rPr>
          <w:rFonts w:ascii="Times New Roman" w:hAnsi="Times New Roman" w:cs="Times New Roman"/>
          <w:sz w:val="24"/>
          <w:szCs w:val="24"/>
        </w:rPr>
        <w:t>necessary for a CDAP with significant changes</w:t>
      </w:r>
      <w:r w:rsidR="00E75DB8">
        <w:rPr>
          <w:rFonts w:ascii="Times New Roman" w:hAnsi="Times New Roman" w:cs="Times New Roman"/>
          <w:sz w:val="24"/>
          <w:szCs w:val="24"/>
        </w:rPr>
        <w:t xml:space="preserve"> or whenever necessary</w:t>
      </w:r>
      <w:r w:rsidR="00E73E7D">
        <w:rPr>
          <w:rFonts w:ascii="Times New Roman" w:hAnsi="Times New Roman" w:cs="Times New Roman"/>
          <w:sz w:val="24"/>
          <w:szCs w:val="24"/>
        </w:rPr>
        <w:t xml:space="preserve">. </w:t>
      </w:r>
    </w:p>
    <w:p w14:paraId="6FA2911F" w14:textId="1E181AA9" w:rsidR="00E73E7D" w:rsidRPr="00F0353B" w:rsidRDefault="00610BFC" w:rsidP="00E34C8A">
      <w:pPr>
        <w:rPr>
          <w:rFonts w:ascii="Times New Roman" w:hAnsi="Times New Roman" w:cs="Times New Roman"/>
          <w:sz w:val="24"/>
          <w:szCs w:val="24"/>
          <w:u w:val="single"/>
        </w:rPr>
      </w:pPr>
      <w:r>
        <w:rPr>
          <w:rFonts w:ascii="Times New Roman" w:hAnsi="Times New Roman" w:cs="Times New Roman"/>
          <w:sz w:val="24"/>
          <w:szCs w:val="24"/>
          <w:u w:val="single"/>
        </w:rPr>
        <w:t>District</w:t>
      </w:r>
      <w:r w:rsidR="00F0353B" w:rsidRPr="00F0353B">
        <w:rPr>
          <w:rFonts w:ascii="Times New Roman" w:hAnsi="Times New Roman" w:cs="Times New Roman"/>
          <w:sz w:val="24"/>
          <w:szCs w:val="24"/>
          <w:u w:val="single"/>
        </w:rPr>
        <w:t xml:space="preserve"> Information </w:t>
      </w:r>
    </w:p>
    <w:tbl>
      <w:tblPr>
        <w:tblStyle w:val="TableGrid"/>
        <w:tblW w:w="0" w:type="auto"/>
        <w:jc w:val="center"/>
        <w:tblLook w:val="04A0" w:firstRow="1" w:lastRow="0" w:firstColumn="1" w:lastColumn="0" w:noHBand="0" w:noVBand="1"/>
      </w:tblPr>
      <w:tblGrid>
        <w:gridCol w:w="1885"/>
        <w:gridCol w:w="7465"/>
      </w:tblGrid>
      <w:tr w:rsidR="00117AD4" w14:paraId="708178FA" w14:textId="77777777" w:rsidTr="00721152">
        <w:trPr>
          <w:trHeight w:val="260"/>
          <w:jc w:val="center"/>
        </w:trPr>
        <w:tc>
          <w:tcPr>
            <w:tcW w:w="1885" w:type="dxa"/>
            <w:shd w:val="clear" w:color="auto" w:fill="DEEAF6" w:themeFill="accent5" w:themeFillTint="33"/>
            <w:vAlign w:val="center"/>
          </w:tcPr>
          <w:p w14:paraId="5BDAAA52" w14:textId="0C33C6F0" w:rsidR="00117AD4" w:rsidRDefault="006C2E20" w:rsidP="006C2E20">
            <w:pPr>
              <w:rPr>
                <w:rFonts w:ascii="Times New Roman" w:hAnsi="Times New Roman" w:cs="Times New Roman"/>
                <w:sz w:val="24"/>
                <w:szCs w:val="24"/>
              </w:rPr>
            </w:pPr>
            <w:r>
              <w:rPr>
                <w:rFonts w:ascii="Times New Roman" w:hAnsi="Times New Roman" w:cs="Times New Roman"/>
                <w:sz w:val="24"/>
                <w:szCs w:val="24"/>
              </w:rPr>
              <w:t xml:space="preserve">District </w:t>
            </w:r>
            <w:r w:rsidR="00117AD4">
              <w:rPr>
                <w:rFonts w:ascii="Times New Roman" w:hAnsi="Times New Roman" w:cs="Times New Roman"/>
                <w:sz w:val="24"/>
                <w:szCs w:val="24"/>
              </w:rPr>
              <w:t>Name</w:t>
            </w:r>
            <w:r>
              <w:rPr>
                <w:rFonts w:ascii="Times New Roman" w:hAnsi="Times New Roman" w:cs="Times New Roman"/>
                <w:sz w:val="24"/>
                <w:szCs w:val="24"/>
              </w:rPr>
              <w:t>:</w:t>
            </w:r>
          </w:p>
        </w:tc>
        <w:tc>
          <w:tcPr>
            <w:tcW w:w="7465" w:type="dxa"/>
          </w:tcPr>
          <w:p w14:paraId="7DBDAC21" w14:textId="39449AC2" w:rsidR="00001C29" w:rsidRDefault="00001C29" w:rsidP="006C2E20">
            <w:pPr>
              <w:rPr>
                <w:rFonts w:ascii="Times New Roman" w:hAnsi="Times New Roman" w:cs="Times New Roman"/>
                <w:sz w:val="24"/>
                <w:szCs w:val="24"/>
              </w:rPr>
            </w:pPr>
          </w:p>
        </w:tc>
      </w:tr>
      <w:tr w:rsidR="006C2E20" w14:paraId="0D55510F" w14:textId="77777777" w:rsidTr="00721152">
        <w:trPr>
          <w:jc w:val="center"/>
        </w:trPr>
        <w:tc>
          <w:tcPr>
            <w:tcW w:w="1885" w:type="dxa"/>
            <w:shd w:val="clear" w:color="auto" w:fill="DEEAF6" w:themeFill="accent5" w:themeFillTint="33"/>
            <w:vAlign w:val="center"/>
          </w:tcPr>
          <w:p w14:paraId="7145B200" w14:textId="5CDDA81D" w:rsidR="006C2E20" w:rsidRDefault="006C2E20" w:rsidP="006C2E20">
            <w:pPr>
              <w:rPr>
                <w:rFonts w:ascii="Times New Roman" w:hAnsi="Times New Roman" w:cs="Times New Roman"/>
                <w:sz w:val="24"/>
                <w:szCs w:val="24"/>
              </w:rPr>
            </w:pPr>
            <w:r>
              <w:rPr>
                <w:rFonts w:ascii="Times New Roman" w:hAnsi="Times New Roman" w:cs="Times New Roman"/>
                <w:sz w:val="24"/>
                <w:szCs w:val="24"/>
              </w:rPr>
              <w:t>District Number:</w:t>
            </w:r>
          </w:p>
        </w:tc>
        <w:tc>
          <w:tcPr>
            <w:tcW w:w="7465" w:type="dxa"/>
          </w:tcPr>
          <w:p w14:paraId="19CA9F7D" w14:textId="17F1E3CA" w:rsidR="006C2E20" w:rsidRDefault="006C2E20" w:rsidP="006C2E20">
            <w:pPr>
              <w:rPr>
                <w:rFonts w:ascii="Times New Roman" w:hAnsi="Times New Roman" w:cs="Times New Roman"/>
                <w:sz w:val="24"/>
                <w:szCs w:val="24"/>
              </w:rPr>
            </w:pPr>
          </w:p>
        </w:tc>
      </w:tr>
      <w:tr w:rsidR="00766366" w14:paraId="1D75B2DA" w14:textId="77777777" w:rsidTr="00721152">
        <w:trPr>
          <w:jc w:val="center"/>
        </w:trPr>
        <w:tc>
          <w:tcPr>
            <w:tcW w:w="1885" w:type="dxa"/>
            <w:shd w:val="clear" w:color="auto" w:fill="DEEAF6" w:themeFill="accent5" w:themeFillTint="33"/>
            <w:vAlign w:val="center"/>
          </w:tcPr>
          <w:p w14:paraId="27700997" w14:textId="510C0627" w:rsidR="00766366" w:rsidRDefault="00766366" w:rsidP="006C2E20">
            <w:pPr>
              <w:rPr>
                <w:rFonts w:ascii="Times New Roman" w:hAnsi="Times New Roman" w:cs="Times New Roman"/>
                <w:sz w:val="24"/>
                <w:szCs w:val="24"/>
              </w:rPr>
            </w:pPr>
            <w:r>
              <w:rPr>
                <w:rFonts w:ascii="Times New Roman" w:hAnsi="Times New Roman" w:cs="Times New Roman"/>
                <w:sz w:val="24"/>
                <w:szCs w:val="24"/>
              </w:rPr>
              <w:t>County Name:</w:t>
            </w:r>
          </w:p>
        </w:tc>
        <w:tc>
          <w:tcPr>
            <w:tcW w:w="7465" w:type="dxa"/>
          </w:tcPr>
          <w:p w14:paraId="102CB057" w14:textId="35BC71A8" w:rsidR="00001C29" w:rsidRDefault="00001C29" w:rsidP="006C2E20">
            <w:pPr>
              <w:rPr>
                <w:rFonts w:ascii="Times New Roman" w:hAnsi="Times New Roman" w:cs="Times New Roman"/>
                <w:sz w:val="24"/>
                <w:szCs w:val="24"/>
              </w:rPr>
            </w:pPr>
          </w:p>
        </w:tc>
      </w:tr>
      <w:tr w:rsidR="006C2E20" w14:paraId="7754913C" w14:textId="77777777" w:rsidTr="00721152">
        <w:trPr>
          <w:jc w:val="center"/>
        </w:trPr>
        <w:tc>
          <w:tcPr>
            <w:tcW w:w="1885" w:type="dxa"/>
            <w:shd w:val="clear" w:color="auto" w:fill="DEEAF6" w:themeFill="accent5" w:themeFillTint="33"/>
            <w:vAlign w:val="center"/>
          </w:tcPr>
          <w:p w14:paraId="45EBE162" w14:textId="2602C6EF" w:rsidR="006C2E20" w:rsidRDefault="006C2E20" w:rsidP="006C2E20">
            <w:pPr>
              <w:rPr>
                <w:rFonts w:ascii="Times New Roman" w:hAnsi="Times New Roman" w:cs="Times New Roman"/>
                <w:sz w:val="24"/>
                <w:szCs w:val="24"/>
              </w:rPr>
            </w:pPr>
            <w:r>
              <w:rPr>
                <w:rFonts w:ascii="Times New Roman" w:hAnsi="Times New Roman" w:cs="Times New Roman"/>
                <w:sz w:val="24"/>
                <w:szCs w:val="24"/>
              </w:rPr>
              <w:t>County Number:</w:t>
            </w:r>
          </w:p>
        </w:tc>
        <w:tc>
          <w:tcPr>
            <w:tcW w:w="7465" w:type="dxa"/>
          </w:tcPr>
          <w:p w14:paraId="05325787" w14:textId="1961197E" w:rsidR="006C2E20" w:rsidRDefault="006C2E20" w:rsidP="006C2E20">
            <w:pPr>
              <w:rPr>
                <w:rFonts w:ascii="Times New Roman" w:hAnsi="Times New Roman" w:cs="Times New Roman"/>
                <w:sz w:val="24"/>
                <w:szCs w:val="24"/>
              </w:rPr>
            </w:pPr>
          </w:p>
        </w:tc>
      </w:tr>
    </w:tbl>
    <w:p w14:paraId="6BBACFC3" w14:textId="77777777" w:rsidR="002E687B" w:rsidRDefault="002E687B" w:rsidP="00E34C8A">
      <w:pPr>
        <w:rPr>
          <w:rFonts w:ascii="Times New Roman" w:hAnsi="Times New Roman" w:cs="Times New Roman"/>
          <w:sz w:val="24"/>
          <w:szCs w:val="24"/>
          <w:u w:val="single"/>
        </w:rPr>
      </w:pPr>
    </w:p>
    <w:p w14:paraId="2A3D2F8A" w14:textId="3D1BB9FC" w:rsidR="00001C29" w:rsidRPr="007211F8" w:rsidRDefault="00001C29" w:rsidP="00E34C8A">
      <w:pPr>
        <w:rPr>
          <w:rFonts w:ascii="Times New Roman" w:hAnsi="Times New Roman" w:cs="Times New Roman"/>
          <w:sz w:val="24"/>
          <w:szCs w:val="24"/>
          <w:u w:val="single"/>
        </w:rPr>
      </w:pPr>
      <w:r w:rsidRPr="007211F8">
        <w:rPr>
          <w:rFonts w:ascii="Times New Roman" w:hAnsi="Times New Roman" w:cs="Times New Roman"/>
          <w:sz w:val="24"/>
          <w:szCs w:val="24"/>
          <w:u w:val="single"/>
        </w:rPr>
        <w:t>Alternate Authorized Contact</w:t>
      </w:r>
      <w:r w:rsidR="002E687B">
        <w:rPr>
          <w:rFonts w:ascii="Times New Roman" w:hAnsi="Times New Roman" w:cs="Times New Roman"/>
          <w:sz w:val="24"/>
          <w:szCs w:val="24"/>
          <w:u w:val="single"/>
        </w:rPr>
        <w:t xml:space="preserve"> for CDAP</w:t>
      </w:r>
    </w:p>
    <w:tbl>
      <w:tblPr>
        <w:tblStyle w:val="TableGrid"/>
        <w:tblW w:w="0" w:type="auto"/>
        <w:jc w:val="center"/>
        <w:tblLook w:val="04A0" w:firstRow="1" w:lastRow="0" w:firstColumn="1" w:lastColumn="0" w:noHBand="0" w:noVBand="1"/>
      </w:tblPr>
      <w:tblGrid>
        <w:gridCol w:w="856"/>
        <w:gridCol w:w="214"/>
        <w:gridCol w:w="635"/>
        <w:gridCol w:w="450"/>
        <w:gridCol w:w="7195"/>
      </w:tblGrid>
      <w:tr w:rsidR="009E3E03" w14:paraId="5FB1B802" w14:textId="77777777" w:rsidTr="00721152">
        <w:trPr>
          <w:jc w:val="center"/>
        </w:trPr>
        <w:tc>
          <w:tcPr>
            <w:tcW w:w="856" w:type="dxa"/>
            <w:shd w:val="clear" w:color="auto" w:fill="DEEAF6" w:themeFill="accent5" w:themeFillTint="33"/>
            <w:vAlign w:val="center"/>
          </w:tcPr>
          <w:p w14:paraId="7F5CE103" w14:textId="70DA47EE" w:rsidR="009E3E03" w:rsidRDefault="009E3E03" w:rsidP="00E34C8A">
            <w:pPr>
              <w:rPr>
                <w:rFonts w:ascii="Times New Roman" w:hAnsi="Times New Roman" w:cs="Times New Roman"/>
                <w:sz w:val="24"/>
                <w:szCs w:val="24"/>
              </w:rPr>
            </w:pPr>
            <w:r>
              <w:rPr>
                <w:rFonts w:ascii="Times New Roman" w:hAnsi="Times New Roman" w:cs="Times New Roman"/>
                <w:sz w:val="24"/>
                <w:szCs w:val="24"/>
              </w:rPr>
              <w:t>Name:</w:t>
            </w:r>
          </w:p>
        </w:tc>
        <w:tc>
          <w:tcPr>
            <w:tcW w:w="8494" w:type="dxa"/>
            <w:gridSpan w:val="4"/>
          </w:tcPr>
          <w:p w14:paraId="29313457" w14:textId="77EEC2CF" w:rsidR="007411DF" w:rsidRDefault="007411DF" w:rsidP="00E34C8A">
            <w:pPr>
              <w:rPr>
                <w:rFonts w:ascii="Times New Roman" w:hAnsi="Times New Roman" w:cs="Times New Roman"/>
                <w:sz w:val="24"/>
                <w:szCs w:val="24"/>
              </w:rPr>
            </w:pPr>
          </w:p>
        </w:tc>
      </w:tr>
      <w:tr w:rsidR="009E3E03" w14:paraId="6238C2BE" w14:textId="77777777" w:rsidTr="00721152">
        <w:trPr>
          <w:jc w:val="center"/>
        </w:trPr>
        <w:tc>
          <w:tcPr>
            <w:tcW w:w="1070" w:type="dxa"/>
            <w:gridSpan w:val="2"/>
            <w:shd w:val="clear" w:color="auto" w:fill="DEEAF6" w:themeFill="accent5" w:themeFillTint="33"/>
            <w:vAlign w:val="center"/>
          </w:tcPr>
          <w:p w14:paraId="0F2CDA81" w14:textId="64720F82" w:rsidR="009E3E03" w:rsidRDefault="009E3E03" w:rsidP="00641F04">
            <w:pPr>
              <w:rPr>
                <w:rFonts w:ascii="Times New Roman" w:hAnsi="Times New Roman" w:cs="Times New Roman"/>
                <w:sz w:val="24"/>
                <w:szCs w:val="24"/>
              </w:rPr>
            </w:pPr>
            <w:r>
              <w:rPr>
                <w:rFonts w:ascii="Times New Roman" w:hAnsi="Times New Roman" w:cs="Times New Roman"/>
                <w:sz w:val="24"/>
                <w:szCs w:val="24"/>
              </w:rPr>
              <w:t>Position:</w:t>
            </w:r>
          </w:p>
        </w:tc>
        <w:tc>
          <w:tcPr>
            <w:tcW w:w="8280" w:type="dxa"/>
            <w:gridSpan w:val="3"/>
          </w:tcPr>
          <w:p w14:paraId="46C72DE7" w14:textId="30A522DF" w:rsidR="007411DF" w:rsidRDefault="007411DF" w:rsidP="00641F04">
            <w:pPr>
              <w:rPr>
                <w:rFonts w:ascii="Times New Roman" w:hAnsi="Times New Roman" w:cs="Times New Roman"/>
                <w:sz w:val="24"/>
                <w:szCs w:val="24"/>
              </w:rPr>
            </w:pPr>
          </w:p>
        </w:tc>
      </w:tr>
      <w:tr w:rsidR="009E3E03" w14:paraId="1CAB074E" w14:textId="77777777" w:rsidTr="00721152">
        <w:trPr>
          <w:jc w:val="center"/>
        </w:trPr>
        <w:tc>
          <w:tcPr>
            <w:tcW w:w="2155" w:type="dxa"/>
            <w:gridSpan w:val="4"/>
            <w:shd w:val="clear" w:color="auto" w:fill="DEEAF6" w:themeFill="accent5" w:themeFillTint="33"/>
            <w:vAlign w:val="center"/>
          </w:tcPr>
          <w:p w14:paraId="540685D4" w14:textId="61D4715E" w:rsidR="009E3E03" w:rsidRDefault="009E3E03" w:rsidP="00641F04">
            <w:pPr>
              <w:rPr>
                <w:rFonts w:ascii="Times New Roman" w:hAnsi="Times New Roman" w:cs="Times New Roman"/>
                <w:sz w:val="24"/>
                <w:szCs w:val="24"/>
              </w:rPr>
            </w:pPr>
            <w:bookmarkStart w:id="3" w:name="_Hlk155093998"/>
            <w:r>
              <w:rPr>
                <w:rFonts w:ascii="Times New Roman" w:hAnsi="Times New Roman" w:cs="Times New Roman"/>
                <w:sz w:val="24"/>
                <w:szCs w:val="24"/>
              </w:rPr>
              <w:t xml:space="preserve">Telephone Number: </w:t>
            </w:r>
          </w:p>
        </w:tc>
        <w:tc>
          <w:tcPr>
            <w:tcW w:w="7195" w:type="dxa"/>
          </w:tcPr>
          <w:p w14:paraId="1948E5F8" w14:textId="5362BC88" w:rsidR="007411DF" w:rsidRDefault="007411DF" w:rsidP="00641F04">
            <w:pPr>
              <w:rPr>
                <w:rFonts w:ascii="Times New Roman" w:hAnsi="Times New Roman" w:cs="Times New Roman"/>
                <w:sz w:val="24"/>
                <w:szCs w:val="24"/>
              </w:rPr>
            </w:pPr>
          </w:p>
        </w:tc>
      </w:tr>
      <w:bookmarkEnd w:id="3"/>
      <w:tr w:rsidR="009E3E03" w14:paraId="2F510F47" w14:textId="77777777" w:rsidTr="00721152">
        <w:trPr>
          <w:jc w:val="center"/>
        </w:trPr>
        <w:tc>
          <w:tcPr>
            <w:tcW w:w="1705" w:type="dxa"/>
            <w:gridSpan w:val="3"/>
            <w:shd w:val="clear" w:color="auto" w:fill="DEEAF6" w:themeFill="accent5" w:themeFillTint="33"/>
            <w:vAlign w:val="center"/>
          </w:tcPr>
          <w:p w14:paraId="6ABF0E44" w14:textId="6189F2D0" w:rsidR="009E3E03" w:rsidRDefault="009E3E03" w:rsidP="00641F04">
            <w:pPr>
              <w:rPr>
                <w:rFonts w:ascii="Times New Roman" w:hAnsi="Times New Roman" w:cs="Times New Roman"/>
                <w:sz w:val="24"/>
                <w:szCs w:val="24"/>
              </w:rPr>
            </w:pPr>
            <w:r>
              <w:rPr>
                <w:rFonts w:ascii="Times New Roman" w:hAnsi="Times New Roman" w:cs="Times New Roman"/>
                <w:sz w:val="24"/>
                <w:szCs w:val="24"/>
              </w:rPr>
              <w:t xml:space="preserve">Email Address: </w:t>
            </w:r>
          </w:p>
        </w:tc>
        <w:tc>
          <w:tcPr>
            <w:tcW w:w="7645" w:type="dxa"/>
            <w:gridSpan w:val="2"/>
          </w:tcPr>
          <w:p w14:paraId="3E932DCE" w14:textId="04A6FFCC" w:rsidR="007411DF" w:rsidRDefault="007411DF" w:rsidP="00641F04">
            <w:pPr>
              <w:rPr>
                <w:rFonts w:ascii="Times New Roman" w:hAnsi="Times New Roman" w:cs="Times New Roman"/>
                <w:sz w:val="24"/>
                <w:szCs w:val="24"/>
              </w:rPr>
            </w:pPr>
          </w:p>
        </w:tc>
      </w:tr>
    </w:tbl>
    <w:p w14:paraId="5076704D" w14:textId="78C15629" w:rsidR="009E3E03" w:rsidRDefault="009E3E03" w:rsidP="00E34C8A">
      <w:pPr>
        <w:rPr>
          <w:rFonts w:ascii="Times New Roman" w:hAnsi="Times New Roman" w:cs="Times New Roman"/>
          <w:sz w:val="24"/>
          <w:szCs w:val="24"/>
        </w:rPr>
      </w:pPr>
    </w:p>
    <w:p w14:paraId="302CC5C8" w14:textId="77777777" w:rsidR="00610BFC" w:rsidRDefault="00610BFC" w:rsidP="00E34C8A">
      <w:pPr>
        <w:rPr>
          <w:rFonts w:ascii="Times New Roman" w:hAnsi="Times New Roman" w:cs="Times New Roman"/>
          <w:sz w:val="24"/>
          <w:szCs w:val="24"/>
        </w:rPr>
      </w:pPr>
    </w:p>
    <w:p w14:paraId="2FE21747" w14:textId="27C6086F" w:rsidR="00610BFC" w:rsidRDefault="00610BFC" w:rsidP="00E34C8A">
      <w:pPr>
        <w:rPr>
          <w:rFonts w:ascii="Times New Roman" w:hAnsi="Times New Roman" w:cs="Times New Roman"/>
          <w:sz w:val="24"/>
          <w:szCs w:val="24"/>
        </w:rPr>
      </w:pPr>
    </w:p>
    <w:p w14:paraId="51D82840" w14:textId="77777777" w:rsidR="00735248" w:rsidRDefault="00735248" w:rsidP="00E34C8A">
      <w:pPr>
        <w:rPr>
          <w:rFonts w:ascii="Times New Roman" w:hAnsi="Times New Roman" w:cs="Times New Roman"/>
          <w:sz w:val="24"/>
          <w:szCs w:val="24"/>
        </w:rPr>
      </w:pPr>
    </w:p>
    <w:p w14:paraId="5C6388A9" w14:textId="0FA3C00F" w:rsidR="002E687B" w:rsidRPr="009701DE" w:rsidRDefault="002E687B" w:rsidP="00E34C8A">
      <w:pPr>
        <w:rPr>
          <w:rFonts w:ascii="Times New Roman" w:hAnsi="Times New Roman" w:cs="Times New Roman"/>
          <w:i/>
          <w:iCs/>
          <w:sz w:val="24"/>
          <w:szCs w:val="24"/>
        </w:rPr>
      </w:pPr>
      <w:r w:rsidRPr="009701DE">
        <w:rPr>
          <w:rFonts w:ascii="Times New Roman" w:hAnsi="Times New Roman" w:cs="Times New Roman"/>
          <w:i/>
          <w:iCs/>
          <w:sz w:val="24"/>
          <w:szCs w:val="24"/>
        </w:rPr>
        <w:t>By signing</w:t>
      </w:r>
      <w:r w:rsidR="00745FB1" w:rsidRPr="009701DE">
        <w:rPr>
          <w:rFonts w:ascii="Times New Roman" w:hAnsi="Times New Roman" w:cs="Times New Roman"/>
          <w:i/>
          <w:iCs/>
          <w:sz w:val="24"/>
          <w:szCs w:val="24"/>
        </w:rPr>
        <w:t xml:space="preserve"> in the space</w:t>
      </w:r>
      <w:r w:rsidRPr="009701DE">
        <w:rPr>
          <w:rFonts w:ascii="Times New Roman" w:hAnsi="Times New Roman" w:cs="Times New Roman"/>
          <w:i/>
          <w:iCs/>
          <w:sz w:val="24"/>
          <w:szCs w:val="24"/>
        </w:rPr>
        <w:t xml:space="preserve"> below</w:t>
      </w:r>
      <w:r w:rsidR="00610BFC" w:rsidRPr="009701DE">
        <w:rPr>
          <w:rFonts w:ascii="Times New Roman" w:hAnsi="Times New Roman" w:cs="Times New Roman"/>
          <w:i/>
          <w:iCs/>
          <w:sz w:val="24"/>
          <w:szCs w:val="24"/>
        </w:rPr>
        <w:t xml:space="preserve">, I </w:t>
      </w:r>
      <w:r w:rsidR="00610BFC" w:rsidRPr="009701DE">
        <w:rPr>
          <w:rFonts w:ascii="Times New Roman" w:hAnsi="Times New Roman" w:cs="Times New Roman"/>
          <w:i/>
          <w:iCs/>
          <w:color w:val="202124"/>
          <w:sz w:val="24"/>
          <w:szCs w:val="24"/>
          <w:shd w:val="clear" w:color="auto" w:fill="FFFFFF"/>
        </w:rPr>
        <w:t xml:space="preserve">agree to the assurances contained within this document and attest that the information is true, accurate, and complete to the best of my knowledge. </w:t>
      </w:r>
    </w:p>
    <w:tbl>
      <w:tblPr>
        <w:tblStyle w:val="TableGrid"/>
        <w:tblW w:w="0" w:type="auto"/>
        <w:jc w:val="center"/>
        <w:tblLook w:val="04A0" w:firstRow="1" w:lastRow="0" w:firstColumn="1" w:lastColumn="0" w:noHBand="0" w:noVBand="1"/>
      </w:tblPr>
      <w:tblGrid>
        <w:gridCol w:w="3505"/>
        <w:gridCol w:w="450"/>
        <w:gridCol w:w="5395"/>
      </w:tblGrid>
      <w:tr w:rsidR="002E687B" w14:paraId="61F2AE8D" w14:textId="77777777" w:rsidTr="00721152">
        <w:trPr>
          <w:jc w:val="center"/>
        </w:trPr>
        <w:tc>
          <w:tcPr>
            <w:tcW w:w="3955" w:type="dxa"/>
            <w:gridSpan w:val="2"/>
            <w:shd w:val="clear" w:color="auto" w:fill="DEEAF6" w:themeFill="accent5" w:themeFillTint="33"/>
            <w:vAlign w:val="center"/>
          </w:tcPr>
          <w:p w14:paraId="7AB31FC0" w14:textId="77777777" w:rsidR="002E687B" w:rsidRDefault="002E687B" w:rsidP="0054612C">
            <w:pPr>
              <w:rPr>
                <w:rFonts w:ascii="Times New Roman" w:hAnsi="Times New Roman" w:cs="Times New Roman"/>
                <w:sz w:val="24"/>
                <w:szCs w:val="24"/>
              </w:rPr>
            </w:pPr>
            <w:r>
              <w:rPr>
                <w:rFonts w:ascii="Times New Roman" w:hAnsi="Times New Roman" w:cs="Times New Roman"/>
                <w:sz w:val="24"/>
                <w:szCs w:val="24"/>
              </w:rPr>
              <w:t xml:space="preserve">District Superintendent Name (Print): </w:t>
            </w:r>
          </w:p>
        </w:tc>
        <w:tc>
          <w:tcPr>
            <w:tcW w:w="5395" w:type="dxa"/>
          </w:tcPr>
          <w:p w14:paraId="44D607B6" w14:textId="77777777" w:rsidR="002E687B" w:rsidRDefault="002E687B" w:rsidP="0054612C">
            <w:pPr>
              <w:rPr>
                <w:rFonts w:ascii="Times New Roman" w:hAnsi="Times New Roman" w:cs="Times New Roman"/>
                <w:sz w:val="24"/>
                <w:szCs w:val="24"/>
              </w:rPr>
            </w:pPr>
          </w:p>
        </w:tc>
      </w:tr>
      <w:tr w:rsidR="002E687B" w14:paraId="57B8041E" w14:textId="77777777" w:rsidTr="00721152">
        <w:trPr>
          <w:jc w:val="center"/>
        </w:trPr>
        <w:tc>
          <w:tcPr>
            <w:tcW w:w="3505" w:type="dxa"/>
            <w:shd w:val="clear" w:color="auto" w:fill="DEEAF6" w:themeFill="accent5" w:themeFillTint="33"/>
            <w:vAlign w:val="center"/>
          </w:tcPr>
          <w:p w14:paraId="361F4478" w14:textId="77777777" w:rsidR="002E687B" w:rsidRDefault="002E687B" w:rsidP="0054612C">
            <w:pPr>
              <w:rPr>
                <w:rFonts w:ascii="Times New Roman" w:hAnsi="Times New Roman" w:cs="Times New Roman"/>
                <w:sz w:val="24"/>
                <w:szCs w:val="24"/>
              </w:rPr>
            </w:pPr>
            <w:r>
              <w:rPr>
                <w:rFonts w:ascii="Times New Roman" w:hAnsi="Times New Roman" w:cs="Times New Roman"/>
                <w:sz w:val="24"/>
                <w:szCs w:val="24"/>
              </w:rPr>
              <w:t xml:space="preserve">District Superintendent Signature: </w:t>
            </w:r>
          </w:p>
        </w:tc>
        <w:tc>
          <w:tcPr>
            <w:tcW w:w="5845" w:type="dxa"/>
            <w:gridSpan w:val="2"/>
          </w:tcPr>
          <w:p w14:paraId="0617ABCF" w14:textId="77777777" w:rsidR="002E687B" w:rsidRDefault="002E687B" w:rsidP="0054612C">
            <w:pPr>
              <w:rPr>
                <w:rFonts w:ascii="Times New Roman" w:hAnsi="Times New Roman" w:cs="Times New Roman"/>
                <w:sz w:val="24"/>
                <w:szCs w:val="24"/>
              </w:rPr>
            </w:pPr>
          </w:p>
          <w:p w14:paraId="689282FD" w14:textId="069E6865" w:rsidR="002E687B" w:rsidRDefault="002E687B" w:rsidP="0054612C">
            <w:pPr>
              <w:rPr>
                <w:rFonts w:ascii="Times New Roman" w:hAnsi="Times New Roman" w:cs="Times New Roman"/>
                <w:sz w:val="24"/>
                <w:szCs w:val="24"/>
              </w:rPr>
            </w:pPr>
          </w:p>
        </w:tc>
      </w:tr>
    </w:tbl>
    <w:p w14:paraId="3B42B155" w14:textId="554899FE" w:rsidR="002E687B" w:rsidRPr="009701DE" w:rsidRDefault="002E687B" w:rsidP="00A60676">
      <w:pPr>
        <w:rPr>
          <w:rFonts w:ascii="Times New Roman" w:hAnsi="Times New Roman" w:cs="Times New Roman"/>
        </w:rPr>
      </w:pPr>
      <w:r w:rsidRPr="009701DE">
        <w:rPr>
          <w:rFonts w:ascii="Times New Roman" w:hAnsi="Times New Roman" w:cs="Times New Roman"/>
        </w:rPr>
        <w:t xml:space="preserve">The current superintendent must sign the CDAP. Electronic signatures are acceptable. Signatures using a special font style script are </w:t>
      </w:r>
      <w:r w:rsidRPr="009701DE">
        <w:rPr>
          <w:rFonts w:ascii="Times New Roman" w:hAnsi="Times New Roman" w:cs="Times New Roman"/>
          <w:u w:val="single"/>
        </w:rPr>
        <w:t>not</w:t>
      </w:r>
      <w:r w:rsidRPr="009701DE">
        <w:rPr>
          <w:rFonts w:ascii="Times New Roman" w:hAnsi="Times New Roman" w:cs="Times New Roman"/>
        </w:rPr>
        <w:t xml:space="preserve"> acceptable.</w:t>
      </w:r>
    </w:p>
    <w:p w14:paraId="15336498" w14:textId="1E8ED215" w:rsidR="00BD27BB" w:rsidRPr="00A11AA5" w:rsidRDefault="00BD27BB" w:rsidP="00A11AA5">
      <w:pPr>
        <w:pStyle w:val="ListParagraph"/>
        <w:numPr>
          <w:ilvl w:val="0"/>
          <w:numId w:val="36"/>
        </w:numPr>
        <w:rPr>
          <w:rFonts w:ascii="Times New Roman" w:hAnsi="Times New Roman" w:cs="Times New Roman"/>
          <w:b/>
          <w:bCs/>
          <w:sz w:val="24"/>
          <w:szCs w:val="24"/>
        </w:rPr>
      </w:pPr>
      <w:r w:rsidRPr="00A11AA5">
        <w:rPr>
          <w:rFonts w:ascii="Times New Roman" w:hAnsi="Times New Roman" w:cs="Times New Roman"/>
          <w:b/>
          <w:bCs/>
          <w:sz w:val="24"/>
          <w:szCs w:val="24"/>
        </w:rPr>
        <w:lastRenderedPageBreak/>
        <w:t xml:space="preserve">Consultation </w:t>
      </w:r>
      <w:r w:rsidR="00511992" w:rsidRPr="00A11AA5">
        <w:rPr>
          <w:rFonts w:ascii="Times New Roman" w:hAnsi="Times New Roman" w:cs="Times New Roman"/>
          <w:b/>
          <w:bCs/>
          <w:sz w:val="24"/>
          <w:szCs w:val="24"/>
        </w:rPr>
        <w:t>Process</w:t>
      </w:r>
    </w:p>
    <w:p w14:paraId="2857ECE9" w14:textId="47969848" w:rsidR="004C32D9" w:rsidRDefault="004E2622" w:rsidP="00BE2574">
      <w:pPr>
        <w:rPr>
          <w:rFonts w:ascii="Times New Roman" w:hAnsi="Times New Roman" w:cs="Times New Roman"/>
          <w:sz w:val="24"/>
          <w:szCs w:val="24"/>
        </w:rPr>
      </w:pPr>
      <w:hyperlink r:id="rId12" w:anchor="sec1112:~:text=is%20developed%20with%20timely,under%20this%20part%3B%20and" w:history="1">
        <w:r>
          <w:rPr>
            <w:rStyle w:val="Hyperlink"/>
            <w:rFonts w:ascii="Times New Roman" w:hAnsi="Times New Roman" w:cs="Times New Roman"/>
            <w:sz w:val="24"/>
            <w:szCs w:val="24"/>
          </w:rPr>
          <w:t>ESEA S</w:t>
        </w:r>
        <w:r w:rsidR="00284FCD" w:rsidRPr="00567E06">
          <w:rPr>
            <w:rStyle w:val="Hyperlink"/>
            <w:rFonts w:ascii="Times New Roman" w:hAnsi="Times New Roman" w:cs="Times New Roman"/>
            <w:sz w:val="24"/>
            <w:szCs w:val="24"/>
          </w:rPr>
          <w:t>ection 1112(a)(1)(A)</w:t>
        </w:r>
      </w:hyperlink>
      <w:r w:rsidR="00284FCD">
        <w:rPr>
          <w:rFonts w:ascii="Times New Roman" w:hAnsi="Times New Roman" w:cs="Times New Roman"/>
          <w:sz w:val="24"/>
          <w:szCs w:val="24"/>
        </w:rPr>
        <w:t xml:space="preserve"> </w:t>
      </w:r>
      <w:r w:rsidR="00570392" w:rsidRPr="00284FCD">
        <w:rPr>
          <w:rFonts w:ascii="Times New Roman" w:hAnsi="Times New Roman" w:cs="Times New Roman"/>
          <w:sz w:val="24"/>
          <w:szCs w:val="24"/>
        </w:rPr>
        <w:t xml:space="preserve">requires that LEAs receiving Title I funds </w:t>
      </w:r>
      <w:r w:rsidR="007C0176">
        <w:rPr>
          <w:rFonts w:ascii="Times New Roman" w:hAnsi="Times New Roman" w:cs="Times New Roman"/>
          <w:sz w:val="24"/>
          <w:szCs w:val="24"/>
        </w:rPr>
        <w:t xml:space="preserve">create </w:t>
      </w:r>
      <w:r w:rsidR="00570392" w:rsidRPr="00284FCD">
        <w:rPr>
          <w:rFonts w:ascii="Times New Roman" w:hAnsi="Times New Roman" w:cs="Times New Roman"/>
          <w:sz w:val="24"/>
          <w:szCs w:val="24"/>
        </w:rPr>
        <w:t>a plan that is developed with time</w:t>
      </w:r>
      <w:r w:rsidR="001D6826">
        <w:rPr>
          <w:rFonts w:ascii="Times New Roman" w:hAnsi="Times New Roman" w:cs="Times New Roman"/>
          <w:sz w:val="24"/>
          <w:szCs w:val="24"/>
        </w:rPr>
        <w:t>ly</w:t>
      </w:r>
      <w:r w:rsidR="00570392" w:rsidRPr="00284FCD">
        <w:rPr>
          <w:rFonts w:ascii="Times New Roman" w:hAnsi="Times New Roman" w:cs="Times New Roman"/>
          <w:sz w:val="24"/>
          <w:szCs w:val="24"/>
        </w:rPr>
        <w:t xml:space="preserve"> and meaningful consultation with </w:t>
      </w:r>
      <w:r w:rsidR="00284FCD">
        <w:rPr>
          <w:rFonts w:ascii="Times New Roman" w:hAnsi="Times New Roman" w:cs="Times New Roman"/>
          <w:sz w:val="24"/>
          <w:szCs w:val="24"/>
        </w:rPr>
        <w:t>the following stakeholder groups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5130"/>
      </w:tblGrid>
      <w:tr w:rsidR="0044426B" w:rsidRPr="005F54C9" w14:paraId="468290F6" w14:textId="77777777" w:rsidTr="0044426B">
        <w:tc>
          <w:tcPr>
            <w:tcW w:w="4230" w:type="dxa"/>
          </w:tcPr>
          <w:p w14:paraId="4635CF41" w14:textId="601E7D0E" w:rsidR="0044426B" w:rsidRPr="00D21EEA" w:rsidRDefault="0044426B" w:rsidP="00641F04">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teachers</w:t>
            </w:r>
          </w:p>
        </w:tc>
        <w:tc>
          <w:tcPr>
            <w:tcW w:w="5130" w:type="dxa"/>
          </w:tcPr>
          <w:p w14:paraId="19F77CFC" w14:textId="6A45DBAE" w:rsidR="0044426B" w:rsidRPr="005F54C9" w:rsidRDefault="0044426B" w:rsidP="00641F04">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paraprofessionals</w:t>
            </w:r>
          </w:p>
        </w:tc>
      </w:tr>
      <w:tr w:rsidR="0044426B" w:rsidRPr="00E1387B" w14:paraId="78352B3A" w14:textId="77777777" w:rsidTr="0044426B">
        <w:tc>
          <w:tcPr>
            <w:tcW w:w="4230" w:type="dxa"/>
          </w:tcPr>
          <w:p w14:paraId="19FFF6CD" w14:textId="52D18043" w:rsidR="0044426B" w:rsidRPr="00D21EEA" w:rsidRDefault="0044426B" w:rsidP="00641F04">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principals</w:t>
            </w:r>
          </w:p>
        </w:tc>
        <w:tc>
          <w:tcPr>
            <w:tcW w:w="5130" w:type="dxa"/>
          </w:tcPr>
          <w:p w14:paraId="587AC06E" w14:textId="14382E4A" w:rsidR="0044426B" w:rsidRPr="00E1387B" w:rsidRDefault="0044426B" w:rsidP="007A5A3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administrators </w:t>
            </w:r>
          </w:p>
        </w:tc>
      </w:tr>
      <w:tr w:rsidR="007A5A38" w14:paraId="5F413198" w14:textId="77777777" w:rsidTr="0044426B">
        <w:tc>
          <w:tcPr>
            <w:tcW w:w="4230" w:type="dxa"/>
          </w:tcPr>
          <w:p w14:paraId="2AC84629" w14:textId="09C70F8F" w:rsidR="007A5A38" w:rsidRPr="00D21EEA" w:rsidRDefault="007A5A38" w:rsidP="00641F04">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other school leaders</w:t>
            </w:r>
          </w:p>
        </w:tc>
        <w:tc>
          <w:tcPr>
            <w:tcW w:w="5130" w:type="dxa"/>
          </w:tcPr>
          <w:p w14:paraId="6B776A98" w14:textId="698817C0" w:rsidR="007A5A38" w:rsidRPr="007A5A38" w:rsidRDefault="007A5A38" w:rsidP="007A5A38">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s</w:t>
            </w:r>
            <w:r w:rsidRPr="007A5A38">
              <w:rPr>
                <w:rFonts w:ascii="Times New Roman" w:hAnsi="Times New Roman" w:cs="Times New Roman"/>
                <w:sz w:val="24"/>
                <w:szCs w:val="24"/>
              </w:rPr>
              <w:t xml:space="preserve">pecialized instructional support personnel </w:t>
            </w:r>
          </w:p>
        </w:tc>
      </w:tr>
      <w:tr w:rsidR="0044426B" w14:paraId="49F1D965" w14:textId="77777777" w:rsidTr="0044426B">
        <w:tc>
          <w:tcPr>
            <w:tcW w:w="4230" w:type="dxa"/>
          </w:tcPr>
          <w:p w14:paraId="683B2551" w14:textId="09A9A4BC" w:rsidR="0044426B" w:rsidRDefault="0044426B" w:rsidP="00641F04">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parents</w:t>
            </w:r>
          </w:p>
        </w:tc>
        <w:tc>
          <w:tcPr>
            <w:tcW w:w="5130" w:type="dxa"/>
          </w:tcPr>
          <w:p w14:paraId="401392C1" w14:textId="5D35C39B" w:rsidR="0044426B" w:rsidRDefault="0044426B" w:rsidP="007A5A38">
            <w:pPr>
              <w:pStyle w:val="ListParagraph"/>
              <w:numPr>
                <w:ilvl w:val="0"/>
                <w:numId w:val="14"/>
              </w:numPr>
              <w:rPr>
                <w:rFonts w:ascii="Times New Roman" w:hAnsi="Times New Roman" w:cs="Times New Roman"/>
                <w:sz w:val="24"/>
                <w:szCs w:val="24"/>
              </w:rPr>
            </w:pPr>
            <w:r w:rsidRPr="6981EA64">
              <w:rPr>
                <w:rFonts w:ascii="Times New Roman" w:hAnsi="Times New Roman" w:cs="Times New Roman"/>
                <w:sz w:val="24"/>
                <w:szCs w:val="24"/>
              </w:rPr>
              <w:t xml:space="preserve">other </w:t>
            </w:r>
            <w:r>
              <w:rPr>
                <w:rFonts w:ascii="Times New Roman" w:hAnsi="Times New Roman" w:cs="Times New Roman"/>
                <w:sz w:val="24"/>
                <w:szCs w:val="24"/>
              </w:rPr>
              <w:t>appropriate p</w:t>
            </w:r>
            <w:r w:rsidRPr="6981EA64">
              <w:rPr>
                <w:rFonts w:ascii="Times New Roman" w:hAnsi="Times New Roman" w:cs="Times New Roman"/>
                <w:sz w:val="24"/>
                <w:szCs w:val="24"/>
              </w:rPr>
              <w:t>ersonnel</w:t>
            </w:r>
          </w:p>
        </w:tc>
      </w:tr>
    </w:tbl>
    <w:p w14:paraId="6CE5CAD0" w14:textId="77777777" w:rsidR="00CD743C" w:rsidRPr="003778D6" w:rsidRDefault="00CD743C" w:rsidP="00CD743C">
      <w:pPr>
        <w:pStyle w:val="ListParagrap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264C96" w14:paraId="4D9CB192" w14:textId="77777777" w:rsidTr="007A6DD2">
        <w:tc>
          <w:tcPr>
            <w:tcW w:w="9350" w:type="dxa"/>
            <w:shd w:val="clear" w:color="auto" w:fill="DEEAF6" w:themeFill="accent5" w:themeFillTint="33"/>
          </w:tcPr>
          <w:p w14:paraId="354C5D1B" w14:textId="0909CD5E" w:rsidR="00264C96" w:rsidRPr="00264C96" w:rsidRDefault="00264C96" w:rsidP="00264C96">
            <w:pPr>
              <w:pStyle w:val="ListParagraph"/>
              <w:numPr>
                <w:ilvl w:val="0"/>
                <w:numId w:val="38"/>
              </w:numPr>
              <w:rPr>
                <w:rFonts w:ascii="Times New Roman" w:hAnsi="Times New Roman" w:cs="Times New Roman"/>
                <w:sz w:val="24"/>
                <w:szCs w:val="24"/>
              </w:rPr>
            </w:pPr>
            <w:bookmarkStart w:id="4" w:name="_Hlk155094834"/>
            <w:r w:rsidRPr="00264C96">
              <w:rPr>
                <w:rFonts w:ascii="Times New Roman" w:hAnsi="Times New Roman" w:cs="Times New Roman"/>
                <w:sz w:val="24"/>
                <w:szCs w:val="24"/>
              </w:rPr>
              <w:t>What method(s) of consultation</w:t>
            </w:r>
            <w:r w:rsidR="001D6826">
              <w:rPr>
                <w:rFonts w:ascii="Times New Roman" w:hAnsi="Times New Roman" w:cs="Times New Roman"/>
                <w:sz w:val="24"/>
                <w:szCs w:val="24"/>
              </w:rPr>
              <w:t xml:space="preserve"> </w:t>
            </w:r>
            <w:r w:rsidR="004A0F6A">
              <w:rPr>
                <w:rFonts w:ascii="Times New Roman" w:hAnsi="Times New Roman" w:cs="Times New Roman"/>
                <w:sz w:val="24"/>
                <w:szCs w:val="24"/>
              </w:rPr>
              <w:t>did the LEA use</w:t>
            </w:r>
            <w:r w:rsidRPr="00264C96">
              <w:rPr>
                <w:rFonts w:ascii="Times New Roman" w:hAnsi="Times New Roman" w:cs="Times New Roman"/>
                <w:sz w:val="24"/>
                <w:szCs w:val="24"/>
              </w:rPr>
              <w:t xml:space="preserve">? </w:t>
            </w:r>
          </w:p>
        </w:tc>
      </w:tr>
      <w:tr w:rsidR="00264C96" w14:paraId="18597E6A" w14:textId="77777777" w:rsidTr="00264C96">
        <w:tc>
          <w:tcPr>
            <w:tcW w:w="9350" w:type="dxa"/>
            <w:shd w:val="clear" w:color="auto" w:fill="FFFFFF" w:themeFill="background1"/>
          </w:tcPr>
          <w:p w14:paraId="245AB0A8" w14:textId="77777777" w:rsidR="00264C96" w:rsidRDefault="00264C96" w:rsidP="00E34C8A">
            <w:pPr>
              <w:rPr>
                <w:rFonts w:ascii="Times New Roman" w:hAnsi="Times New Roman" w:cs="Times New Roman"/>
                <w:sz w:val="24"/>
                <w:szCs w:val="24"/>
              </w:rPr>
            </w:pPr>
          </w:p>
          <w:p w14:paraId="6840C623" w14:textId="77777777" w:rsidR="00264C96" w:rsidRDefault="00264C96" w:rsidP="00E34C8A">
            <w:pPr>
              <w:rPr>
                <w:rFonts w:ascii="Times New Roman" w:hAnsi="Times New Roman" w:cs="Times New Roman"/>
                <w:sz w:val="24"/>
                <w:szCs w:val="24"/>
              </w:rPr>
            </w:pPr>
          </w:p>
          <w:p w14:paraId="480C3BA8" w14:textId="4637DDB2" w:rsidR="00264C96" w:rsidRDefault="00264C96" w:rsidP="00E34C8A">
            <w:pPr>
              <w:rPr>
                <w:rFonts w:ascii="Times New Roman" w:hAnsi="Times New Roman" w:cs="Times New Roman"/>
                <w:sz w:val="24"/>
                <w:szCs w:val="24"/>
              </w:rPr>
            </w:pPr>
          </w:p>
        </w:tc>
      </w:tr>
      <w:bookmarkEnd w:id="4"/>
      <w:tr w:rsidR="00264C96" w14:paraId="1E73F995" w14:textId="77777777" w:rsidTr="007A6DD2">
        <w:tc>
          <w:tcPr>
            <w:tcW w:w="9350" w:type="dxa"/>
            <w:shd w:val="clear" w:color="auto" w:fill="DEEAF6" w:themeFill="accent5" w:themeFillTint="33"/>
          </w:tcPr>
          <w:p w14:paraId="2549E21B" w14:textId="4E8861AA" w:rsidR="00264C96" w:rsidRPr="00264C96" w:rsidRDefault="00264C96" w:rsidP="00264C96">
            <w:pPr>
              <w:pStyle w:val="ListParagraph"/>
              <w:numPr>
                <w:ilvl w:val="0"/>
                <w:numId w:val="38"/>
              </w:numPr>
              <w:rPr>
                <w:rFonts w:ascii="Times New Roman" w:hAnsi="Times New Roman" w:cs="Times New Roman"/>
                <w:sz w:val="24"/>
                <w:szCs w:val="24"/>
              </w:rPr>
            </w:pPr>
            <w:r w:rsidRPr="00264C96">
              <w:rPr>
                <w:rFonts w:ascii="Times New Roman" w:hAnsi="Times New Roman" w:cs="Times New Roman"/>
                <w:sz w:val="24"/>
                <w:szCs w:val="24"/>
              </w:rPr>
              <w:t xml:space="preserve">What is the date for the most recent consultation? </w:t>
            </w:r>
          </w:p>
        </w:tc>
      </w:tr>
      <w:tr w:rsidR="00264C96" w14:paraId="4A68D3D8" w14:textId="77777777" w:rsidTr="00264C96">
        <w:tc>
          <w:tcPr>
            <w:tcW w:w="9350" w:type="dxa"/>
            <w:shd w:val="clear" w:color="auto" w:fill="FFFFFF" w:themeFill="background1"/>
          </w:tcPr>
          <w:p w14:paraId="07C701D4" w14:textId="77777777" w:rsidR="00264C96" w:rsidRDefault="00264C96" w:rsidP="00641F04">
            <w:pPr>
              <w:rPr>
                <w:rFonts w:ascii="Times New Roman" w:hAnsi="Times New Roman" w:cs="Times New Roman"/>
                <w:sz w:val="24"/>
                <w:szCs w:val="24"/>
              </w:rPr>
            </w:pPr>
          </w:p>
          <w:p w14:paraId="5CD174E3" w14:textId="77777777" w:rsidR="00264C96" w:rsidRDefault="00264C96" w:rsidP="00641F04">
            <w:pPr>
              <w:rPr>
                <w:rFonts w:ascii="Times New Roman" w:hAnsi="Times New Roman" w:cs="Times New Roman"/>
                <w:sz w:val="24"/>
                <w:szCs w:val="24"/>
              </w:rPr>
            </w:pPr>
          </w:p>
          <w:p w14:paraId="03A90848" w14:textId="77777777" w:rsidR="00264C96" w:rsidRDefault="00264C96" w:rsidP="00641F04">
            <w:pPr>
              <w:rPr>
                <w:rFonts w:ascii="Times New Roman" w:hAnsi="Times New Roman" w:cs="Times New Roman"/>
                <w:sz w:val="24"/>
                <w:szCs w:val="24"/>
              </w:rPr>
            </w:pPr>
          </w:p>
          <w:p w14:paraId="167610A2" w14:textId="6A7E2046" w:rsidR="00264C96" w:rsidRDefault="00264C96" w:rsidP="00641F04">
            <w:pPr>
              <w:rPr>
                <w:rFonts w:ascii="Times New Roman" w:hAnsi="Times New Roman" w:cs="Times New Roman"/>
                <w:sz w:val="24"/>
                <w:szCs w:val="24"/>
              </w:rPr>
            </w:pPr>
          </w:p>
        </w:tc>
      </w:tr>
    </w:tbl>
    <w:p w14:paraId="7C81E9CA" w14:textId="77777777" w:rsidR="00264C96" w:rsidRDefault="00264C96" w:rsidP="00264C96">
      <w:pPr>
        <w:spacing w:after="0" w:line="240" w:lineRule="auto"/>
        <w:rPr>
          <w:rFonts w:ascii="Times New Roman" w:hAnsi="Times New Roman" w:cs="Times New Roman"/>
          <w:sz w:val="24"/>
          <w:szCs w:val="24"/>
          <w:u w:val="single"/>
        </w:rPr>
      </w:pPr>
    </w:p>
    <w:p w14:paraId="72AFD4F2" w14:textId="603215F9" w:rsidR="00CA1A97" w:rsidRDefault="00CD743C" w:rsidP="00264C96">
      <w:pPr>
        <w:spacing w:after="0" w:line="240" w:lineRule="auto"/>
        <w:rPr>
          <w:rFonts w:ascii="Times New Roman" w:hAnsi="Times New Roman" w:cs="Times New Roman"/>
          <w:sz w:val="24"/>
          <w:szCs w:val="24"/>
          <w:u w:val="single"/>
        </w:rPr>
      </w:pPr>
      <w:r w:rsidRPr="00CD743C">
        <w:rPr>
          <w:rFonts w:ascii="Times New Roman" w:hAnsi="Times New Roman" w:cs="Times New Roman"/>
          <w:sz w:val="24"/>
          <w:szCs w:val="24"/>
          <w:u w:val="single"/>
        </w:rPr>
        <w:t xml:space="preserve">Consultation Team </w:t>
      </w:r>
    </w:p>
    <w:p w14:paraId="51DFCA6B" w14:textId="1CFD2289" w:rsidR="00CD743C" w:rsidRDefault="00CD743C" w:rsidP="00264C96">
      <w:pPr>
        <w:spacing w:line="240" w:lineRule="auto"/>
        <w:rPr>
          <w:rFonts w:ascii="Times New Roman" w:hAnsi="Times New Roman" w:cs="Times New Roman"/>
          <w:sz w:val="24"/>
          <w:szCs w:val="24"/>
        </w:rPr>
      </w:pPr>
      <w:r w:rsidRPr="00CD743C">
        <w:rPr>
          <w:rFonts w:ascii="Times New Roman" w:hAnsi="Times New Roman" w:cs="Times New Roman"/>
          <w:sz w:val="24"/>
          <w:szCs w:val="24"/>
        </w:rPr>
        <w:t>Each stakeholder group listed in</w:t>
      </w:r>
      <w:r w:rsidR="008000F7">
        <w:rPr>
          <w:rFonts w:ascii="Times New Roman" w:hAnsi="Times New Roman" w:cs="Times New Roman"/>
          <w:sz w:val="24"/>
          <w:szCs w:val="24"/>
        </w:rPr>
        <w:t xml:space="preserve"> </w:t>
      </w:r>
      <w:hyperlink r:id="rId13" w:anchor="sec1112:~:text=is%20developed%20with%20timely,under%20this%20part%3B%20and" w:history="1">
        <w:r w:rsidR="00B93973">
          <w:rPr>
            <w:rStyle w:val="Hyperlink"/>
            <w:rFonts w:ascii="Times New Roman" w:hAnsi="Times New Roman" w:cs="Times New Roman"/>
            <w:sz w:val="24"/>
            <w:szCs w:val="24"/>
          </w:rPr>
          <w:t>ESEA S</w:t>
        </w:r>
        <w:r w:rsidRPr="008000F7">
          <w:rPr>
            <w:rStyle w:val="Hyperlink"/>
            <w:rFonts w:ascii="Times New Roman" w:hAnsi="Times New Roman" w:cs="Times New Roman"/>
            <w:sz w:val="24"/>
            <w:szCs w:val="24"/>
          </w:rPr>
          <w:t>ection 1112(a)(1)(A)</w:t>
        </w:r>
      </w:hyperlink>
      <w:r w:rsidRPr="00CD743C">
        <w:rPr>
          <w:rFonts w:ascii="Times New Roman" w:hAnsi="Times New Roman" w:cs="Times New Roman"/>
          <w:sz w:val="24"/>
          <w:szCs w:val="24"/>
        </w:rPr>
        <w:t xml:space="preserve"> must be included. </w:t>
      </w:r>
    </w:p>
    <w:tbl>
      <w:tblPr>
        <w:tblStyle w:val="TableGrid"/>
        <w:tblW w:w="0" w:type="auto"/>
        <w:tblLook w:val="04A0" w:firstRow="1" w:lastRow="0" w:firstColumn="1" w:lastColumn="0" w:noHBand="0" w:noVBand="1"/>
      </w:tblPr>
      <w:tblGrid>
        <w:gridCol w:w="4675"/>
        <w:gridCol w:w="4675"/>
      </w:tblGrid>
      <w:tr w:rsidR="008000F7" w14:paraId="700FDF8F" w14:textId="77777777" w:rsidTr="007A6DD2">
        <w:tc>
          <w:tcPr>
            <w:tcW w:w="4675" w:type="dxa"/>
            <w:shd w:val="clear" w:color="auto" w:fill="DEEAF6" w:themeFill="accent5" w:themeFillTint="33"/>
          </w:tcPr>
          <w:p w14:paraId="0DEBEB4B" w14:textId="183F3E1B" w:rsidR="008000F7" w:rsidRDefault="008000F7" w:rsidP="008000F7">
            <w:pPr>
              <w:jc w:val="center"/>
              <w:rPr>
                <w:rFonts w:ascii="Times New Roman" w:hAnsi="Times New Roman" w:cs="Times New Roman"/>
                <w:sz w:val="24"/>
                <w:szCs w:val="24"/>
              </w:rPr>
            </w:pPr>
            <w:r>
              <w:rPr>
                <w:rFonts w:ascii="Times New Roman" w:hAnsi="Times New Roman" w:cs="Times New Roman"/>
                <w:sz w:val="24"/>
                <w:szCs w:val="24"/>
              </w:rPr>
              <w:t>First and Last Name of Stakeholder</w:t>
            </w:r>
          </w:p>
        </w:tc>
        <w:tc>
          <w:tcPr>
            <w:tcW w:w="4675" w:type="dxa"/>
            <w:shd w:val="clear" w:color="auto" w:fill="DEEAF6" w:themeFill="accent5" w:themeFillTint="33"/>
          </w:tcPr>
          <w:p w14:paraId="2EAE4EC0" w14:textId="38E77C2E" w:rsidR="008000F7" w:rsidRDefault="008000F7" w:rsidP="008000F7">
            <w:pPr>
              <w:jc w:val="center"/>
              <w:rPr>
                <w:rFonts w:ascii="Times New Roman" w:hAnsi="Times New Roman" w:cs="Times New Roman"/>
                <w:sz w:val="24"/>
                <w:szCs w:val="24"/>
              </w:rPr>
            </w:pPr>
            <w:r>
              <w:rPr>
                <w:rFonts w:ascii="Times New Roman" w:hAnsi="Times New Roman" w:cs="Times New Roman"/>
                <w:sz w:val="24"/>
                <w:szCs w:val="24"/>
              </w:rPr>
              <w:t>Stakeholder Group</w:t>
            </w:r>
          </w:p>
        </w:tc>
      </w:tr>
      <w:tr w:rsidR="008000F7" w14:paraId="342BE3F0" w14:textId="77777777" w:rsidTr="008000F7">
        <w:tc>
          <w:tcPr>
            <w:tcW w:w="4675" w:type="dxa"/>
          </w:tcPr>
          <w:p w14:paraId="2C00598D" w14:textId="77777777" w:rsidR="008000F7" w:rsidRDefault="008000F7" w:rsidP="00E34C8A">
            <w:pPr>
              <w:rPr>
                <w:rFonts w:ascii="Times New Roman" w:hAnsi="Times New Roman" w:cs="Times New Roman"/>
                <w:sz w:val="24"/>
                <w:szCs w:val="24"/>
              </w:rPr>
            </w:pPr>
          </w:p>
        </w:tc>
        <w:tc>
          <w:tcPr>
            <w:tcW w:w="4675" w:type="dxa"/>
          </w:tcPr>
          <w:p w14:paraId="24783F94" w14:textId="77777777" w:rsidR="008000F7" w:rsidRDefault="008000F7" w:rsidP="00E34C8A">
            <w:pPr>
              <w:rPr>
                <w:rFonts w:ascii="Times New Roman" w:hAnsi="Times New Roman" w:cs="Times New Roman"/>
                <w:sz w:val="24"/>
                <w:szCs w:val="24"/>
              </w:rPr>
            </w:pPr>
          </w:p>
        </w:tc>
      </w:tr>
      <w:tr w:rsidR="008000F7" w14:paraId="268B0695" w14:textId="77777777" w:rsidTr="008000F7">
        <w:tc>
          <w:tcPr>
            <w:tcW w:w="4675" w:type="dxa"/>
          </w:tcPr>
          <w:p w14:paraId="12D4397E" w14:textId="77777777" w:rsidR="008000F7" w:rsidRDefault="008000F7" w:rsidP="00E34C8A">
            <w:pPr>
              <w:rPr>
                <w:rFonts w:ascii="Times New Roman" w:hAnsi="Times New Roman" w:cs="Times New Roman"/>
                <w:sz w:val="24"/>
                <w:szCs w:val="24"/>
              </w:rPr>
            </w:pPr>
          </w:p>
        </w:tc>
        <w:tc>
          <w:tcPr>
            <w:tcW w:w="4675" w:type="dxa"/>
          </w:tcPr>
          <w:p w14:paraId="72AE5F4D" w14:textId="77777777" w:rsidR="008000F7" w:rsidRDefault="008000F7" w:rsidP="00E34C8A">
            <w:pPr>
              <w:rPr>
                <w:rFonts w:ascii="Times New Roman" w:hAnsi="Times New Roman" w:cs="Times New Roman"/>
                <w:sz w:val="24"/>
                <w:szCs w:val="24"/>
              </w:rPr>
            </w:pPr>
          </w:p>
        </w:tc>
      </w:tr>
      <w:tr w:rsidR="008000F7" w14:paraId="7D517D86" w14:textId="77777777" w:rsidTr="008000F7">
        <w:tc>
          <w:tcPr>
            <w:tcW w:w="4675" w:type="dxa"/>
          </w:tcPr>
          <w:p w14:paraId="3E88547A" w14:textId="77777777" w:rsidR="008000F7" w:rsidRDefault="008000F7" w:rsidP="00E34C8A">
            <w:pPr>
              <w:rPr>
                <w:rFonts w:ascii="Times New Roman" w:hAnsi="Times New Roman" w:cs="Times New Roman"/>
                <w:sz w:val="24"/>
                <w:szCs w:val="24"/>
              </w:rPr>
            </w:pPr>
          </w:p>
        </w:tc>
        <w:tc>
          <w:tcPr>
            <w:tcW w:w="4675" w:type="dxa"/>
          </w:tcPr>
          <w:p w14:paraId="0F1D97B4" w14:textId="77777777" w:rsidR="008000F7" w:rsidRDefault="008000F7" w:rsidP="00E34C8A">
            <w:pPr>
              <w:rPr>
                <w:rFonts w:ascii="Times New Roman" w:hAnsi="Times New Roman" w:cs="Times New Roman"/>
                <w:sz w:val="24"/>
                <w:szCs w:val="24"/>
              </w:rPr>
            </w:pPr>
          </w:p>
        </w:tc>
      </w:tr>
      <w:tr w:rsidR="008000F7" w14:paraId="17C116F5" w14:textId="77777777" w:rsidTr="008000F7">
        <w:tc>
          <w:tcPr>
            <w:tcW w:w="4675" w:type="dxa"/>
          </w:tcPr>
          <w:p w14:paraId="3A49732B" w14:textId="77777777" w:rsidR="008000F7" w:rsidRDefault="008000F7" w:rsidP="00E34C8A">
            <w:pPr>
              <w:rPr>
                <w:rFonts w:ascii="Times New Roman" w:hAnsi="Times New Roman" w:cs="Times New Roman"/>
                <w:sz w:val="24"/>
                <w:szCs w:val="24"/>
              </w:rPr>
            </w:pPr>
          </w:p>
        </w:tc>
        <w:tc>
          <w:tcPr>
            <w:tcW w:w="4675" w:type="dxa"/>
          </w:tcPr>
          <w:p w14:paraId="2ED40B45" w14:textId="77777777" w:rsidR="008000F7" w:rsidRDefault="008000F7" w:rsidP="00E34C8A">
            <w:pPr>
              <w:rPr>
                <w:rFonts w:ascii="Times New Roman" w:hAnsi="Times New Roman" w:cs="Times New Roman"/>
                <w:sz w:val="24"/>
                <w:szCs w:val="24"/>
              </w:rPr>
            </w:pPr>
          </w:p>
        </w:tc>
      </w:tr>
      <w:tr w:rsidR="008000F7" w14:paraId="4C54179C" w14:textId="77777777" w:rsidTr="008000F7">
        <w:tc>
          <w:tcPr>
            <w:tcW w:w="4675" w:type="dxa"/>
          </w:tcPr>
          <w:p w14:paraId="659A7404" w14:textId="77777777" w:rsidR="008000F7" w:rsidRDefault="008000F7" w:rsidP="00E34C8A">
            <w:pPr>
              <w:rPr>
                <w:rFonts w:ascii="Times New Roman" w:hAnsi="Times New Roman" w:cs="Times New Roman"/>
                <w:sz w:val="24"/>
                <w:szCs w:val="24"/>
              </w:rPr>
            </w:pPr>
          </w:p>
        </w:tc>
        <w:tc>
          <w:tcPr>
            <w:tcW w:w="4675" w:type="dxa"/>
          </w:tcPr>
          <w:p w14:paraId="7161B470" w14:textId="77777777" w:rsidR="008000F7" w:rsidRDefault="008000F7" w:rsidP="00E34C8A">
            <w:pPr>
              <w:rPr>
                <w:rFonts w:ascii="Times New Roman" w:hAnsi="Times New Roman" w:cs="Times New Roman"/>
                <w:sz w:val="24"/>
                <w:szCs w:val="24"/>
              </w:rPr>
            </w:pPr>
          </w:p>
        </w:tc>
      </w:tr>
      <w:tr w:rsidR="008000F7" w14:paraId="0C6DAC5D" w14:textId="77777777" w:rsidTr="008000F7">
        <w:tc>
          <w:tcPr>
            <w:tcW w:w="4675" w:type="dxa"/>
          </w:tcPr>
          <w:p w14:paraId="511A9D4D" w14:textId="77777777" w:rsidR="008000F7" w:rsidRDefault="008000F7" w:rsidP="00E34C8A">
            <w:pPr>
              <w:rPr>
                <w:rFonts w:ascii="Times New Roman" w:hAnsi="Times New Roman" w:cs="Times New Roman"/>
                <w:sz w:val="24"/>
                <w:szCs w:val="24"/>
              </w:rPr>
            </w:pPr>
          </w:p>
        </w:tc>
        <w:tc>
          <w:tcPr>
            <w:tcW w:w="4675" w:type="dxa"/>
          </w:tcPr>
          <w:p w14:paraId="051186D1" w14:textId="77777777" w:rsidR="008000F7" w:rsidRDefault="008000F7" w:rsidP="00E34C8A">
            <w:pPr>
              <w:rPr>
                <w:rFonts w:ascii="Times New Roman" w:hAnsi="Times New Roman" w:cs="Times New Roman"/>
                <w:sz w:val="24"/>
                <w:szCs w:val="24"/>
              </w:rPr>
            </w:pPr>
          </w:p>
        </w:tc>
      </w:tr>
      <w:tr w:rsidR="008000F7" w14:paraId="4459C18D" w14:textId="77777777" w:rsidTr="008000F7">
        <w:tc>
          <w:tcPr>
            <w:tcW w:w="4675" w:type="dxa"/>
          </w:tcPr>
          <w:p w14:paraId="667A143F" w14:textId="77777777" w:rsidR="008000F7" w:rsidRDefault="008000F7" w:rsidP="00E34C8A">
            <w:pPr>
              <w:rPr>
                <w:rFonts w:ascii="Times New Roman" w:hAnsi="Times New Roman" w:cs="Times New Roman"/>
                <w:sz w:val="24"/>
                <w:szCs w:val="24"/>
              </w:rPr>
            </w:pPr>
          </w:p>
        </w:tc>
        <w:tc>
          <w:tcPr>
            <w:tcW w:w="4675" w:type="dxa"/>
          </w:tcPr>
          <w:p w14:paraId="74679205" w14:textId="77777777" w:rsidR="008000F7" w:rsidRDefault="008000F7" w:rsidP="00E34C8A">
            <w:pPr>
              <w:rPr>
                <w:rFonts w:ascii="Times New Roman" w:hAnsi="Times New Roman" w:cs="Times New Roman"/>
                <w:sz w:val="24"/>
                <w:szCs w:val="24"/>
              </w:rPr>
            </w:pPr>
          </w:p>
        </w:tc>
      </w:tr>
      <w:tr w:rsidR="008000F7" w14:paraId="53196EBA" w14:textId="77777777" w:rsidTr="00641F04">
        <w:tc>
          <w:tcPr>
            <w:tcW w:w="4675" w:type="dxa"/>
          </w:tcPr>
          <w:p w14:paraId="752E9AE6" w14:textId="77777777" w:rsidR="008000F7" w:rsidRDefault="008000F7" w:rsidP="00641F04">
            <w:pPr>
              <w:rPr>
                <w:rFonts w:ascii="Times New Roman" w:hAnsi="Times New Roman" w:cs="Times New Roman"/>
                <w:sz w:val="24"/>
                <w:szCs w:val="24"/>
              </w:rPr>
            </w:pPr>
          </w:p>
        </w:tc>
        <w:tc>
          <w:tcPr>
            <w:tcW w:w="4675" w:type="dxa"/>
          </w:tcPr>
          <w:p w14:paraId="17F95408" w14:textId="77777777" w:rsidR="008000F7" w:rsidRDefault="008000F7" w:rsidP="00641F04">
            <w:pPr>
              <w:rPr>
                <w:rFonts w:ascii="Times New Roman" w:hAnsi="Times New Roman" w:cs="Times New Roman"/>
                <w:sz w:val="24"/>
                <w:szCs w:val="24"/>
              </w:rPr>
            </w:pPr>
          </w:p>
        </w:tc>
      </w:tr>
      <w:tr w:rsidR="008000F7" w14:paraId="56D90B46" w14:textId="77777777" w:rsidTr="00641F04">
        <w:tc>
          <w:tcPr>
            <w:tcW w:w="4675" w:type="dxa"/>
          </w:tcPr>
          <w:p w14:paraId="11B9BBC7" w14:textId="77777777" w:rsidR="008000F7" w:rsidRDefault="008000F7" w:rsidP="00641F04">
            <w:pPr>
              <w:rPr>
                <w:rFonts w:ascii="Times New Roman" w:hAnsi="Times New Roman" w:cs="Times New Roman"/>
                <w:sz w:val="24"/>
                <w:szCs w:val="24"/>
              </w:rPr>
            </w:pPr>
          </w:p>
        </w:tc>
        <w:tc>
          <w:tcPr>
            <w:tcW w:w="4675" w:type="dxa"/>
          </w:tcPr>
          <w:p w14:paraId="1D656B7B" w14:textId="77777777" w:rsidR="008000F7" w:rsidRDefault="008000F7" w:rsidP="00641F04">
            <w:pPr>
              <w:rPr>
                <w:rFonts w:ascii="Times New Roman" w:hAnsi="Times New Roman" w:cs="Times New Roman"/>
                <w:sz w:val="24"/>
                <w:szCs w:val="24"/>
              </w:rPr>
            </w:pPr>
          </w:p>
        </w:tc>
      </w:tr>
      <w:tr w:rsidR="008000F7" w14:paraId="2F5B94C7" w14:textId="77777777" w:rsidTr="00641F04">
        <w:tc>
          <w:tcPr>
            <w:tcW w:w="4675" w:type="dxa"/>
          </w:tcPr>
          <w:p w14:paraId="5F92621B" w14:textId="77777777" w:rsidR="008000F7" w:rsidRDefault="008000F7" w:rsidP="00641F04">
            <w:pPr>
              <w:rPr>
                <w:rFonts w:ascii="Times New Roman" w:hAnsi="Times New Roman" w:cs="Times New Roman"/>
                <w:sz w:val="24"/>
                <w:szCs w:val="24"/>
              </w:rPr>
            </w:pPr>
          </w:p>
        </w:tc>
        <w:tc>
          <w:tcPr>
            <w:tcW w:w="4675" w:type="dxa"/>
          </w:tcPr>
          <w:p w14:paraId="0DCA924F" w14:textId="77777777" w:rsidR="008000F7" w:rsidRDefault="008000F7" w:rsidP="00641F04">
            <w:pPr>
              <w:rPr>
                <w:rFonts w:ascii="Times New Roman" w:hAnsi="Times New Roman" w:cs="Times New Roman"/>
                <w:sz w:val="24"/>
                <w:szCs w:val="24"/>
              </w:rPr>
            </w:pPr>
          </w:p>
        </w:tc>
      </w:tr>
      <w:tr w:rsidR="008000F7" w14:paraId="2633CA1A" w14:textId="77777777" w:rsidTr="00641F04">
        <w:tc>
          <w:tcPr>
            <w:tcW w:w="4675" w:type="dxa"/>
          </w:tcPr>
          <w:p w14:paraId="676752FC" w14:textId="77777777" w:rsidR="008000F7" w:rsidRDefault="008000F7" w:rsidP="00641F04">
            <w:pPr>
              <w:rPr>
                <w:rFonts w:ascii="Times New Roman" w:hAnsi="Times New Roman" w:cs="Times New Roman"/>
                <w:sz w:val="24"/>
                <w:szCs w:val="24"/>
              </w:rPr>
            </w:pPr>
          </w:p>
        </w:tc>
        <w:tc>
          <w:tcPr>
            <w:tcW w:w="4675" w:type="dxa"/>
          </w:tcPr>
          <w:p w14:paraId="01E76C56" w14:textId="77777777" w:rsidR="008000F7" w:rsidRDefault="008000F7" w:rsidP="00641F04">
            <w:pPr>
              <w:rPr>
                <w:rFonts w:ascii="Times New Roman" w:hAnsi="Times New Roman" w:cs="Times New Roman"/>
                <w:sz w:val="24"/>
                <w:szCs w:val="24"/>
              </w:rPr>
            </w:pPr>
          </w:p>
        </w:tc>
      </w:tr>
      <w:tr w:rsidR="008000F7" w14:paraId="67A28A2C" w14:textId="77777777" w:rsidTr="00641F04">
        <w:tc>
          <w:tcPr>
            <w:tcW w:w="4675" w:type="dxa"/>
          </w:tcPr>
          <w:p w14:paraId="2BDD1D64" w14:textId="77777777" w:rsidR="008000F7" w:rsidRDefault="008000F7" w:rsidP="00641F04">
            <w:pPr>
              <w:rPr>
                <w:rFonts w:ascii="Times New Roman" w:hAnsi="Times New Roman" w:cs="Times New Roman"/>
                <w:sz w:val="24"/>
                <w:szCs w:val="24"/>
              </w:rPr>
            </w:pPr>
          </w:p>
        </w:tc>
        <w:tc>
          <w:tcPr>
            <w:tcW w:w="4675" w:type="dxa"/>
          </w:tcPr>
          <w:p w14:paraId="5CBD5CEB" w14:textId="77777777" w:rsidR="008000F7" w:rsidRDefault="008000F7" w:rsidP="00641F04">
            <w:pPr>
              <w:rPr>
                <w:rFonts w:ascii="Times New Roman" w:hAnsi="Times New Roman" w:cs="Times New Roman"/>
                <w:sz w:val="24"/>
                <w:szCs w:val="24"/>
              </w:rPr>
            </w:pPr>
          </w:p>
        </w:tc>
      </w:tr>
      <w:tr w:rsidR="008000F7" w14:paraId="444010BC" w14:textId="77777777" w:rsidTr="00641F04">
        <w:tc>
          <w:tcPr>
            <w:tcW w:w="4675" w:type="dxa"/>
          </w:tcPr>
          <w:p w14:paraId="619B9BEA" w14:textId="77777777" w:rsidR="008000F7" w:rsidRDefault="008000F7" w:rsidP="00641F04">
            <w:pPr>
              <w:rPr>
                <w:rFonts w:ascii="Times New Roman" w:hAnsi="Times New Roman" w:cs="Times New Roman"/>
                <w:sz w:val="24"/>
                <w:szCs w:val="24"/>
              </w:rPr>
            </w:pPr>
          </w:p>
        </w:tc>
        <w:tc>
          <w:tcPr>
            <w:tcW w:w="4675" w:type="dxa"/>
          </w:tcPr>
          <w:p w14:paraId="29B9495C" w14:textId="77777777" w:rsidR="008000F7" w:rsidRDefault="008000F7" w:rsidP="00641F04">
            <w:pPr>
              <w:rPr>
                <w:rFonts w:ascii="Times New Roman" w:hAnsi="Times New Roman" w:cs="Times New Roman"/>
                <w:sz w:val="24"/>
                <w:szCs w:val="24"/>
              </w:rPr>
            </w:pPr>
          </w:p>
        </w:tc>
      </w:tr>
      <w:tr w:rsidR="008000F7" w14:paraId="1280FD3E" w14:textId="77777777" w:rsidTr="00641F04">
        <w:tc>
          <w:tcPr>
            <w:tcW w:w="4675" w:type="dxa"/>
          </w:tcPr>
          <w:p w14:paraId="68CECC9E" w14:textId="77777777" w:rsidR="008000F7" w:rsidRDefault="008000F7" w:rsidP="00641F04">
            <w:pPr>
              <w:rPr>
                <w:rFonts w:ascii="Times New Roman" w:hAnsi="Times New Roman" w:cs="Times New Roman"/>
                <w:sz w:val="24"/>
                <w:szCs w:val="24"/>
              </w:rPr>
            </w:pPr>
          </w:p>
        </w:tc>
        <w:tc>
          <w:tcPr>
            <w:tcW w:w="4675" w:type="dxa"/>
          </w:tcPr>
          <w:p w14:paraId="608CBECF" w14:textId="77777777" w:rsidR="008000F7" w:rsidRDefault="008000F7" w:rsidP="00641F04">
            <w:pPr>
              <w:rPr>
                <w:rFonts w:ascii="Times New Roman" w:hAnsi="Times New Roman" w:cs="Times New Roman"/>
                <w:sz w:val="24"/>
                <w:szCs w:val="24"/>
              </w:rPr>
            </w:pPr>
          </w:p>
        </w:tc>
      </w:tr>
      <w:tr w:rsidR="008000F7" w14:paraId="05DC5CA5" w14:textId="77777777" w:rsidTr="00641F04">
        <w:tc>
          <w:tcPr>
            <w:tcW w:w="4675" w:type="dxa"/>
          </w:tcPr>
          <w:p w14:paraId="50859A29" w14:textId="77777777" w:rsidR="008000F7" w:rsidRDefault="008000F7" w:rsidP="00641F04">
            <w:pPr>
              <w:rPr>
                <w:rFonts w:ascii="Times New Roman" w:hAnsi="Times New Roman" w:cs="Times New Roman"/>
                <w:sz w:val="24"/>
                <w:szCs w:val="24"/>
              </w:rPr>
            </w:pPr>
          </w:p>
        </w:tc>
        <w:tc>
          <w:tcPr>
            <w:tcW w:w="4675" w:type="dxa"/>
          </w:tcPr>
          <w:p w14:paraId="3077FAC6" w14:textId="77777777" w:rsidR="008000F7" w:rsidRDefault="008000F7" w:rsidP="00641F04">
            <w:pPr>
              <w:rPr>
                <w:rFonts w:ascii="Times New Roman" w:hAnsi="Times New Roman" w:cs="Times New Roman"/>
                <w:sz w:val="24"/>
                <w:szCs w:val="24"/>
              </w:rPr>
            </w:pPr>
          </w:p>
        </w:tc>
      </w:tr>
      <w:tr w:rsidR="008000F7" w14:paraId="01CC37C8" w14:textId="77777777" w:rsidTr="00641F04">
        <w:tc>
          <w:tcPr>
            <w:tcW w:w="4675" w:type="dxa"/>
          </w:tcPr>
          <w:p w14:paraId="71DAC9D4" w14:textId="77777777" w:rsidR="008000F7" w:rsidRDefault="008000F7" w:rsidP="00641F04">
            <w:pPr>
              <w:rPr>
                <w:rFonts w:ascii="Times New Roman" w:hAnsi="Times New Roman" w:cs="Times New Roman"/>
                <w:sz w:val="24"/>
                <w:szCs w:val="24"/>
              </w:rPr>
            </w:pPr>
          </w:p>
        </w:tc>
        <w:tc>
          <w:tcPr>
            <w:tcW w:w="4675" w:type="dxa"/>
          </w:tcPr>
          <w:p w14:paraId="717DCA71" w14:textId="77777777" w:rsidR="008000F7" w:rsidRDefault="008000F7" w:rsidP="00641F04">
            <w:pPr>
              <w:rPr>
                <w:rFonts w:ascii="Times New Roman" w:hAnsi="Times New Roman" w:cs="Times New Roman"/>
                <w:sz w:val="24"/>
                <w:szCs w:val="24"/>
              </w:rPr>
            </w:pPr>
          </w:p>
        </w:tc>
      </w:tr>
      <w:tr w:rsidR="008000F7" w14:paraId="22EC043C" w14:textId="77777777" w:rsidTr="00641F04">
        <w:tc>
          <w:tcPr>
            <w:tcW w:w="4675" w:type="dxa"/>
          </w:tcPr>
          <w:p w14:paraId="66948ACE" w14:textId="77777777" w:rsidR="008000F7" w:rsidRDefault="008000F7" w:rsidP="00641F04">
            <w:pPr>
              <w:rPr>
                <w:rFonts w:ascii="Times New Roman" w:hAnsi="Times New Roman" w:cs="Times New Roman"/>
                <w:sz w:val="24"/>
                <w:szCs w:val="24"/>
              </w:rPr>
            </w:pPr>
          </w:p>
        </w:tc>
        <w:tc>
          <w:tcPr>
            <w:tcW w:w="4675" w:type="dxa"/>
          </w:tcPr>
          <w:p w14:paraId="6B9DE1CA" w14:textId="77777777" w:rsidR="008000F7" w:rsidRDefault="008000F7" w:rsidP="00641F04">
            <w:pPr>
              <w:rPr>
                <w:rFonts w:ascii="Times New Roman" w:hAnsi="Times New Roman" w:cs="Times New Roman"/>
                <w:sz w:val="24"/>
                <w:szCs w:val="24"/>
              </w:rPr>
            </w:pPr>
          </w:p>
        </w:tc>
      </w:tr>
    </w:tbl>
    <w:p w14:paraId="20427245" w14:textId="2AEC7646" w:rsidR="00264C96" w:rsidRDefault="00264C96" w:rsidP="00143E6D">
      <w:pPr>
        <w:rPr>
          <w:rFonts w:ascii="Times New Roman" w:hAnsi="Times New Roman" w:cs="Times New Roman"/>
          <w:b/>
          <w:bCs/>
          <w:sz w:val="24"/>
          <w:szCs w:val="24"/>
        </w:rPr>
      </w:pPr>
    </w:p>
    <w:p w14:paraId="4C822276" w14:textId="77777777" w:rsidR="00533457" w:rsidRDefault="00533457" w:rsidP="00143E6D">
      <w:pPr>
        <w:rPr>
          <w:rFonts w:ascii="Times New Roman" w:hAnsi="Times New Roman" w:cs="Times New Roman"/>
          <w:b/>
          <w:bCs/>
          <w:sz w:val="24"/>
          <w:szCs w:val="24"/>
        </w:rPr>
      </w:pPr>
    </w:p>
    <w:p w14:paraId="07D29B31" w14:textId="705CF634" w:rsidR="00B93973" w:rsidRPr="00146309" w:rsidRDefault="006A3CD6" w:rsidP="00A11AA5">
      <w:pPr>
        <w:pStyle w:val="ListParagraph"/>
        <w:numPr>
          <w:ilvl w:val="0"/>
          <w:numId w:val="36"/>
        </w:numPr>
        <w:rPr>
          <w:rFonts w:ascii="Times New Roman" w:hAnsi="Times New Roman" w:cs="Times New Roman"/>
          <w:b/>
          <w:bCs/>
        </w:rPr>
      </w:pPr>
      <w:r w:rsidRPr="00146309">
        <w:rPr>
          <w:rFonts w:ascii="Times New Roman" w:hAnsi="Times New Roman" w:cs="Times New Roman"/>
          <w:b/>
          <w:bCs/>
        </w:rPr>
        <w:lastRenderedPageBreak/>
        <w:t xml:space="preserve"> </w:t>
      </w:r>
      <w:r w:rsidR="0068065C" w:rsidRPr="00146309">
        <w:rPr>
          <w:rFonts w:ascii="Times New Roman" w:hAnsi="Times New Roman" w:cs="Times New Roman"/>
          <w:b/>
          <w:bCs/>
        </w:rPr>
        <w:t xml:space="preserve">Assurances </w:t>
      </w:r>
    </w:p>
    <w:p w14:paraId="39C50C08" w14:textId="77777777" w:rsidR="00745FB1" w:rsidRPr="00146309" w:rsidRDefault="00745FB1" w:rsidP="00745FB1">
      <w:pPr>
        <w:pStyle w:val="ListParagraph"/>
        <w:spacing w:after="0" w:line="240" w:lineRule="auto"/>
        <w:rPr>
          <w:rFonts w:ascii="Times New Roman" w:hAnsi="Times New Roman" w:cs="Times New Roman"/>
          <w:b/>
          <w:bCs/>
        </w:rPr>
      </w:pPr>
    </w:p>
    <w:p w14:paraId="5603B091" w14:textId="1C1DAEBB" w:rsidR="005824B4" w:rsidRPr="00146309" w:rsidRDefault="00D8078F" w:rsidP="00A14506">
      <w:pPr>
        <w:pStyle w:val="ListParagraph"/>
        <w:numPr>
          <w:ilvl w:val="0"/>
          <w:numId w:val="12"/>
        </w:numPr>
        <w:spacing w:after="0" w:line="240" w:lineRule="auto"/>
        <w:rPr>
          <w:rFonts w:ascii="Times New Roman" w:hAnsi="Times New Roman" w:cs="Times New Roman"/>
          <w:b/>
          <w:bCs/>
        </w:rPr>
      </w:pPr>
      <w:r w:rsidRPr="00146309">
        <w:rPr>
          <w:rFonts w:ascii="Times New Roman" w:hAnsi="Times New Roman" w:cs="Times New Roman"/>
        </w:rPr>
        <w:t>The LEA ensures that migratory children and formerly migratory children who are eligible to receive services under this part are selected to receive such services on the same basis as other children who are selected to receive services under this part;</w:t>
      </w:r>
    </w:p>
    <w:p w14:paraId="669B88C4" w14:textId="77777777" w:rsidR="00A14506" w:rsidRPr="00146309" w:rsidRDefault="00A14506" w:rsidP="00A14506">
      <w:pPr>
        <w:pStyle w:val="ListParagraph"/>
        <w:spacing w:after="0" w:line="240" w:lineRule="auto"/>
        <w:rPr>
          <w:rFonts w:ascii="Times New Roman" w:hAnsi="Times New Roman" w:cs="Times New Roman"/>
          <w:b/>
          <w:bCs/>
        </w:rPr>
      </w:pPr>
    </w:p>
    <w:p w14:paraId="26502EB8" w14:textId="243914D2" w:rsidR="00A14506" w:rsidRPr="00146309" w:rsidRDefault="00D8078F" w:rsidP="00A14506">
      <w:pPr>
        <w:pStyle w:val="ListParagraph"/>
        <w:numPr>
          <w:ilvl w:val="0"/>
          <w:numId w:val="12"/>
        </w:numPr>
        <w:spacing w:after="0" w:line="240" w:lineRule="auto"/>
        <w:rPr>
          <w:rFonts w:ascii="Times New Roman" w:hAnsi="Times New Roman" w:cs="Times New Roman"/>
        </w:rPr>
      </w:pPr>
      <w:r w:rsidRPr="00146309">
        <w:rPr>
          <w:rFonts w:ascii="Times New Roman" w:hAnsi="Times New Roman" w:cs="Times New Roman"/>
        </w:rPr>
        <w:t>The LEA provides services to eligible children attending private elementary schools and secondary schools in accordance with private school officials regarding such services;</w:t>
      </w:r>
    </w:p>
    <w:p w14:paraId="3CE088A4" w14:textId="77777777" w:rsidR="00A14506" w:rsidRPr="00146309" w:rsidRDefault="00A14506" w:rsidP="00A14506">
      <w:pPr>
        <w:spacing w:after="0" w:line="240" w:lineRule="auto"/>
        <w:rPr>
          <w:rFonts w:ascii="Times New Roman" w:hAnsi="Times New Roman" w:cs="Times New Roman"/>
        </w:rPr>
      </w:pPr>
    </w:p>
    <w:p w14:paraId="5DAB74E2" w14:textId="43635EF5" w:rsidR="00A14506" w:rsidRPr="00146309" w:rsidRDefault="00D8078F" w:rsidP="00A14506">
      <w:pPr>
        <w:pStyle w:val="ListParagraph"/>
        <w:numPr>
          <w:ilvl w:val="0"/>
          <w:numId w:val="12"/>
        </w:numPr>
        <w:spacing w:after="0" w:line="240" w:lineRule="auto"/>
        <w:rPr>
          <w:rFonts w:ascii="Times New Roman" w:hAnsi="Times New Roman" w:cs="Times New Roman"/>
        </w:rPr>
      </w:pPr>
      <w:r w:rsidRPr="00146309">
        <w:rPr>
          <w:rFonts w:ascii="Times New Roman" w:hAnsi="Times New Roman" w:cs="Times New Roman"/>
        </w:rPr>
        <w:t>The LEA, if selected, participates in the National Assessment of Educational Progress in reading and mathematics in grades 4 and 8 carried out under section 303(b)(3) of the National Assessment of Educational Progress Authorization Act (20 U.S.C. 9622(b)(3);</w:t>
      </w:r>
    </w:p>
    <w:p w14:paraId="563EA71B" w14:textId="77777777" w:rsidR="00A14506" w:rsidRPr="00146309" w:rsidRDefault="00A14506" w:rsidP="00A14506">
      <w:pPr>
        <w:spacing w:after="0" w:line="240" w:lineRule="auto"/>
        <w:rPr>
          <w:rFonts w:ascii="Times New Roman" w:hAnsi="Times New Roman" w:cs="Times New Roman"/>
        </w:rPr>
      </w:pPr>
    </w:p>
    <w:p w14:paraId="44117AEE" w14:textId="21B33726" w:rsidR="00A14506" w:rsidRPr="00146309" w:rsidRDefault="00D8078F" w:rsidP="00A14506">
      <w:pPr>
        <w:pStyle w:val="ListParagraph"/>
        <w:numPr>
          <w:ilvl w:val="0"/>
          <w:numId w:val="12"/>
        </w:numPr>
        <w:spacing w:after="0" w:line="240" w:lineRule="auto"/>
        <w:rPr>
          <w:rFonts w:ascii="Times New Roman" w:hAnsi="Times New Roman" w:cs="Times New Roman"/>
        </w:rPr>
      </w:pPr>
      <w:r w:rsidRPr="00146309">
        <w:rPr>
          <w:rFonts w:ascii="Times New Roman" w:hAnsi="Times New Roman" w:cs="Times New Roman"/>
        </w:rPr>
        <w:t>The LEA coordinates and integrates services provided under this part with other educational services at the local educational agency or individual school level, such as services for English learners, children with disabilities, migratory children, American Indian, Alaska Native, and Native Hawaiian children, and homeless and youths, in order to increase program effectiveness, eliminate duplication, and reduce fragmentation of the instructional program;</w:t>
      </w:r>
    </w:p>
    <w:p w14:paraId="73576A65" w14:textId="77777777" w:rsidR="00A14506" w:rsidRPr="00146309" w:rsidRDefault="00A14506" w:rsidP="00A14506">
      <w:pPr>
        <w:spacing w:after="0" w:line="240" w:lineRule="auto"/>
        <w:rPr>
          <w:rFonts w:ascii="Times New Roman" w:hAnsi="Times New Roman" w:cs="Times New Roman"/>
        </w:rPr>
      </w:pPr>
    </w:p>
    <w:p w14:paraId="2D83D22A" w14:textId="0A81189F" w:rsidR="000D23A3" w:rsidRPr="00146309" w:rsidRDefault="00D8078F" w:rsidP="00A14506">
      <w:pPr>
        <w:pStyle w:val="ListParagraph"/>
        <w:numPr>
          <w:ilvl w:val="0"/>
          <w:numId w:val="12"/>
        </w:numPr>
        <w:spacing w:after="0" w:line="240" w:lineRule="auto"/>
        <w:rPr>
          <w:rFonts w:ascii="Times New Roman" w:hAnsi="Times New Roman" w:cs="Times New Roman"/>
        </w:rPr>
      </w:pPr>
      <w:r w:rsidRPr="00146309">
        <w:rPr>
          <w:rFonts w:ascii="Times New Roman" w:hAnsi="Times New Roman" w:cs="Times New Roman"/>
        </w:rPr>
        <w:t>The LEA collaborates with the State or local child welfare agency to (A) designate a point of contact if the corresponding child welfare agency notifies the local educational agency, in writing, that the agency has designated an employee to serve as a point of contact for the local educational agency; (B) by not later than 1 year after the date of enactment of the Every Student Succeeds Act, develop and implement clear written procedures governing how transportation to maintain children in foster care in their school of origin when in their best interest will be provided, arranged, and funded for the duration of the time in foster care, which procedures shall- (i) ensure that children in foster care needing transportation to the school of origin will promptly receive transportation in a cost-effective manner and in accordance with section</w:t>
      </w:r>
      <w:r w:rsidR="000D23A3" w:rsidRPr="00146309">
        <w:rPr>
          <w:rFonts w:ascii="Times New Roman" w:hAnsi="Times New Roman" w:cs="Times New Roman"/>
        </w:rPr>
        <w:t xml:space="preserve"> </w:t>
      </w:r>
      <w:r w:rsidRPr="00146309">
        <w:rPr>
          <w:rFonts w:ascii="Times New Roman" w:hAnsi="Times New Roman" w:cs="Times New Roman"/>
        </w:rPr>
        <w:t>475(4)(A) of the Social Security Act (42 U.S.C. 675(4)(A); and (ii) ensure that, if there are additional costs incurred in providing transportation to maintain children in foster care in their schools of origin, the local educational agency will provide transportation to the school of origin if –</w:t>
      </w:r>
    </w:p>
    <w:p w14:paraId="27E181CE" w14:textId="77777777" w:rsidR="00276A8D" w:rsidRPr="00146309" w:rsidRDefault="00276A8D" w:rsidP="00276A8D">
      <w:pPr>
        <w:pStyle w:val="ListParagraph"/>
        <w:numPr>
          <w:ilvl w:val="0"/>
          <w:numId w:val="11"/>
        </w:numPr>
        <w:spacing w:after="0" w:line="240" w:lineRule="auto"/>
        <w:ind w:left="2160" w:hanging="720"/>
        <w:rPr>
          <w:rFonts w:ascii="Times New Roman" w:hAnsi="Times New Roman" w:cs="Times New Roman"/>
        </w:rPr>
      </w:pPr>
      <w:r w:rsidRPr="00146309">
        <w:rPr>
          <w:rFonts w:ascii="Times New Roman" w:hAnsi="Times New Roman" w:cs="Times New Roman"/>
        </w:rPr>
        <w:t xml:space="preserve">the local child welfare agency agrees to reimburse the local educational agency for the cost of such transportation; </w:t>
      </w:r>
    </w:p>
    <w:p w14:paraId="113D7443" w14:textId="77777777" w:rsidR="00276A8D" w:rsidRPr="00146309" w:rsidRDefault="00276A8D" w:rsidP="00276A8D">
      <w:pPr>
        <w:pStyle w:val="ListParagraph"/>
        <w:numPr>
          <w:ilvl w:val="0"/>
          <w:numId w:val="11"/>
        </w:numPr>
        <w:spacing w:after="0" w:line="240" w:lineRule="auto"/>
        <w:ind w:left="2160" w:hanging="720"/>
        <w:rPr>
          <w:rFonts w:ascii="Times New Roman" w:hAnsi="Times New Roman" w:cs="Times New Roman"/>
        </w:rPr>
      </w:pPr>
      <w:r w:rsidRPr="00146309">
        <w:rPr>
          <w:rFonts w:ascii="Times New Roman" w:hAnsi="Times New Roman" w:cs="Times New Roman"/>
        </w:rPr>
        <w:t xml:space="preserve">the local educational agency agrees to pay for the cost of such transportation; or </w:t>
      </w:r>
    </w:p>
    <w:p w14:paraId="7DA1D932" w14:textId="77777777" w:rsidR="00276A8D" w:rsidRPr="00146309" w:rsidRDefault="00276A8D" w:rsidP="00276A8D">
      <w:pPr>
        <w:pStyle w:val="ListParagraph"/>
        <w:numPr>
          <w:ilvl w:val="0"/>
          <w:numId w:val="11"/>
        </w:numPr>
        <w:spacing w:after="0" w:line="240" w:lineRule="auto"/>
        <w:ind w:left="2160" w:hanging="720"/>
        <w:rPr>
          <w:rFonts w:ascii="Times New Roman" w:hAnsi="Times New Roman" w:cs="Times New Roman"/>
        </w:rPr>
      </w:pPr>
      <w:r w:rsidRPr="00146309">
        <w:rPr>
          <w:rFonts w:ascii="Times New Roman" w:hAnsi="Times New Roman" w:cs="Times New Roman"/>
        </w:rPr>
        <w:t>the local educational agency and the local child welfare agency agree to share the cost of such transportation;</w:t>
      </w:r>
    </w:p>
    <w:p w14:paraId="159A5292" w14:textId="77777777" w:rsidR="00276A8D" w:rsidRPr="00146309" w:rsidRDefault="00276A8D" w:rsidP="00276A8D">
      <w:pPr>
        <w:pStyle w:val="ListParagraph"/>
        <w:spacing w:after="0" w:line="240" w:lineRule="auto"/>
        <w:rPr>
          <w:rFonts w:ascii="Times New Roman" w:hAnsi="Times New Roman" w:cs="Times New Roman"/>
        </w:rPr>
      </w:pPr>
    </w:p>
    <w:p w14:paraId="0D3FADB6" w14:textId="1F69848A" w:rsidR="00A14506" w:rsidRPr="00146309" w:rsidRDefault="00D8078F" w:rsidP="00A14506">
      <w:pPr>
        <w:pStyle w:val="ListParagraph"/>
        <w:numPr>
          <w:ilvl w:val="0"/>
          <w:numId w:val="12"/>
        </w:numPr>
        <w:spacing w:after="0" w:line="240" w:lineRule="auto"/>
        <w:rPr>
          <w:rFonts w:ascii="Times New Roman" w:hAnsi="Times New Roman" w:cs="Times New Roman"/>
        </w:rPr>
      </w:pPr>
      <w:r w:rsidRPr="00146309">
        <w:rPr>
          <w:rFonts w:ascii="Times New Roman" w:hAnsi="Times New Roman" w:cs="Times New Roman"/>
        </w:rPr>
        <w:t>The LEA ensures that all teachers and paraprofessionals working in a program supported with funds under this part meet applicable State certification and licensure requirements, including any requirements for certification obtained through alternative routes to certification;</w:t>
      </w:r>
    </w:p>
    <w:p w14:paraId="2E0E554F" w14:textId="77777777" w:rsidR="007538F3" w:rsidRPr="00146309" w:rsidRDefault="007538F3" w:rsidP="007538F3">
      <w:pPr>
        <w:spacing w:after="0" w:line="240" w:lineRule="auto"/>
        <w:ind w:left="360"/>
        <w:rPr>
          <w:rFonts w:ascii="Times New Roman" w:hAnsi="Times New Roman" w:cs="Times New Roman"/>
        </w:rPr>
      </w:pPr>
    </w:p>
    <w:p w14:paraId="4BAF0046" w14:textId="3FC815A5" w:rsidR="00D8078F" w:rsidRPr="00146309" w:rsidRDefault="00D8078F" w:rsidP="00A14506">
      <w:pPr>
        <w:pStyle w:val="ListParagraph"/>
        <w:numPr>
          <w:ilvl w:val="0"/>
          <w:numId w:val="12"/>
        </w:numPr>
        <w:spacing w:after="0" w:line="240" w:lineRule="auto"/>
        <w:rPr>
          <w:rFonts w:ascii="Times New Roman" w:hAnsi="Times New Roman" w:cs="Times New Roman"/>
        </w:rPr>
      </w:pPr>
      <w:r w:rsidRPr="00146309">
        <w:rPr>
          <w:rFonts w:ascii="Times New Roman" w:hAnsi="Times New Roman" w:cs="Times New Roman"/>
        </w:rPr>
        <w:t>The LEA that chooses to use funds under this part to provide early childhood education services to low-income children below the age of compulsory school attendance, ensures that such services comply with the performance standards established under section 641A(a) of the Head Start Act (42 U.S.C. 9836a(a)</w:t>
      </w:r>
      <w:r w:rsidR="001E7693" w:rsidRPr="00146309">
        <w:rPr>
          <w:rFonts w:ascii="Times New Roman" w:hAnsi="Times New Roman" w:cs="Times New Roman"/>
        </w:rPr>
        <w:t>)</w:t>
      </w:r>
      <w:r w:rsidR="00276A8D" w:rsidRPr="00146309">
        <w:rPr>
          <w:rFonts w:ascii="Times New Roman" w:hAnsi="Times New Roman" w:cs="Times New Roman"/>
        </w:rPr>
        <w:t>.</w:t>
      </w:r>
    </w:p>
    <w:p w14:paraId="6C17266B" w14:textId="77777777" w:rsidR="00A767A4" w:rsidRPr="00A767A4" w:rsidRDefault="00A767A4" w:rsidP="00A767A4">
      <w:pPr>
        <w:pStyle w:val="ListParagraph"/>
        <w:rPr>
          <w:rFonts w:ascii="Times New Roman" w:hAnsi="Times New Roman" w:cs="Times New Roman"/>
          <w:sz w:val="24"/>
          <w:szCs w:val="24"/>
        </w:rPr>
      </w:pPr>
    </w:p>
    <w:p w14:paraId="420244D3" w14:textId="28C2CB69" w:rsidR="00A767A4" w:rsidRDefault="00A767A4" w:rsidP="00A767A4">
      <w:pPr>
        <w:pStyle w:val="ListParagraph"/>
        <w:spacing w:after="0" w:line="240" w:lineRule="auto"/>
        <w:rPr>
          <w:rFonts w:ascii="Times New Roman" w:hAnsi="Times New Roman" w:cs="Times New Roman"/>
          <w:sz w:val="24"/>
          <w:szCs w:val="24"/>
        </w:rPr>
      </w:pPr>
    </w:p>
    <w:p w14:paraId="59CAE898" w14:textId="7493B293" w:rsidR="00C67CC7" w:rsidRDefault="00EE0588" w:rsidP="00C67CC7">
      <w:pPr>
        <w:pStyle w:val="ListParagraph"/>
        <w:numPr>
          <w:ilvl w:val="0"/>
          <w:numId w:val="36"/>
        </w:numPr>
        <w:spacing w:after="0" w:line="240" w:lineRule="auto"/>
        <w:rPr>
          <w:rFonts w:ascii="Times New Roman" w:hAnsi="Times New Roman" w:cs="Times New Roman"/>
          <w:b/>
          <w:bCs/>
          <w:sz w:val="24"/>
          <w:szCs w:val="24"/>
        </w:rPr>
      </w:pPr>
      <w:r w:rsidRPr="00A11AA5">
        <w:rPr>
          <w:rFonts w:ascii="Times New Roman" w:hAnsi="Times New Roman" w:cs="Times New Roman"/>
          <w:b/>
          <w:bCs/>
          <w:sz w:val="24"/>
          <w:szCs w:val="24"/>
        </w:rPr>
        <w:lastRenderedPageBreak/>
        <w:t xml:space="preserve">CDAP </w:t>
      </w:r>
      <w:r w:rsidR="00B624A5">
        <w:rPr>
          <w:rFonts w:ascii="Times New Roman" w:hAnsi="Times New Roman" w:cs="Times New Roman"/>
          <w:b/>
          <w:bCs/>
          <w:sz w:val="24"/>
          <w:szCs w:val="24"/>
        </w:rPr>
        <w:t>Requirements</w:t>
      </w:r>
    </w:p>
    <w:p w14:paraId="3EB6C2C0" w14:textId="77777777" w:rsidR="001D23C0" w:rsidRPr="00F76CEA" w:rsidRDefault="001D23C0" w:rsidP="001D23C0">
      <w:pPr>
        <w:pStyle w:val="ListParagraph"/>
        <w:spacing w:after="0" w:line="240" w:lineRule="auto"/>
        <w:rPr>
          <w:rFonts w:ascii="Times New Roman" w:hAnsi="Times New Roman" w:cs="Times New Roman"/>
          <w:b/>
          <w:bCs/>
          <w:sz w:val="10"/>
          <w:szCs w:val="10"/>
        </w:rPr>
      </w:pPr>
    </w:p>
    <w:tbl>
      <w:tblPr>
        <w:tblStyle w:val="TableGrid"/>
        <w:tblW w:w="0" w:type="auto"/>
        <w:tblLook w:val="04A0" w:firstRow="1" w:lastRow="0" w:firstColumn="1" w:lastColumn="0" w:noHBand="0" w:noVBand="1"/>
      </w:tblPr>
      <w:tblGrid>
        <w:gridCol w:w="9350"/>
      </w:tblGrid>
      <w:tr w:rsidR="00C67CC7" w14:paraId="6E462F3A" w14:textId="77777777" w:rsidTr="007A6DD2">
        <w:tc>
          <w:tcPr>
            <w:tcW w:w="9350" w:type="dxa"/>
            <w:shd w:val="clear" w:color="auto" w:fill="BDD6EE" w:themeFill="accent5" w:themeFillTint="66"/>
          </w:tcPr>
          <w:p w14:paraId="6951480E" w14:textId="5E2BC5C3" w:rsidR="00C67CC7" w:rsidRPr="004A2207" w:rsidRDefault="004A2207" w:rsidP="004A2207">
            <w:pPr>
              <w:rPr>
                <w:rFonts w:ascii="Times New Roman" w:hAnsi="Times New Roman" w:cs="Times New Roman"/>
                <w:b/>
                <w:bCs/>
                <w:sz w:val="24"/>
                <w:szCs w:val="24"/>
              </w:rPr>
            </w:pPr>
            <w:r>
              <w:rPr>
                <w:rFonts w:ascii="Times New Roman" w:hAnsi="Times New Roman" w:cs="Times New Roman"/>
                <w:b/>
                <w:bCs/>
                <w:sz w:val="24"/>
                <w:szCs w:val="24"/>
              </w:rPr>
              <w:t>Monitoring Stude</w:t>
            </w:r>
            <w:r w:rsidR="00C87348">
              <w:rPr>
                <w:rFonts w:ascii="Times New Roman" w:hAnsi="Times New Roman" w:cs="Times New Roman"/>
                <w:b/>
                <w:bCs/>
                <w:sz w:val="24"/>
                <w:szCs w:val="24"/>
              </w:rPr>
              <w:t xml:space="preserve">nt Progress </w:t>
            </w:r>
          </w:p>
        </w:tc>
      </w:tr>
      <w:tr w:rsidR="00C67CC7" w14:paraId="211DC267" w14:textId="77777777" w:rsidTr="007A6DD2">
        <w:tc>
          <w:tcPr>
            <w:tcW w:w="9350" w:type="dxa"/>
            <w:shd w:val="clear" w:color="auto" w:fill="DEEAF6" w:themeFill="accent5" w:themeFillTint="33"/>
          </w:tcPr>
          <w:p w14:paraId="158EC4BA" w14:textId="79D6FC36" w:rsidR="005213ED" w:rsidRPr="009D2786" w:rsidRDefault="009D2786" w:rsidP="00B14AF0">
            <w:pPr>
              <w:pStyle w:val="ListParagraph"/>
              <w:numPr>
                <w:ilvl w:val="0"/>
                <w:numId w:val="34"/>
              </w:numPr>
              <w:rPr>
                <w:rFonts w:ascii="Times New Roman" w:hAnsi="Times New Roman" w:cs="Times New Roman"/>
                <w:sz w:val="24"/>
                <w:szCs w:val="24"/>
              </w:rPr>
            </w:pPr>
            <w:r w:rsidRPr="009D2786">
              <w:rPr>
                <w:rFonts w:ascii="Times New Roman" w:hAnsi="Times New Roman" w:cs="Times New Roman"/>
                <w:sz w:val="24"/>
                <w:szCs w:val="24"/>
              </w:rPr>
              <w:t>How does the LEA monitor students’ progress in meeting state academic standards by developing and implementing a well-rounded program of instruction to meet the academic needs of all students?</w:t>
            </w:r>
            <w:r>
              <w:rPr>
                <w:rFonts w:ascii="Times New Roman" w:hAnsi="Times New Roman" w:cs="Times New Roman"/>
                <w:sz w:val="24"/>
                <w:szCs w:val="24"/>
              </w:rPr>
              <w:t xml:space="preserve"> </w:t>
            </w:r>
            <w:hyperlink r:id="rId14" w:anchor="sec1112:~:text=developing%20and%20implementing%20a%20well%2Drounded%20program%20of%20instruction%20to%20meet%20the%20academic%20needs%20of%20all%20students%3B" w:history="1">
              <w:r w:rsidR="00700A0C" w:rsidRPr="00AE5996">
                <w:rPr>
                  <w:rStyle w:val="Hyperlink"/>
                  <w:rFonts w:ascii="Times New Roman" w:hAnsi="Times New Roman" w:cs="Times New Roman"/>
                  <w:sz w:val="24"/>
                  <w:szCs w:val="24"/>
                </w:rPr>
                <w:t>ESEA</w:t>
              </w:r>
              <w:r w:rsidR="00700A0C" w:rsidRPr="00E57692">
                <w:rPr>
                  <w:rStyle w:val="Hyperlink"/>
                  <w:rFonts w:ascii="Times New Roman" w:hAnsi="Times New Roman" w:cs="Times New Roman"/>
                  <w:sz w:val="24"/>
                  <w:szCs w:val="24"/>
                </w:rPr>
                <w:t xml:space="preserve"> </w:t>
              </w:r>
              <w:r w:rsidR="00E57692" w:rsidRPr="00E57692">
                <w:rPr>
                  <w:rStyle w:val="Hyperlink"/>
                  <w:rFonts w:ascii="Times New Roman" w:hAnsi="Times New Roman" w:cs="Times New Roman"/>
                  <w:sz w:val="24"/>
                  <w:szCs w:val="24"/>
                </w:rPr>
                <w:t xml:space="preserve">Section </w:t>
              </w:r>
              <w:r w:rsidR="00700A0C" w:rsidRPr="00AE5996">
                <w:rPr>
                  <w:rStyle w:val="Hyperlink"/>
                  <w:rFonts w:ascii="Times New Roman" w:hAnsi="Times New Roman" w:cs="Times New Roman"/>
                  <w:sz w:val="24"/>
                  <w:szCs w:val="24"/>
                </w:rPr>
                <w:t>1112(</w:t>
              </w:r>
              <w:r w:rsidR="005069A8" w:rsidRPr="00AE5996">
                <w:rPr>
                  <w:rStyle w:val="Hyperlink"/>
                  <w:rFonts w:ascii="Times New Roman" w:hAnsi="Times New Roman" w:cs="Times New Roman"/>
                  <w:sz w:val="24"/>
                  <w:szCs w:val="24"/>
                </w:rPr>
                <w:t>b)(1)(A)</w:t>
              </w:r>
            </w:hyperlink>
          </w:p>
        </w:tc>
      </w:tr>
      <w:tr w:rsidR="009D2786" w14:paraId="38DFD6B4" w14:textId="77777777" w:rsidTr="00641F04">
        <w:tc>
          <w:tcPr>
            <w:tcW w:w="9350" w:type="dxa"/>
          </w:tcPr>
          <w:p w14:paraId="61EDA915" w14:textId="77777777" w:rsidR="009D2786" w:rsidRDefault="009D2786" w:rsidP="005213ED">
            <w:pPr>
              <w:rPr>
                <w:rFonts w:ascii="Times New Roman" w:hAnsi="Times New Roman" w:cs="Times New Roman"/>
                <w:b/>
                <w:bCs/>
                <w:sz w:val="24"/>
                <w:szCs w:val="24"/>
              </w:rPr>
            </w:pPr>
          </w:p>
          <w:p w14:paraId="4409B485" w14:textId="5F3B0514" w:rsidR="009D2786" w:rsidRDefault="009D2786" w:rsidP="005213ED">
            <w:pPr>
              <w:rPr>
                <w:rFonts w:ascii="Times New Roman" w:hAnsi="Times New Roman" w:cs="Times New Roman"/>
                <w:b/>
                <w:bCs/>
                <w:sz w:val="24"/>
                <w:szCs w:val="24"/>
              </w:rPr>
            </w:pPr>
          </w:p>
          <w:p w14:paraId="763EC53A" w14:textId="77777777" w:rsidR="009D2786" w:rsidRDefault="009D2786" w:rsidP="005213ED">
            <w:pPr>
              <w:rPr>
                <w:rFonts w:ascii="Times New Roman" w:hAnsi="Times New Roman" w:cs="Times New Roman"/>
                <w:b/>
                <w:bCs/>
                <w:sz w:val="24"/>
                <w:szCs w:val="24"/>
              </w:rPr>
            </w:pPr>
          </w:p>
          <w:p w14:paraId="3425581A" w14:textId="22732F20" w:rsidR="009D2786" w:rsidRDefault="009D2786" w:rsidP="005213ED">
            <w:pPr>
              <w:rPr>
                <w:rFonts w:ascii="Times New Roman" w:hAnsi="Times New Roman" w:cs="Times New Roman"/>
                <w:b/>
                <w:bCs/>
                <w:sz w:val="24"/>
                <w:szCs w:val="24"/>
              </w:rPr>
            </w:pPr>
          </w:p>
          <w:p w14:paraId="37E3AF53" w14:textId="34C9CEAE" w:rsidR="00A701C6" w:rsidRDefault="00A701C6" w:rsidP="005213ED">
            <w:pPr>
              <w:rPr>
                <w:rFonts w:ascii="Times New Roman" w:hAnsi="Times New Roman" w:cs="Times New Roman"/>
                <w:b/>
                <w:bCs/>
                <w:sz w:val="24"/>
                <w:szCs w:val="24"/>
              </w:rPr>
            </w:pPr>
          </w:p>
          <w:p w14:paraId="3D0AC6A6" w14:textId="6173952F" w:rsidR="00A701C6" w:rsidRDefault="00A701C6" w:rsidP="005213ED">
            <w:pPr>
              <w:rPr>
                <w:rFonts w:ascii="Times New Roman" w:hAnsi="Times New Roman" w:cs="Times New Roman"/>
                <w:b/>
                <w:bCs/>
                <w:sz w:val="24"/>
                <w:szCs w:val="24"/>
              </w:rPr>
            </w:pPr>
          </w:p>
          <w:p w14:paraId="2A2F25D6" w14:textId="6DCB3C96" w:rsidR="00A701C6" w:rsidRDefault="00A701C6" w:rsidP="005213ED">
            <w:pPr>
              <w:rPr>
                <w:rFonts w:ascii="Times New Roman" w:hAnsi="Times New Roman" w:cs="Times New Roman"/>
                <w:b/>
                <w:bCs/>
                <w:sz w:val="24"/>
                <w:szCs w:val="24"/>
              </w:rPr>
            </w:pPr>
          </w:p>
          <w:p w14:paraId="28E02906" w14:textId="23FC2A9D" w:rsidR="00A701C6" w:rsidRDefault="00A701C6" w:rsidP="005213ED">
            <w:pPr>
              <w:rPr>
                <w:rFonts w:ascii="Times New Roman" w:hAnsi="Times New Roman" w:cs="Times New Roman"/>
                <w:b/>
                <w:bCs/>
                <w:sz w:val="24"/>
                <w:szCs w:val="24"/>
              </w:rPr>
            </w:pPr>
          </w:p>
          <w:p w14:paraId="1BFB9F5B" w14:textId="1F1D2321" w:rsidR="00A701C6" w:rsidRDefault="00A701C6" w:rsidP="005213ED">
            <w:pPr>
              <w:rPr>
                <w:rFonts w:ascii="Times New Roman" w:hAnsi="Times New Roman" w:cs="Times New Roman"/>
                <w:b/>
                <w:bCs/>
                <w:sz w:val="24"/>
                <w:szCs w:val="24"/>
              </w:rPr>
            </w:pPr>
          </w:p>
          <w:p w14:paraId="3BD95DE3" w14:textId="77777777" w:rsidR="00A701C6" w:rsidRDefault="00A701C6" w:rsidP="005213ED">
            <w:pPr>
              <w:rPr>
                <w:rFonts w:ascii="Times New Roman" w:hAnsi="Times New Roman" w:cs="Times New Roman"/>
                <w:b/>
                <w:bCs/>
                <w:sz w:val="24"/>
                <w:szCs w:val="24"/>
              </w:rPr>
            </w:pPr>
          </w:p>
          <w:p w14:paraId="10FF411A" w14:textId="7EC1B0E2" w:rsidR="00A701C6" w:rsidRDefault="00A701C6" w:rsidP="005213ED">
            <w:pPr>
              <w:rPr>
                <w:rFonts w:ascii="Times New Roman" w:hAnsi="Times New Roman" w:cs="Times New Roman"/>
                <w:b/>
                <w:bCs/>
                <w:sz w:val="24"/>
                <w:szCs w:val="24"/>
              </w:rPr>
            </w:pPr>
          </w:p>
          <w:p w14:paraId="67ABD27F" w14:textId="77777777" w:rsidR="00B14AF0" w:rsidRDefault="00B14AF0" w:rsidP="005213ED">
            <w:pPr>
              <w:rPr>
                <w:rFonts w:ascii="Times New Roman" w:hAnsi="Times New Roman" w:cs="Times New Roman"/>
                <w:b/>
                <w:bCs/>
                <w:sz w:val="24"/>
                <w:szCs w:val="24"/>
              </w:rPr>
            </w:pPr>
          </w:p>
          <w:p w14:paraId="2657D3E9" w14:textId="7A274160" w:rsidR="009D2786" w:rsidRDefault="009D2786" w:rsidP="005213ED">
            <w:pPr>
              <w:rPr>
                <w:rFonts w:ascii="Times New Roman" w:hAnsi="Times New Roman" w:cs="Times New Roman"/>
                <w:b/>
                <w:bCs/>
                <w:sz w:val="24"/>
                <w:szCs w:val="24"/>
              </w:rPr>
            </w:pPr>
          </w:p>
          <w:p w14:paraId="4F03FB5B" w14:textId="77777777" w:rsidR="00A701C6" w:rsidRDefault="00A701C6" w:rsidP="005213ED">
            <w:pPr>
              <w:rPr>
                <w:rFonts w:ascii="Times New Roman" w:hAnsi="Times New Roman" w:cs="Times New Roman"/>
                <w:b/>
                <w:bCs/>
                <w:sz w:val="24"/>
                <w:szCs w:val="24"/>
              </w:rPr>
            </w:pPr>
          </w:p>
          <w:p w14:paraId="5A667BA4" w14:textId="77777777" w:rsidR="009D2786" w:rsidRDefault="009D2786" w:rsidP="005213ED">
            <w:pPr>
              <w:rPr>
                <w:rFonts w:ascii="Times New Roman" w:hAnsi="Times New Roman" w:cs="Times New Roman"/>
                <w:b/>
                <w:bCs/>
                <w:sz w:val="24"/>
                <w:szCs w:val="24"/>
              </w:rPr>
            </w:pPr>
          </w:p>
          <w:p w14:paraId="742E8CE3" w14:textId="435F2543" w:rsidR="009D2786" w:rsidRPr="005213ED" w:rsidRDefault="009D2786" w:rsidP="005213ED">
            <w:pPr>
              <w:rPr>
                <w:rFonts w:ascii="Times New Roman" w:hAnsi="Times New Roman" w:cs="Times New Roman"/>
                <w:b/>
                <w:bCs/>
                <w:sz w:val="24"/>
                <w:szCs w:val="24"/>
              </w:rPr>
            </w:pPr>
          </w:p>
        </w:tc>
      </w:tr>
    </w:tbl>
    <w:p w14:paraId="5F289802" w14:textId="77777777" w:rsidR="005D6728" w:rsidRPr="00D8078F" w:rsidRDefault="005D6728" w:rsidP="00A14506">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9D2786" w:rsidRPr="009D2786" w14:paraId="1CE68A8A" w14:textId="77777777" w:rsidTr="007A6DD2">
        <w:tc>
          <w:tcPr>
            <w:tcW w:w="9350" w:type="dxa"/>
            <w:shd w:val="clear" w:color="auto" w:fill="DEEAF6" w:themeFill="accent5" w:themeFillTint="33"/>
          </w:tcPr>
          <w:p w14:paraId="2CA3A465" w14:textId="5F206BDE" w:rsidR="009D2786" w:rsidRPr="00371817" w:rsidRDefault="00371817" w:rsidP="00B14AF0">
            <w:pPr>
              <w:pStyle w:val="ListParagraph"/>
              <w:numPr>
                <w:ilvl w:val="0"/>
                <w:numId w:val="34"/>
              </w:numPr>
              <w:rPr>
                <w:rFonts w:ascii="Times New Roman" w:hAnsi="Times New Roman" w:cs="Times New Roman"/>
                <w:sz w:val="24"/>
                <w:szCs w:val="24"/>
              </w:rPr>
            </w:pPr>
            <w:r w:rsidRPr="00371817">
              <w:rPr>
                <w:rFonts w:ascii="Times New Roman" w:hAnsi="Times New Roman" w:cs="Times New Roman"/>
                <w:sz w:val="24"/>
                <w:szCs w:val="24"/>
              </w:rPr>
              <w:t xml:space="preserve">How does the LEA identify students who may be at risk for academic failure to meet the challenging </w:t>
            </w:r>
            <w:r w:rsidR="008A09C3">
              <w:rPr>
                <w:rFonts w:ascii="Times New Roman" w:hAnsi="Times New Roman" w:cs="Times New Roman"/>
                <w:sz w:val="24"/>
                <w:szCs w:val="24"/>
              </w:rPr>
              <w:t>s</w:t>
            </w:r>
            <w:r w:rsidRPr="00371817">
              <w:rPr>
                <w:rFonts w:ascii="Times New Roman" w:hAnsi="Times New Roman" w:cs="Times New Roman"/>
                <w:sz w:val="24"/>
                <w:szCs w:val="24"/>
              </w:rPr>
              <w:t>tate academic standards</w:t>
            </w:r>
            <w:r>
              <w:rPr>
                <w:rFonts w:ascii="Times New Roman" w:hAnsi="Times New Roman" w:cs="Times New Roman"/>
                <w:sz w:val="24"/>
                <w:szCs w:val="24"/>
              </w:rPr>
              <w:t xml:space="preserve">? </w:t>
            </w:r>
            <w:hyperlink r:id="rId15" w:anchor="sec1112:~:text=identifying%20students%20who%20may%20be%20at%20risk%20for%20academic%20failure%3B" w:history="1">
              <w:r w:rsidR="009D2786" w:rsidRPr="00AE5996">
                <w:rPr>
                  <w:rStyle w:val="Hyperlink"/>
                  <w:rFonts w:ascii="Times New Roman" w:hAnsi="Times New Roman" w:cs="Times New Roman"/>
                  <w:sz w:val="24"/>
                  <w:szCs w:val="24"/>
                </w:rPr>
                <w:t>ESEA</w:t>
              </w:r>
              <w:r w:rsidR="00E57692">
                <w:rPr>
                  <w:rStyle w:val="Hyperlink"/>
                  <w:rFonts w:ascii="Times New Roman" w:hAnsi="Times New Roman" w:cs="Times New Roman"/>
                  <w:sz w:val="24"/>
                  <w:szCs w:val="24"/>
                </w:rPr>
                <w:t xml:space="preserve"> </w:t>
              </w:r>
              <w:r w:rsidR="00E57692" w:rsidRPr="00E57692">
                <w:rPr>
                  <w:rStyle w:val="Hyperlink"/>
                  <w:rFonts w:ascii="Times New Roman" w:hAnsi="Times New Roman" w:cs="Times New Roman"/>
                  <w:sz w:val="24"/>
                  <w:szCs w:val="24"/>
                </w:rPr>
                <w:t>Section</w:t>
              </w:r>
              <w:r w:rsidR="009D2786" w:rsidRPr="00E57692">
                <w:rPr>
                  <w:rStyle w:val="Hyperlink"/>
                  <w:rFonts w:ascii="Times New Roman" w:hAnsi="Times New Roman" w:cs="Times New Roman"/>
                  <w:sz w:val="24"/>
                  <w:szCs w:val="24"/>
                </w:rPr>
                <w:t xml:space="preserve"> 1</w:t>
              </w:r>
              <w:r w:rsidR="009D2786" w:rsidRPr="00AE5996">
                <w:rPr>
                  <w:rStyle w:val="Hyperlink"/>
                  <w:rFonts w:ascii="Times New Roman" w:hAnsi="Times New Roman" w:cs="Times New Roman"/>
                  <w:sz w:val="24"/>
                  <w:szCs w:val="24"/>
                </w:rPr>
                <w:t>112(b)(1)(</w:t>
              </w:r>
              <w:r w:rsidR="00D132C0" w:rsidRPr="00AE5996">
                <w:rPr>
                  <w:rStyle w:val="Hyperlink"/>
                  <w:rFonts w:ascii="Times New Roman" w:hAnsi="Times New Roman" w:cs="Times New Roman"/>
                  <w:sz w:val="24"/>
                  <w:szCs w:val="24"/>
                </w:rPr>
                <w:t>B</w:t>
              </w:r>
              <w:r w:rsidR="009D2786" w:rsidRPr="00AE5996">
                <w:rPr>
                  <w:rStyle w:val="Hyperlink"/>
                  <w:rFonts w:ascii="Times New Roman" w:hAnsi="Times New Roman" w:cs="Times New Roman"/>
                  <w:sz w:val="24"/>
                  <w:szCs w:val="24"/>
                </w:rPr>
                <w:t>)</w:t>
              </w:r>
            </w:hyperlink>
          </w:p>
        </w:tc>
      </w:tr>
      <w:tr w:rsidR="009D2786" w:rsidRPr="005213ED" w14:paraId="30D15439" w14:textId="77777777" w:rsidTr="00641F04">
        <w:tc>
          <w:tcPr>
            <w:tcW w:w="9350" w:type="dxa"/>
          </w:tcPr>
          <w:p w14:paraId="535D8D6C" w14:textId="77777777" w:rsidR="009D2786" w:rsidRDefault="009D2786" w:rsidP="00641F04">
            <w:pPr>
              <w:rPr>
                <w:rFonts w:ascii="Times New Roman" w:hAnsi="Times New Roman" w:cs="Times New Roman"/>
                <w:b/>
                <w:bCs/>
                <w:sz w:val="24"/>
                <w:szCs w:val="24"/>
              </w:rPr>
            </w:pPr>
          </w:p>
          <w:p w14:paraId="47075867" w14:textId="77777777" w:rsidR="009D2786" w:rsidRDefault="009D2786" w:rsidP="00641F04">
            <w:pPr>
              <w:rPr>
                <w:rFonts w:ascii="Times New Roman" w:hAnsi="Times New Roman" w:cs="Times New Roman"/>
                <w:b/>
                <w:bCs/>
                <w:sz w:val="24"/>
                <w:szCs w:val="24"/>
              </w:rPr>
            </w:pPr>
          </w:p>
          <w:p w14:paraId="7FD73E08" w14:textId="32051F38" w:rsidR="009D2786" w:rsidRDefault="009D2786" w:rsidP="00641F04">
            <w:pPr>
              <w:rPr>
                <w:rFonts w:ascii="Times New Roman" w:hAnsi="Times New Roman" w:cs="Times New Roman"/>
                <w:b/>
                <w:bCs/>
                <w:sz w:val="24"/>
                <w:szCs w:val="24"/>
              </w:rPr>
            </w:pPr>
          </w:p>
          <w:p w14:paraId="098B6AC8" w14:textId="3A929FA0" w:rsidR="00A701C6" w:rsidRDefault="00A701C6" w:rsidP="00641F04">
            <w:pPr>
              <w:rPr>
                <w:rFonts w:ascii="Times New Roman" w:hAnsi="Times New Roman" w:cs="Times New Roman"/>
                <w:b/>
                <w:bCs/>
                <w:sz w:val="24"/>
                <w:szCs w:val="24"/>
              </w:rPr>
            </w:pPr>
          </w:p>
          <w:p w14:paraId="26028BCD" w14:textId="4ABA06AC" w:rsidR="00A701C6" w:rsidRDefault="00A701C6" w:rsidP="00641F04">
            <w:pPr>
              <w:rPr>
                <w:rFonts w:ascii="Times New Roman" w:hAnsi="Times New Roman" w:cs="Times New Roman"/>
                <w:b/>
                <w:bCs/>
                <w:sz w:val="24"/>
                <w:szCs w:val="24"/>
              </w:rPr>
            </w:pPr>
          </w:p>
          <w:p w14:paraId="5D9ECE19" w14:textId="1CF3B073" w:rsidR="00A701C6" w:rsidRDefault="00A701C6" w:rsidP="00641F04">
            <w:pPr>
              <w:rPr>
                <w:rFonts w:ascii="Times New Roman" w:hAnsi="Times New Roman" w:cs="Times New Roman"/>
                <w:b/>
                <w:bCs/>
                <w:sz w:val="24"/>
                <w:szCs w:val="24"/>
              </w:rPr>
            </w:pPr>
          </w:p>
          <w:p w14:paraId="4BC4DD3B" w14:textId="5A67F5C7" w:rsidR="00A701C6" w:rsidRDefault="00A701C6" w:rsidP="00641F04">
            <w:pPr>
              <w:rPr>
                <w:rFonts w:ascii="Times New Roman" w:hAnsi="Times New Roman" w:cs="Times New Roman"/>
                <w:b/>
                <w:bCs/>
                <w:sz w:val="24"/>
                <w:szCs w:val="24"/>
              </w:rPr>
            </w:pPr>
          </w:p>
          <w:p w14:paraId="614CA8DC" w14:textId="77777777" w:rsidR="00A701C6" w:rsidRDefault="00A701C6" w:rsidP="00641F04">
            <w:pPr>
              <w:rPr>
                <w:rFonts w:ascii="Times New Roman" w:hAnsi="Times New Roman" w:cs="Times New Roman"/>
                <w:b/>
                <w:bCs/>
                <w:sz w:val="24"/>
                <w:szCs w:val="24"/>
              </w:rPr>
            </w:pPr>
          </w:p>
          <w:p w14:paraId="59F1955E" w14:textId="7C115B08" w:rsidR="00A701C6" w:rsidRDefault="00A701C6" w:rsidP="00641F04">
            <w:pPr>
              <w:rPr>
                <w:rFonts w:ascii="Times New Roman" w:hAnsi="Times New Roman" w:cs="Times New Roman"/>
                <w:b/>
                <w:bCs/>
                <w:sz w:val="24"/>
                <w:szCs w:val="24"/>
              </w:rPr>
            </w:pPr>
          </w:p>
          <w:p w14:paraId="40DE2EA1" w14:textId="77777777" w:rsidR="00B14AF0" w:rsidRDefault="00B14AF0" w:rsidP="00641F04">
            <w:pPr>
              <w:rPr>
                <w:rFonts w:ascii="Times New Roman" w:hAnsi="Times New Roman" w:cs="Times New Roman"/>
                <w:b/>
                <w:bCs/>
                <w:sz w:val="24"/>
                <w:szCs w:val="24"/>
              </w:rPr>
            </w:pPr>
          </w:p>
          <w:p w14:paraId="73B723BD" w14:textId="53E2EC7D" w:rsidR="00A701C6" w:rsidRDefault="00A701C6" w:rsidP="00641F04">
            <w:pPr>
              <w:rPr>
                <w:rFonts w:ascii="Times New Roman" w:hAnsi="Times New Roman" w:cs="Times New Roman"/>
                <w:b/>
                <w:bCs/>
                <w:sz w:val="24"/>
                <w:szCs w:val="24"/>
              </w:rPr>
            </w:pPr>
          </w:p>
          <w:p w14:paraId="439767BA" w14:textId="77777777" w:rsidR="00A701C6" w:rsidRDefault="00A701C6" w:rsidP="00641F04">
            <w:pPr>
              <w:rPr>
                <w:rFonts w:ascii="Times New Roman" w:hAnsi="Times New Roman" w:cs="Times New Roman"/>
                <w:b/>
                <w:bCs/>
                <w:sz w:val="24"/>
                <w:szCs w:val="24"/>
              </w:rPr>
            </w:pPr>
          </w:p>
          <w:p w14:paraId="7F73B835" w14:textId="77777777" w:rsidR="009D2786" w:rsidRDefault="009D2786" w:rsidP="00641F04">
            <w:pPr>
              <w:rPr>
                <w:rFonts w:ascii="Times New Roman" w:hAnsi="Times New Roman" w:cs="Times New Roman"/>
                <w:b/>
                <w:bCs/>
                <w:sz w:val="24"/>
                <w:szCs w:val="24"/>
              </w:rPr>
            </w:pPr>
          </w:p>
          <w:p w14:paraId="156EBA79" w14:textId="77777777" w:rsidR="009D2786" w:rsidRDefault="009D2786" w:rsidP="00641F04">
            <w:pPr>
              <w:rPr>
                <w:rFonts w:ascii="Times New Roman" w:hAnsi="Times New Roman" w:cs="Times New Roman"/>
                <w:b/>
                <w:bCs/>
                <w:sz w:val="24"/>
                <w:szCs w:val="24"/>
              </w:rPr>
            </w:pPr>
          </w:p>
          <w:p w14:paraId="53F4791D" w14:textId="77777777" w:rsidR="009D2786" w:rsidRDefault="009D2786" w:rsidP="00641F04">
            <w:pPr>
              <w:rPr>
                <w:rFonts w:ascii="Times New Roman" w:hAnsi="Times New Roman" w:cs="Times New Roman"/>
                <w:b/>
                <w:bCs/>
                <w:sz w:val="24"/>
                <w:szCs w:val="24"/>
              </w:rPr>
            </w:pPr>
          </w:p>
          <w:p w14:paraId="64D74079" w14:textId="77777777" w:rsidR="009D2786" w:rsidRPr="005213ED" w:rsidRDefault="009D2786" w:rsidP="00641F04">
            <w:pPr>
              <w:rPr>
                <w:rFonts w:ascii="Times New Roman" w:hAnsi="Times New Roman" w:cs="Times New Roman"/>
                <w:b/>
                <w:bCs/>
                <w:sz w:val="24"/>
                <w:szCs w:val="24"/>
              </w:rPr>
            </w:pPr>
          </w:p>
        </w:tc>
      </w:tr>
    </w:tbl>
    <w:p w14:paraId="7D7380AE" w14:textId="13F6F1BB" w:rsidR="0061009C" w:rsidRDefault="0061009C" w:rsidP="00A14506">
      <w:pPr>
        <w:spacing w:after="0" w:line="24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371817" w:rsidRPr="00371817" w14:paraId="12BB9365" w14:textId="77777777" w:rsidTr="007A6DD2">
        <w:tc>
          <w:tcPr>
            <w:tcW w:w="9350" w:type="dxa"/>
            <w:shd w:val="clear" w:color="auto" w:fill="DEEAF6" w:themeFill="accent5" w:themeFillTint="33"/>
          </w:tcPr>
          <w:p w14:paraId="021C4CD1" w14:textId="4CF983DE" w:rsidR="00371817" w:rsidRPr="00B14AF0" w:rsidRDefault="008A09C3" w:rsidP="00B14AF0">
            <w:pPr>
              <w:pStyle w:val="ListParagraph"/>
              <w:numPr>
                <w:ilvl w:val="0"/>
                <w:numId w:val="34"/>
              </w:numPr>
              <w:rPr>
                <w:rFonts w:ascii="Times New Roman" w:hAnsi="Times New Roman" w:cs="Times New Roman"/>
                <w:sz w:val="24"/>
                <w:szCs w:val="24"/>
              </w:rPr>
            </w:pPr>
            <w:r w:rsidRPr="008A09C3">
              <w:rPr>
                <w:rFonts w:ascii="Times New Roman" w:hAnsi="Times New Roman" w:cs="Times New Roman"/>
                <w:sz w:val="24"/>
                <w:szCs w:val="24"/>
              </w:rPr>
              <w:lastRenderedPageBreak/>
              <w:t xml:space="preserve">How does the LEA provide for additional educational assistance to individual students that the local educational agency or school determines need help in meeting the challenging </w:t>
            </w:r>
            <w:r>
              <w:rPr>
                <w:rFonts w:ascii="Times New Roman" w:hAnsi="Times New Roman" w:cs="Times New Roman"/>
                <w:sz w:val="24"/>
                <w:szCs w:val="24"/>
              </w:rPr>
              <w:t>s</w:t>
            </w:r>
            <w:r w:rsidRPr="008A09C3">
              <w:rPr>
                <w:rFonts w:ascii="Times New Roman" w:hAnsi="Times New Roman" w:cs="Times New Roman"/>
                <w:sz w:val="24"/>
                <w:szCs w:val="24"/>
              </w:rPr>
              <w:t>tate academic standards?</w:t>
            </w:r>
            <w:r w:rsidRPr="00371817">
              <w:rPr>
                <w:rFonts w:ascii="Times New Roman" w:hAnsi="Times New Roman" w:cs="Times New Roman"/>
                <w:sz w:val="24"/>
                <w:szCs w:val="24"/>
              </w:rPr>
              <w:t xml:space="preserve"> </w:t>
            </w:r>
            <w:hyperlink r:id="rId16" w:anchor="sec1112:~:text=providing%20additional%20educational%20assistance%20to%20individual%20students%20the%20local%20educational%20agency%20or%20school%20determines%20need%20help%20in%20meeting%20the%20challenging%20State%20academic%20standards%3B%20and" w:history="1">
              <w:r w:rsidRPr="001A224E">
                <w:rPr>
                  <w:rStyle w:val="Hyperlink"/>
                  <w:rFonts w:ascii="Times New Roman" w:hAnsi="Times New Roman" w:cs="Times New Roman"/>
                  <w:sz w:val="24"/>
                  <w:szCs w:val="24"/>
                </w:rPr>
                <w:t>ESE</w:t>
              </w:r>
              <w:r w:rsidR="00471FCE">
                <w:rPr>
                  <w:rStyle w:val="Hyperlink"/>
                  <w:rFonts w:ascii="Times New Roman" w:hAnsi="Times New Roman" w:cs="Times New Roman"/>
                  <w:sz w:val="24"/>
                  <w:szCs w:val="24"/>
                </w:rPr>
                <w:t>A Section</w:t>
              </w:r>
              <w:r w:rsidRPr="001A224E">
                <w:rPr>
                  <w:rStyle w:val="Hyperlink"/>
                  <w:rFonts w:ascii="Times New Roman" w:hAnsi="Times New Roman" w:cs="Times New Roman"/>
                  <w:sz w:val="24"/>
                  <w:szCs w:val="24"/>
                </w:rPr>
                <w:t xml:space="preserve"> 1112(b)(1)(</w:t>
              </w:r>
              <w:r w:rsidR="00D132C0" w:rsidRPr="001A224E">
                <w:rPr>
                  <w:rStyle w:val="Hyperlink"/>
                  <w:rFonts w:ascii="Times New Roman" w:hAnsi="Times New Roman" w:cs="Times New Roman"/>
                  <w:sz w:val="24"/>
                  <w:szCs w:val="24"/>
                </w:rPr>
                <w:t>C</w:t>
              </w:r>
              <w:r w:rsidRPr="001A224E">
                <w:rPr>
                  <w:rStyle w:val="Hyperlink"/>
                  <w:rFonts w:ascii="Times New Roman" w:hAnsi="Times New Roman" w:cs="Times New Roman"/>
                  <w:sz w:val="24"/>
                  <w:szCs w:val="24"/>
                </w:rPr>
                <w:t>)</w:t>
              </w:r>
            </w:hyperlink>
          </w:p>
        </w:tc>
      </w:tr>
      <w:tr w:rsidR="00371817" w:rsidRPr="005213ED" w14:paraId="6A12A15F" w14:textId="77777777" w:rsidTr="00641F04">
        <w:tc>
          <w:tcPr>
            <w:tcW w:w="9350" w:type="dxa"/>
          </w:tcPr>
          <w:p w14:paraId="41123647" w14:textId="77777777" w:rsidR="00371817" w:rsidRDefault="00371817" w:rsidP="00641F04">
            <w:pPr>
              <w:rPr>
                <w:rFonts w:ascii="Times New Roman" w:hAnsi="Times New Roman" w:cs="Times New Roman"/>
                <w:b/>
                <w:bCs/>
                <w:sz w:val="24"/>
                <w:szCs w:val="24"/>
              </w:rPr>
            </w:pPr>
          </w:p>
          <w:p w14:paraId="72B90F31" w14:textId="77777777" w:rsidR="00371817" w:rsidRDefault="00371817" w:rsidP="00641F04">
            <w:pPr>
              <w:rPr>
                <w:rFonts w:ascii="Times New Roman" w:hAnsi="Times New Roman" w:cs="Times New Roman"/>
                <w:b/>
                <w:bCs/>
                <w:sz w:val="24"/>
                <w:szCs w:val="24"/>
              </w:rPr>
            </w:pPr>
          </w:p>
          <w:p w14:paraId="4088BCFE" w14:textId="186F293B" w:rsidR="00371817" w:rsidRDefault="00371817" w:rsidP="00641F04">
            <w:pPr>
              <w:rPr>
                <w:rFonts w:ascii="Times New Roman" w:hAnsi="Times New Roman" w:cs="Times New Roman"/>
                <w:b/>
                <w:bCs/>
                <w:sz w:val="24"/>
                <w:szCs w:val="24"/>
              </w:rPr>
            </w:pPr>
          </w:p>
          <w:p w14:paraId="7B8D6D82" w14:textId="7BAF1374" w:rsidR="00A701C6" w:rsidRDefault="00A701C6" w:rsidP="00641F04">
            <w:pPr>
              <w:rPr>
                <w:rFonts w:ascii="Times New Roman" w:hAnsi="Times New Roman" w:cs="Times New Roman"/>
                <w:b/>
                <w:bCs/>
                <w:sz w:val="24"/>
                <w:szCs w:val="24"/>
              </w:rPr>
            </w:pPr>
          </w:p>
          <w:p w14:paraId="068A3378" w14:textId="7EE52C7A" w:rsidR="00A701C6" w:rsidRDefault="00A701C6" w:rsidP="00641F04">
            <w:pPr>
              <w:rPr>
                <w:rFonts w:ascii="Times New Roman" w:hAnsi="Times New Roman" w:cs="Times New Roman"/>
                <w:b/>
                <w:bCs/>
                <w:sz w:val="24"/>
                <w:szCs w:val="24"/>
              </w:rPr>
            </w:pPr>
          </w:p>
          <w:p w14:paraId="38E832C4" w14:textId="1B44B0B2" w:rsidR="00A701C6" w:rsidRDefault="00A701C6" w:rsidP="00641F04">
            <w:pPr>
              <w:rPr>
                <w:rFonts w:ascii="Times New Roman" w:hAnsi="Times New Roman" w:cs="Times New Roman"/>
                <w:b/>
                <w:bCs/>
                <w:sz w:val="24"/>
                <w:szCs w:val="24"/>
              </w:rPr>
            </w:pPr>
          </w:p>
          <w:p w14:paraId="353B565C" w14:textId="77777777" w:rsidR="00B14AF0" w:rsidRDefault="00B14AF0" w:rsidP="00641F04">
            <w:pPr>
              <w:rPr>
                <w:rFonts w:ascii="Times New Roman" w:hAnsi="Times New Roman" w:cs="Times New Roman"/>
                <w:b/>
                <w:bCs/>
                <w:sz w:val="24"/>
                <w:szCs w:val="24"/>
              </w:rPr>
            </w:pPr>
          </w:p>
          <w:p w14:paraId="2598FFBE" w14:textId="77777777" w:rsidR="00A701C6" w:rsidRDefault="00A701C6" w:rsidP="00641F04">
            <w:pPr>
              <w:rPr>
                <w:rFonts w:ascii="Times New Roman" w:hAnsi="Times New Roman" w:cs="Times New Roman"/>
                <w:b/>
                <w:bCs/>
                <w:sz w:val="24"/>
                <w:szCs w:val="24"/>
              </w:rPr>
            </w:pPr>
          </w:p>
          <w:p w14:paraId="58C72F38" w14:textId="77777777" w:rsidR="00371817" w:rsidRDefault="00371817" w:rsidP="00641F04">
            <w:pPr>
              <w:rPr>
                <w:rFonts w:ascii="Times New Roman" w:hAnsi="Times New Roman" w:cs="Times New Roman"/>
                <w:b/>
                <w:bCs/>
                <w:sz w:val="24"/>
                <w:szCs w:val="24"/>
              </w:rPr>
            </w:pPr>
          </w:p>
          <w:p w14:paraId="6C6B541A" w14:textId="54F6EA65" w:rsidR="00371817" w:rsidRDefault="00371817" w:rsidP="00641F04">
            <w:pPr>
              <w:rPr>
                <w:rFonts w:ascii="Times New Roman" w:hAnsi="Times New Roman" w:cs="Times New Roman"/>
                <w:b/>
                <w:bCs/>
                <w:sz w:val="24"/>
                <w:szCs w:val="24"/>
              </w:rPr>
            </w:pPr>
          </w:p>
          <w:p w14:paraId="1F8B02CE" w14:textId="32F751B5" w:rsidR="00A701C6" w:rsidRDefault="00A701C6" w:rsidP="00641F04">
            <w:pPr>
              <w:rPr>
                <w:rFonts w:ascii="Times New Roman" w:hAnsi="Times New Roman" w:cs="Times New Roman"/>
                <w:b/>
                <w:bCs/>
                <w:sz w:val="24"/>
                <w:szCs w:val="24"/>
              </w:rPr>
            </w:pPr>
          </w:p>
          <w:p w14:paraId="5506616C" w14:textId="70D44FD0" w:rsidR="00A701C6" w:rsidRDefault="00A701C6" w:rsidP="00641F04">
            <w:pPr>
              <w:rPr>
                <w:rFonts w:ascii="Times New Roman" w:hAnsi="Times New Roman" w:cs="Times New Roman"/>
                <w:b/>
                <w:bCs/>
                <w:sz w:val="24"/>
                <w:szCs w:val="24"/>
              </w:rPr>
            </w:pPr>
          </w:p>
          <w:p w14:paraId="1C06C7C4" w14:textId="4B2A5E94" w:rsidR="00A701C6" w:rsidRDefault="00A701C6" w:rsidP="00641F04">
            <w:pPr>
              <w:rPr>
                <w:rFonts w:ascii="Times New Roman" w:hAnsi="Times New Roman" w:cs="Times New Roman"/>
                <w:b/>
                <w:bCs/>
                <w:sz w:val="24"/>
                <w:szCs w:val="24"/>
              </w:rPr>
            </w:pPr>
          </w:p>
          <w:p w14:paraId="337B2C55" w14:textId="1760872F" w:rsidR="00A701C6" w:rsidRDefault="00A701C6" w:rsidP="00641F04">
            <w:pPr>
              <w:rPr>
                <w:rFonts w:ascii="Times New Roman" w:hAnsi="Times New Roman" w:cs="Times New Roman"/>
                <w:b/>
                <w:bCs/>
                <w:sz w:val="24"/>
                <w:szCs w:val="24"/>
              </w:rPr>
            </w:pPr>
          </w:p>
          <w:p w14:paraId="6D2EC26E" w14:textId="77777777" w:rsidR="00A701C6" w:rsidRDefault="00A701C6" w:rsidP="00641F04">
            <w:pPr>
              <w:rPr>
                <w:rFonts w:ascii="Times New Roman" w:hAnsi="Times New Roman" w:cs="Times New Roman"/>
                <w:b/>
                <w:bCs/>
                <w:sz w:val="24"/>
                <w:szCs w:val="24"/>
              </w:rPr>
            </w:pPr>
          </w:p>
          <w:p w14:paraId="6C8664B3" w14:textId="77777777" w:rsidR="00371817" w:rsidRDefault="00371817" w:rsidP="00641F04">
            <w:pPr>
              <w:rPr>
                <w:rFonts w:ascii="Times New Roman" w:hAnsi="Times New Roman" w:cs="Times New Roman"/>
                <w:b/>
                <w:bCs/>
                <w:sz w:val="24"/>
                <w:szCs w:val="24"/>
              </w:rPr>
            </w:pPr>
          </w:p>
          <w:p w14:paraId="7AD21F95" w14:textId="77777777" w:rsidR="00371817" w:rsidRPr="005213ED" w:rsidRDefault="00371817" w:rsidP="00641F04">
            <w:pPr>
              <w:rPr>
                <w:rFonts w:ascii="Times New Roman" w:hAnsi="Times New Roman" w:cs="Times New Roman"/>
                <w:b/>
                <w:bCs/>
                <w:sz w:val="24"/>
                <w:szCs w:val="24"/>
              </w:rPr>
            </w:pPr>
          </w:p>
        </w:tc>
      </w:tr>
    </w:tbl>
    <w:p w14:paraId="03A459E5" w14:textId="1EEA3F80" w:rsidR="00371817" w:rsidRDefault="00371817" w:rsidP="00A14506">
      <w:pPr>
        <w:spacing w:after="0" w:line="24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8A09C3" w:rsidRPr="008A09C3" w14:paraId="78F56211" w14:textId="77777777" w:rsidTr="007A6DD2">
        <w:tc>
          <w:tcPr>
            <w:tcW w:w="9350" w:type="dxa"/>
            <w:shd w:val="clear" w:color="auto" w:fill="DEEAF6" w:themeFill="accent5" w:themeFillTint="33"/>
          </w:tcPr>
          <w:p w14:paraId="0C717DD7" w14:textId="336726C6" w:rsidR="008A09C3" w:rsidRPr="00B14AF0" w:rsidRDefault="00D132C0" w:rsidP="00B14AF0">
            <w:pPr>
              <w:pStyle w:val="ListParagraph"/>
              <w:numPr>
                <w:ilvl w:val="0"/>
                <w:numId w:val="34"/>
              </w:numPr>
              <w:rPr>
                <w:rFonts w:ascii="Times New Roman" w:hAnsi="Times New Roman" w:cs="Times New Roman"/>
                <w:sz w:val="24"/>
                <w:szCs w:val="24"/>
              </w:rPr>
            </w:pPr>
            <w:r w:rsidRPr="00D132C0">
              <w:rPr>
                <w:rFonts w:ascii="Times New Roman" w:hAnsi="Times New Roman" w:cs="Times New Roman"/>
                <w:sz w:val="24"/>
                <w:szCs w:val="24"/>
              </w:rPr>
              <w:t>How does the LEA identify and implement instructional and other strategies intended to strengthen academic programs and improve school conditions for student learning?</w:t>
            </w:r>
            <w:r>
              <w:t xml:space="preserve"> </w:t>
            </w:r>
            <w:hyperlink r:id="rId17" w:anchor="sec1112:~:text=identifying%20and%20implementing%20instructional%20and%20other%20strategies%20intended%20to%20strengthen%20academic%20programs%20and%20improve%20school%20conditions%20for%20student%20learning%3B" w:history="1">
              <w:r w:rsidRPr="001A224E">
                <w:rPr>
                  <w:rStyle w:val="Hyperlink"/>
                  <w:rFonts w:ascii="Times New Roman" w:hAnsi="Times New Roman" w:cs="Times New Roman"/>
                  <w:sz w:val="24"/>
                  <w:szCs w:val="24"/>
                </w:rPr>
                <w:t>ESEA</w:t>
              </w:r>
              <w:r w:rsidR="00471FCE">
                <w:rPr>
                  <w:rStyle w:val="Hyperlink"/>
                  <w:rFonts w:ascii="Times New Roman" w:hAnsi="Times New Roman" w:cs="Times New Roman"/>
                  <w:sz w:val="24"/>
                  <w:szCs w:val="24"/>
                </w:rPr>
                <w:t xml:space="preserve"> Section</w:t>
              </w:r>
              <w:r w:rsidRPr="001A224E">
                <w:rPr>
                  <w:rStyle w:val="Hyperlink"/>
                  <w:rFonts w:ascii="Times New Roman" w:hAnsi="Times New Roman" w:cs="Times New Roman"/>
                  <w:sz w:val="24"/>
                  <w:szCs w:val="24"/>
                </w:rPr>
                <w:t xml:space="preserve"> 1112(b)(1)(D)</w:t>
              </w:r>
            </w:hyperlink>
          </w:p>
        </w:tc>
      </w:tr>
      <w:tr w:rsidR="008A09C3" w:rsidRPr="005213ED" w14:paraId="358EB01B" w14:textId="77777777" w:rsidTr="00641F04">
        <w:tc>
          <w:tcPr>
            <w:tcW w:w="9350" w:type="dxa"/>
          </w:tcPr>
          <w:p w14:paraId="78C01285" w14:textId="77777777" w:rsidR="008A09C3" w:rsidRDefault="008A09C3" w:rsidP="00641F04">
            <w:pPr>
              <w:rPr>
                <w:rFonts w:ascii="Times New Roman" w:hAnsi="Times New Roman" w:cs="Times New Roman"/>
                <w:b/>
                <w:bCs/>
                <w:sz w:val="24"/>
                <w:szCs w:val="24"/>
              </w:rPr>
            </w:pPr>
          </w:p>
          <w:p w14:paraId="7B936B54" w14:textId="77777777" w:rsidR="008A09C3" w:rsidRDefault="008A09C3" w:rsidP="00641F04">
            <w:pPr>
              <w:rPr>
                <w:rFonts w:ascii="Times New Roman" w:hAnsi="Times New Roman" w:cs="Times New Roman"/>
                <w:b/>
                <w:bCs/>
                <w:sz w:val="24"/>
                <w:szCs w:val="24"/>
              </w:rPr>
            </w:pPr>
          </w:p>
          <w:p w14:paraId="61896ED3" w14:textId="35E5E42E" w:rsidR="008A09C3" w:rsidRDefault="008A09C3" w:rsidP="00641F04">
            <w:pPr>
              <w:rPr>
                <w:rFonts w:ascii="Times New Roman" w:hAnsi="Times New Roman" w:cs="Times New Roman"/>
                <w:b/>
                <w:bCs/>
                <w:sz w:val="24"/>
                <w:szCs w:val="24"/>
              </w:rPr>
            </w:pPr>
          </w:p>
          <w:p w14:paraId="4F6F9A0B" w14:textId="07756FF7" w:rsidR="00A701C6" w:rsidRDefault="00A701C6" w:rsidP="00641F04">
            <w:pPr>
              <w:rPr>
                <w:rFonts w:ascii="Times New Roman" w:hAnsi="Times New Roman" w:cs="Times New Roman"/>
                <w:b/>
                <w:bCs/>
                <w:sz w:val="24"/>
                <w:szCs w:val="24"/>
              </w:rPr>
            </w:pPr>
          </w:p>
          <w:p w14:paraId="3F5513A6" w14:textId="3DDF94A2" w:rsidR="00A701C6" w:rsidRDefault="00A701C6" w:rsidP="00641F04">
            <w:pPr>
              <w:rPr>
                <w:rFonts w:ascii="Times New Roman" w:hAnsi="Times New Roman" w:cs="Times New Roman"/>
                <w:b/>
                <w:bCs/>
                <w:sz w:val="24"/>
                <w:szCs w:val="24"/>
              </w:rPr>
            </w:pPr>
          </w:p>
          <w:p w14:paraId="4555CFB6" w14:textId="7997D5F1" w:rsidR="00A701C6" w:rsidRDefault="00A701C6" w:rsidP="00641F04">
            <w:pPr>
              <w:rPr>
                <w:rFonts w:ascii="Times New Roman" w:hAnsi="Times New Roman" w:cs="Times New Roman"/>
                <w:b/>
                <w:bCs/>
                <w:sz w:val="24"/>
                <w:szCs w:val="24"/>
              </w:rPr>
            </w:pPr>
          </w:p>
          <w:p w14:paraId="50F7680D" w14:textId="17473FFE" w:rsidR="00A701C6" w:rsidRDefault="00A701C6" w:rsidP="00641F04">
            <w:pPr>
              <w:rPr>
                <w:rFonts w:ascii="Times New Roman" w:hAnsi="Times New Roman" w:cs="Times New Roman"/>
                <w:b/>
                <w:bCs/>
                <w:sz w:val="24"/>
                <w:szCs w:val="24"/>
              </w:rPr>
            </w:pPr>
          </w:p>
          <w:p w14:paraId="236EA062" w14:textId="77777777" w:rsidR="00B14AF0" w:rsidRDefault="00B14AF0" w:rsidP="00641F04">
            <w:pPr>
              <w:rPr>
                <w:rFonts w:ascii="Times New Roman" w:hAnsi="Times New Roman" w:cs="Times New Roman"/>
                <w:b/>
                <w:bCs/>
                <w:sz w:val="24"/>
                <w:szCs w:val="24"/>
              </w:rPr>
            </w:pPr>
          </w:p>
          <w:p w14:paraId="2826F776" w14:textId="79F04248" w:rsidR="00A701C6" w:rsidRDefault="00A701C6" w:rsidP="00641F04">
            <w:pPr>
              <w:rPr>
                <w:rFonts w:ascii="Times New Roman" w:hAnsi="Times New Roman" w:cs="Times New Roman"/>
                <w:b/>
                <w:bCs/>
                <w:sz w:val="24"/>
                <w:szCs w:val="24"/>
              </w:rPr>
            </w:pPr>
          </w:p>
          <w:p w14:paraId="112BAAE3" w14:textId="53477B23" w:rsidR="00A701C6" w:rsidRDefault="00A701C6" w:rsidP="00641F04">
            <w:pPr>
              <w:rPr>
                <w:rFonts w:ascii="Times New Roman" w:hAnsi="Times New Roman" w:cs="Times New Roman"/>
                <w:b/>
                <w:bCs/>
                <w:sz w:val="24"/>
                <w:szCs w:val="24"/>
              </w:rPr>
            </w:pPr>
          </w:p>
          <w:p w14:paraId="784BE226" w14:textId="122FD65A" w:rsidR="00A701C6" w:rsidRDefault="00A701C6" w:rsidP="00641F04">
            <w:pPr>
              <w:rPr>
                <w:rFonts w:ascii="Times New Roman" w:hAnsi="Times New Roman" w:cs="Times New Roman"/>
                <w:b/>
                <w:bCs/>
                <w:sz w:val="24"/>
                <w:szCs w:val="24"/>
              </w:rPr>
            </w:pPr>
          </w:p>
          <w:p w14:paraId="503EE8A0" w14:textId="77777777" w:rsidR="00A701C6" w:rsidRDefault="00A701C6" w:rsidP="00641F04">
            <w:pPr>
              <w:rPr>
                <w:rFonts w:ascii="Times New Roman" w:hAnsi="Times New Roman" w:cs="Times New Roman"/>
                <w:b/>
                <w:bCs/>
                <w:sz w:val="24"/>
                <w:szCs w:val="24"/>
              </w:rPr>
            </w:pPr>
          </w:p>
          <w:p w14:paraId="706D717C" w14:textId="77777777" w:rsidR="008A09C3" w:rsidRDefault="008A09C3" w:rsidP="00641F04">
            <w:pPr>
              <w:rPr>
                <w:rFonts w:ascii="Times New Roman" w:hAnsi="Times New Roman" w:cs="Times New Roman"/>
                <w:b/>
                <w:bCs/>
                <w:sz w:val="24"/>
                <w:szCs w:val="24"/>
              </w:rPr>
            </w:pPr>
          </w:p>
          <w:p w14:paraId="31A7A446" w14:textId="77777777" w:rsidR="008A09C3" w:rsidRDefault="008A09C3" w:rsidP="00641F04">
            <w:pPr>
              <w:rPr>
                <w:rFonts w:ascii="Times New Roman" w:hAnsi="Times New Roman" w:cs="Times New Roman"/>
                <w:b/>
                <w:bCs/>
                <w:sz w:val="24"/>
                <w:szCs w:val="24"/>
              </w:rPr>
            </w:pPr>
          </w:p>
          <w:p w14:paraId="0755DF95" w14:textId="77777777" w:rsidR="008A09C3" w:rsidRDefault="008A09C3" w:rsidP="00641F04">
            <w:pPr>
              <w:rPr>
                <w:rFonts w:ascii="Times New Roman" w:hAnsi="Times New Roman" w:cs="Times New Roman"/>
                <w:b/>
                <w:bCs/>
                <w:sz w:val="24"/>
                <w:szCs w:val="24"/>
              </w:rPr>
            </w:pPr>
          </w:p>
          <w:p w14:paraId="046F1BEB" w14:textId="77777777" w:rsidR="008A09C3" w:rsidRPr="005213ED" w:rsidRDefault="008A09C3" w:rsidP="00641F04">
            <w:pPr>
              <w:rPr>
                <w:rFonts w:ascii="Times New Roman" w:hAnsi="Times New Roman" w:cs="Times New Roman"/>
                <w:b/>
                <w:bCs/>
                <w:sz w:val="24"/>
                <w:szCs w:val="24"/>
              </w:rPr>
            </w:pPr>
          </w:p>
        </w:tc>
      </w:tr>
    </w:tbl>
    <w:p w14:paraId="1B92CA00" w14:textId="12FE6961" w:rsidR="008A09C3" w:rsidRDefault="008A09C3" w:rsidP="00A14506">
      <w:pPr>
        <w:spacing w:after="0" w:line="240" w:lineRule="auto"/>
        <w:rPr>
          <w:rFonts w:ascii="Times New Roman" w:hAnsi="Times New Roman" w:cs="Times New Roman"/>
          <w:b/>
          <w:bCs/>
          <w:sz w:val="24"/>
          <w:szCs w:val="24"/>
        </w:rPr>
      </w:pPr>
    </w:p>
    <w:p w14:paraId="451D65AF" w14:textId="77777777" w:rsidR="00F1260A" w:rsidRDefault="00F1260A" w:rsidP="00A14506">
      <w:pPr>
        <w:spacing w:after="0" w:line="240" w:lineRule="auto"/>
        <w:rPr>
          <w:rFonts w:ascii="Times New Roman" w:hAnsi="Times New Roman" w:cs="Times New Roman"/>
          <w:b/>
          <w:bCs/>
          <w:sz w:val="24"/>
          <w:szCs w:val="24"/>
        </w:rPr>
      </w:pPr>
    </w:p>
    <w:p w14:paraId="34E16EE0" w14:textId="47676230" w:rsidR="00EE476D" w:rsidRDefault="00EE476D" w:rsidP="00A14506">
      <w:pPr>
        <w:spacing w:after="0" w:line="24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EE476D" w:rsidRPr="004A2207" w14:paraId="5E5A2C4F" w14:textId="77777777" w:rsidTr="007A6DD2">
        <w:tc>
          <w:tcPr>
            <w:tcW w:w="9350" w:type="dxa"/>
            <w:shd w:val="clear" w:color="auto" w:fill="BDD6EE" w:themeFill="accent5" w:themeFillTint="66"/>
          </w:tcPr>
          <w:p w14:paraId="6D61DCA2" w14:textId="63D3CC31" w:rsidR="00EE476D" w:rsidRPr="004A2207" w:rsidRDefault="00EE476D" w:rsidP="00641F04">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Equitable Distribution of Teachers  </w:t>
            </w:r>
          </w:p>
        </w:tc>
      </w:tr>
      <w:tr w:rsidR="00EE476D" w:rsidRPr="005213ED" w14:paraId="49A9A4A1" w14:textId="77777777" w:rsidTr="007A6DD2">
        <w:tc>
          <w:tcPr>
            <w:tcW w:w="9350" w:type="dxa"/>
            <w:tcBorders>
              <w:bottom w:val="single" w:sz="4" w:space="0" w:color="auto"/>
            </w:tcBorders>
            <w:shd w:val="clear" w:color="auto" w:fill="DEEAF6" w:themeFill="accent5" w:themeFillTint="33"/>
          </w:tcPr>
          <w:p w14:paraId="5D7E199E" w14:textId="081AAE72" w:rsidR="004379BD" w:rsidRPr="00424F27" w:rsidRDefault="00EE476D" w:rsidP="00424F27">
            <w:pPr>
              <w:pStyle w:val="ListParagraph"/>
              <w:numPr>
                <w:ilvl w:val="0"/>
                <w:numId w:val="34"/>
              </w:numPr>
              <w:rPr>
                <w:rFonts w:ascii="Times New Roman" w:hAnsi="Times New Roman" w:cs="Times New Roman"/>
                <w:b/>
                <w:bCs/>
                <w:sz w:val="24"/>
                <w:szCs w:val="24"/>
              </w:rPr>
            </w:pPr>
            <w:r w:rsidRPr="00424F27">
              <w:rPr>
                <w:rFonts w:ascii="Times New Roman" w:hAnsi="Times New Roman" w:cs="Times New Roman"/>
                <w:sz w:val="24"/>
                <w:szCs w:val="24"/>
              </w:rPr>
              <w:t xml:space="preserve">Describe </w:t>
            </w:r>
            <w:r w:rsidR="00907AE8" w:rsidRPr="00424F27">
              <w:rPr>
                <w:rFonts w:ascii="Times New Roman" w:hAnsi="Times New Roman" w:cs="Times New Roman"/>
                <w:sz w:val="24"/>
                <w:szCs w:val="24"/>
              </w:rPr>
              <w:t xml:space="preserve">how the LEA will identify and address, as required under state plans as described in </w:t>
            </w:r>
            <w:hyperlink r:id="rId18" w:anchor="sec1112:~:text=how%20low%2Dincome,leader%20evaluation%20system)%3B" w:history="1">
              <w:r w:rsidR="00907AE8" w:rsidRPr="00424F27">
                <w:rPr>
                  <w:rStyle w:val="Hyperlink"/>
                  <w:rFonts w:ascii="Times New Roman" w:hAnsi="Times New Roman" w:cs="Times New Roman"/>
                  <w:sz w:val="24"/>
                  <w:szCs w:val="24"/>
                </w:rPr>
                <w:t>section 1111(g)(1)(B)</w:t>
              </w:r>
            </w:hyperlink>
            <w:r w:rsidR="00907AE8" w:rsidRPr="00424F27">
              <w:rPr>
                <w:rFonts w:ascii="Times New Roman" w:hAnsi="Times New Roman" w:cs="Times New Roman"/>
                <w:sz w:val="24"/>
                <w:szCs w:val="24"/>
              </w:rPr>
              <w:t>, any disparities that result in low-income students and minority students being taught at higher rates than other students by ineffective, inexperienced, or out</w:t>
            </w:r>
            <w:r w:rsidR="0065146F" w:rsidRPr="00424F27">
              <w:rPr>
                <w:rFonts w:ascii="Times New Roman" w:hAnsi="Times New Roman" w:cs="Times New Roman"/>
                <w:sz w:val="24"/>
                <w:szCs w:val="24"/>
              </w:rPr>
              <w:t>-</w:t>
            </w:r>
            <w:r w:rsidR="00907AE8" w:rsidRPr="00424F27">
              <w:rPr>
                <w:rFonts w:ascii="Times New Roman" w:hAnsi="Times New Roman" w:cs="Times New Roman"/>
                <w:sz w:val="24"/>
                <w:szCs w:val="24"/>
              </w:rPr>
              <w:t>of</w:t>
            </w:r>
            <w:r w:rsidR="0065146F" w:rsidRPr="00424F27">
              <w:rPr>
                <w:rFonts w:ascii="Times New Roman" w:hAnsi="Times New Roman" w:cs="Times New Roman"/>
                <w:sz w:val="24"/>
                <w:szCs w:val="24"/>
              </w:rPr>
              <w:t>-</w:t>
            </w:r>
            <w:r w:rsidR="00907AE8" w:rsidRPr="00424F27">
              <w:rPr>
                <w:rFonts w:ascii="Times New Roman" w:hAnsi="Times New Roman" w:cs="Times New Roman"/>
                <w:sz w:val="24"/>
                <w:szCs w:val="24"/>
              </w:rPr>
              <w:t>field teachers</w:t>
            </w:r>
            <w:r w:rsidR="00044539" w:rsidRPr="00424F27">
              <w:rPr>
                <w:rFonts w:ascii="Times New Roman" w:hAnsi="Times New Roman" w:cs="Times New Roman"/>
                <w:sz w:val="24"/>
                <w:szCs w:val="24"/>
              </w:rPr>
              <w:t xml:space="preserve">. </w:t>
            </w:r>
            <w:hyperlink r:id="rId19" w:history="1">
              <w:r w:rsidR="00044539" w:rsidRPr="00424F27">
                <w:rPr>
                  <w:rStyle w:val="Hyperlink"/>
                  <w:rFonts w:ascii="Times New Roman" w:hAnsi="Times New Roman" w:cs="Times New Roman"/>
                  <w:sz w:val="24"/>
                  <w:szCs w:val="24"/>
                </w:rPr>
                <w:t>ESEA</w:t>
              </w:r>
              <w:r w:rsidR="00471FCE">
                <w:rPr>
                  <w:rStyle w:val="Hyperlink"/>
                  <w:rFonts w:ascii="Times New Roman" w:hAnsi="Times New Roman" w:cs="Times New Roman"/>
                  <w:sz w:val="24"/>
                  <w:szCs w:val="24"/>
                </w:rPr>
                <w:t xml:space="preserve"> Section</w:t>
              </w:r>
              <w:r w:rsidR="00044539" w:rsidRPr="00424F27">
                <w:rPr>
                  <w:rStyle w:val="Hyperlink"/>
                  <w:rFonts w:ascii="Times New Roman" w:hAnsi="Times New Roman" w:cs="Times New Roman"/>
                  <w:sz w:val="24"/>
                  <w:szCs w:val="24"/>
                </w:rPr>
                <w:t xml:space="preserve"> 1112(b)(2)</w:t>
              </w:r>
            </w:hyperlink>
          </w:p>
        </w:tc>
      </w:tr>
      <w:tr w:rsidR="00F46490" w:rsidRPr="005213ED" w14:paraId="3915167B" w14:textId="77777777" w:rsidTr="002F3629">
        <w:tc>
          <w:tcPr>
            <w:tcW w:w="9350" w:type="dxa"/>
            <w:tcBorders>
              <w:bottom w:val="single" w:sz="4" w:space="0" w:color="auto"/>
            </w:tcBorders>
            <w:shd w:val="clear" w:color="auto" w:fill="FFFFFF" w:themeFill="background1"/>
          </w:tcPr>
          <w:p w14:paraId="3ED2B6F9" w14:textId="77777777" w:rsidR="00F46490" w:rsidRDefault="00F46490" w:rsidP="00F46490">
            <w:pPr>
              <w:pStyle w:val="ListParagraph"/>
              <w:ind w:left="540"/>
              <w:rPr>
                <w:rFonts w:ascii="Times New Roman" w:hAnsi="Times New Roman" w:cs="Times New Roman"/>
                <w:sz w:val="24"/>
                <w:szCs w:val="24"/>
              </w:rPr>
            </w:pPr>
          </w:p>
          <w:p w14:paraId="1CC9985F" w14:textId="77777777" w:rsidR="001F5099" w:rsidRDefault="001F5099" w:rsidP="00F46490">
            <w:pPr>
              <w:pStyle w:val="ListParagraph"/>
              <w:ind w:left="540"/>
              <w:rPr>
                <w:rFonts w:ascii="Times New Roman" w:hAnsi="Times New Roman" w:cs="Times New Roman"/>
                <w:sz w:val="24"/>
                <w:szCs w:val="24"/>
              </w:rPr>
            </w:pPr>
          </w:p>
          <w:p w14:paraId="4A6BECCA" w14:textId="2E021744" w:rsidR="001F5099" w:rsidRDefault="001F5099" w:rsidP="00F46490">
            <w:pPr>
              <w:pStyle w:val="ListParagraph"/>
              <w:ind w:left="540"/>
              <w:rPr>
                <w:rFonts w:ascii="Times New Roman" w:hAnsi="Times New Roman" w:cs="Times New Roman"/>
                <w:sz w:val="24"/>
                <w:szCs w:val="24"/>
              </w:rPr>
            </w:pPr>
          </w:p>
          <w:p w14:paraId="0AAD6744" w14:textId="34339B5B" w:rsidR="00A701C6" w:rsidRDefault="00A701C6" w:rsidP="00F46490">
            <w:pPr>
              <w:pStyle w:val="ListParagraph"/>
              <w:ind w:left="540"/>
              <w:rPr>
                <w:rFonts w:ascii="Times New Roman" w:hAnsi="Times New Roman" w:cs="Times New Roman"/>
                <w:sz w:val="24"/>
                <w:szCs w:val="24"/>
              </w:rPr>
            </w:pPr>
          </w:p>
          <w:p w14:paraId="3ADBAFCD" w14:textId="77777777" w:rsidR="00A701C6" w:rsidRDefault="00A701C6" w:rsidP="00F46490">
            <w:pPr>
              <w:pStyle w:val="ListParagraph"/>
              <w:ind w:left="540"/>
              <w:rPr>
                <w:rFonts w:ascii="Times New Roman" w:hAnsi="Times New Roman" w:cs="Times New Roman"/>
                <w:sz w:val="24"/>
                <w:szCs w:val="24"/>
              </w:rPr>
            </w:pPr>
          </w:p>
          <w:p w14:paraId="1F1BDB20" w14:textId="77777777" w:rsidR="001F5099" w:rsidRDefault="001F5099" w:rsidP="00F46490">
            <w:pPr>
              <w:pStyle w:val="ListParagraph"/>
              <w:ind w:left="540"/>
              <w:rPr>
                <w:rFonts w:ascii="Times New Roman" w:hAnsi="Times New Roman" w:cs="Times New Roman"/>
                <w:sz w:val="24"/>
                <w:szCs w:val="24"/>
              </w:rPr>
            </w:pPr>
          </w:p>
          <w:p w14:paraId="6F99A1A9" w14:textId="77777777" w:rsidR="001F5099" w:rsidRDefault="001F5099" w:rsidP="00F46490">
            <w:pPr>
              <w:pStyle w:val="ListParagraph"/>
              <w:ind w:left="540"/>
              <w:rPr>
                <w:rFonts w:ascii="Times New Roman" w:hAnsi="Times New Roman" w:cs="Times New Roman"/>
                <w:sz w:val="24"/>
                <w:szCs w:val="24"/>
              </w:rPr>
            </w:pPr>
          </w:p>
          <w:p w14:paraId="4F4C3188" w14:textId="0AB22748" w:rsidR="001F5099" w:rsidRPr="000C50C1" w:rsidRDefault="001F5099" w:rsidP="00F46490">
            <w:pPr>
              <w:pStyle w:val="ListParagraph"/>
              <w:ind w:left="540"/>
              <w:rPr>
                <w:rFonts w:ascii="Times New Roman" w:hAnsi="Times New Roman" w:cs="Times New Roman"/>
                <w:sz w:val="24"/>
                <w:szCs w:val="24"/>
              </w:rPr>
            </w:pPr>
          </w:p>
        </w:tc>
      </w:tr>
    </w:tbl>
    <w:p w14:paraId="19196943" w14:textId="77777777" w:rsidR="00A701C6" w:rsidRDefault="00A701C6" w:rsidP="00A14506">
      <w:pPr>
        <w:spacing w:after="0" w:line="240" w:lineRule="auto"/>
        <w:rPr>
          <w:rFonts w:ascii="Times New Roman" w:hAnsi="Times New Roman" w:cs="Times New Roman"/>
          <w:b/>
          <w:bCs/>
          <w:sz w:val="24"/>
          <w:szCs w:val="24"/>
        </w:rPr>
      </w:pPr>
    </w:p>
    <w:p w14:paraId="40B62685" w14:textId="008A969F" w:rsidR="008138DC" w:rsidRDefault="008138DC" w:rsidP="00A1450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Complete the chart below using information </w:t>
      </w:r>
      <w:r w:rsidR="003879B3">
        <w:rPr>
          <w:rFonts w:ascii="Times New Roman" w:hAnsi="Times New Roman" w:cs="Times New Roman"/>
          <w:b/>
          <w:bCs/>
          <w:sz w:val="24"/>
          <w:szCs w:val="24"/>
        </w:rPr>
        <w:t xml:space="preserve">from the LEA personnel records, the Accreditation Application, and the most recent October low-income student count report. </w:t>
      </w:r>
    </w:p>
    <w:tbl>
      <w:tblPr>
        <w:tblStyle w:val="TableGrid"/>
        <w:tblW w:w="0" w:type="auto"/>
        <w:jc w:val="center"/>
        <w:tblLook w:val="04A0" w:firstRow="1" w:lastRow="0" w:firstColumn="1" w:lastColumn="0" w:noHBand="0" w:noVBand="1"/>
      </w:tblPr>
      <w:tblGrid>
        <w:gridCol w:w="1974"/>
        <w:gridCol w:w="578"/>
        <w:gridCol w:w="773"/>
        <w:gridCol w:w="528"/>
        <w:gridCol w:w="1109"/>
        <w:gridCol w:w="1032"/>
        <w:gridCol w:w="840"/>
        <w:gridCol w:w="840"/>
        <w:gridCol w:w="840"/>
        <w:gridCol w:w="836"/>
      </w:tblGrid>
      <w:tr w:rsidR="00B2071F" w:rsidRPr="00B2071F" w14:paraId="343A1FA3" w14:textId="77777777" w:rsidTr="0058588C">
        <w:trPr>
          <w:cantSplit/>
          <w:trHeight w:val="2339"/>
          <w:jc w:val="center"/>
        </w:trPr>
        <w:tc>
          <w:tcPr>
            <w:tcW w:w="1974" w:type="dxa"/>
            <w:shd w:val="clear" w:color="auto" w:fill="DEEAF6" w:themeFill="accent5" w:themeFillTint="33"/>
            <w:vAlign w:val="center"/>
          </w:tcPr>
          <w:p w14:paraId="7A27975C" w14:textId="77777777" w:rsidR="00B2071F" w:rsidRPr="00B2071F" w:rsidRDefault="00B2071F" w:rsidP="00641F04">
            <w:pPr>
              <w:jc w:val="center"/>
              <w:rPr>
                <w:rFonts w:ascii="Times New Roman" w:hAnsi="Times New Roman" w:cs="Times New Roman"/>
                <w:sz w:val="20"/>
                <w:szCs w:val="20"/>
              </w:rPr>
            </w:pPr>
            <w:r w:rsidRPr="00B2071F">
              <w:rPr>
                <w:rFonts w:ascii="Times New Roman" w:hAnsi="Times New Roman" w:cs="Times New Roman"/>
                <w:sz w:val="20"/>
                <w:szCs w:val="20"/>
              </w:rPr>
              <w:t>School Site Name</w:t>
            </w:r>
          </w:p>
        </w:tc>
        <w:tc>
          <w:tcPr>
            <w:tcW w:w="578" w:type="dxa"/>
            <w:shd w:val="clear" w:color="auto" w:fill="DEEAF6" w:themeFill="accent5" w:themeFillTint="33"/>
            <w:textDirection w:val="btLr"/>
          </w:tcPr>
          <w:p w14:paraId="0C27C855" w14:textId="500ED379" w:rsidR="00B2071F" w:rsidRPr="00B2071F"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Grade Span</w:t>
            </w:r>
          </w:p>
        </w:tc>
        <w:tc>
          <w:tcPr>
            <w:tcW w:w="773" w:type="dxa"/>
            <w:shd w:val="clear" w:color="auto" w:fill="DEEAF6" w:themeFill="accent5" w:themeFillTint="33"/>
            <w:textDirection w:val="btLr"/>
            <w:vAlign w:val="center"/>
          </w:tcPr>
          <w:p w14:paraId="5BE6AD2A" w14:textId="3C0C755B" w:rsidR="00B2071F" w:rsidRPr="00B2071F"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 xml:space="preserve">Title I, Part A Schoolwide </w:t>
            </w:r>
            <w:r w:rsidR="001202E7">
              <w:rPr>
                <w:rFonts w:ascii="Times New Roman" w:hAnsi="Times New Roman" w:cs="Times New Roman"/>
                <w:sz w:val="20"/>
                <w:szCs w:val="20"/>
              </w:rPr>
              <w:t>/</w:t>
            </w:r>
            <w:r w:rsidRPr="00B2071F">
              <w:rPr>
                <w:rFonts w:ascii="Times New Roman" w:hAnsi="Times New Roman" w:cs="Times New Roman"/>
                <w:sz w:val="20"/>
                <w:szCs w:val="20"/>
              </w:rPr>
              <w:t xml:space="preserve">Targeted </w:t>
            </w:r>
            <w:r w:rsidR="0058588C">
              <w:rPr>
                <w:rFonts w:ascii="Times New Roman" w:hAnsi="Times New Roman" w:cs="Times New Roman"/>
                <w:sz w:val="20"/>
                <w:szCs w:val="20"/>
              </w:rPr>
              <w:t>Assistance</w:t>
            </w:r>
            <w:r w:rsidR="001202E7">
              <w:rPr>
                <w:rFonts w:ascii="Times New Roman" w:hAnsi="Times New Roman" w:cs="Times New Roman"/>
                <w:sz w:val="20"/>
                <w:szCs w:val="20"/>
              </w:rPr>
              <w:t>/Not Served</w:t>
            </w:r>
            <w:r w:rsidRPr="00B2071F">
              <w:rPr>
                <w:rFonts w:ascii="Times New Roman" w:hAnsi="Times New Roman" w:cs="Times New Roman"/>
                <w:sz w:val="20"/>
                <w:szCs w:val="20"/>
              </w:rPr>
              <w:t xml:space="preserve"> </w:t>
            </w:r>
          </w:p>
        </w:tc>
        <w:tc>
          <w:tcPr>
            <w:tcW w:w="528" w:type="dxa"/>
            <w:shd w:val="clear" w:color="auto" w:fill="DEEAF6" w:themeFill="accent5" w:themeFillTint="33"/>
            <w:textDirection w:val="btLr"/>
          </w:tcPr>
          <w:p w14:paraId="3B8E1121" w14:textId="17B8271A" w:rsidR="00B2071F" w:rsidRPr="00B2071F"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CSI and ATSI Status</w:t>
            </w:r>
          </w:p>
        </w:tc>
        <w:tc>
          <w:tcPr>
            <w:tcW w:w="1109" w:type="dxa"/>
            <w:shd w:val="clear" w:color="auto" w:fill="DEEAF6" w:themeFill="accent5" w:themeFillTint="33"/>
            <w:textDirection w:val="btLr"/>
          </w:tcPr>
          <w:p w14:paraId="5433F5E7" w14:textId="77777777" w:rsidR="00B2071F" w:rsidRPr="00B2071F"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Percentage of Low-Income Students</w:t>
            </w:r>
          </w:p>
          <w:p w14:paraId="686D93BB" w14:textId="77777777" w:rsidR="00B2071F" w:rsidRPr="00B2071F"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Aged 5-17</w:t>
            </w:r>
          </w:p>
        </w:tc>
        <w:tc>
          <w:tcPr>
            <w:tcW w:w="1032" w:type="dxa"/>
            <w:shd w:val="clear" w:color="auto" w:fill="DEEAF6" w:themeFill="accent5" w:themeFillTint="33"/>
            <w:textDirection w:val="btLr"/>
          </w:tcPr>
          <w:p w14:paraId="4EC94D97" w14:textId="77777777" w:rsidR="00B2071F" w:rsidRPr="00B2071F"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Percentage of Minority Students</w:t>
            </w:r>
          </w:p>
          <w:p w14:paraId="1BB27FD6" w14:textId="77777777" w:rsidR="00B2071F" w:rsidRPr="00B2071F"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Aged 5-17</w:t>
            </w:r>
          </w:p>
        </w:tc>
        <w:tc>
          <w:tcPr>
            <w:tcW w:w="840" w:type="dxa"/>
            <w:shd w:val="clear" w:color="auto" w:fill="DEEAF6" w:themeFill="accent5" w:themeFillTint="33"/>
            <w:textDirection w:val="btLr"/>
            <w:vAlign w:val="center"/>
          </w:tcPr>
          <w:p w14:paraId="1CEA2688" w14:textId="77777777" w:rsidR="0058588C"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Number</w:t>
            </w:r>
            <w:r>
              <w:rPr>
                <w:rFonts w:ascii="Times New Roman" w:hAnsi="Times New Roman" w:cs="Times New Roman"/>
                <w:sz w:val="20"/>
                <w:szCs w:val="20"/>
              </w:rPr>
              <w:t>/percentage of the whole staff</w:t>
            </w:r>
            <w:r w:rsidRPr="00B2071F">
              <w:rPr>
                <w:rFonts w:ascii="Times New Roman" w:hAnsi="Times New Roman" w:cs="Times New Roman"/>
                <w:sz w:val="20"/>
                <w:szCs w:val="20"/>
              </w:rPr>
              <w:t xml:space="preserve"> </w:t>
            </w:r>
          </w:p>
          <w:p w14:paraId="29DEF063" w14:textId="21A39DD1" w:rsidR="00B2071F" w:rsidRPr="00B2071F"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Experienced Teachers</w:t>
            </w:r>
          </w:p>
        </w:tc>
        <w:tc>
          <w:tcPr>
            <w:tcW w:w="840" w:type="dxa"/>
            <w:shd w:val="clear" w:color="auto" w:fill="DEEAF6" w:themeFill="accent5" w:themeFillTint="33"/>
            <w:textDirection w:val="btLr"/>
            <w:vAlign w:val="center"/>
          </w:tcPr>
          <w:p w14:paraId="0641163D" w14:textId="77777777" w:rsidR="0058588C"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Number</w:t>
            </w:r>
            <w:r w:rsidRPr="00B2071F">
              <w:rPr>
                <w:rFonts w:ascii="Times New Roman" w:hAnsi="Times New Roman" w:cs="Times New Roman"/>
                <w:sz w:val="20"/>
                <w:szCs w:val="20"/>
              </w:rPr>
              <w:t>/percentage of the whole staff</w:t>
            </w:r>
            <w:r w:rsidRPr="00B2071F">
              <w:rPr>
                <w:rFonts w:ascii="Times New Roman" w:hAnsi="Times New Roman" w:cs="Times New Roman"/>
                <w:sz w:val="20"/>
                <w:szCs w:val="20"/>
              </w:rPr>
              <w:t xml:space="preserve"> </w:t>
            </w:r>
          </w:p>
          <w:p w14:paraId="68B8CFEB" w14:textId="65E4669A" w:rsidR="00B2071F" w:rsidRPr="00B2071F"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Inexperienced Teachers</w:t>
            </w:r>
          </w:p>
        </w:tc>
        <w:tc>
          <w:tcPr>
            <w:tcW w:w="840" w:type="dxa"/>
            <w:shd w:val="clear" w:color="auto" w:fill="DEEAF6" w:themeFill="accent5" w:themeFillTint="33"/>
            <w:textDirection w:val="btLr"/>
            <w:vAlign w:val="center"/>
          </w:tcPr>
          <w:p w14:paraId="610CEC0F" w14:textId="77777777" w:rsidR="0058588C"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Number</w:t>
            </w:r>
            <w:r w:rsidRPr="00B2071F">
              <w:rPr>
                <w:rFonts w:ascii="Times New Roman" w:hAnsi="Times New Roman" w:cs="Times New Roman"/>
                <w:sz w:val="20"/>
                <w:szCs w:val="20"/>
              </w:rPr>
              <w:t>/percentage of the whole staff</w:t>
            </w:r>
          </w:p>
          <w:p w14:paraId="150D4EEE" w14:textId="3A18B60D" w:rsidR="00B2071F" w:rsidRPr="00B2071F"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 xml:space="preserve"> Ineffective Teachers</w:t>
            </w:r>
          </w:p>
        </w:tc>
        <w:tc>
          <w:tcPr>
            <w:tcW w:w="836" w:type="dxa"/>
            <w:shd w:val="clear" w:color="auto" w:fill="DEEAF6" w:themeFill="accent5" w:themeFillTint="33"/>
            <w:textDirection w:val="btLr"/>
          </w:tcPr>
          <w:p w14:paraId="587021F2" w14:textId="77777777" w:rsidR="0058588C"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Number</w:t>
            </w:r>
            <w:r w:rsidRPr="00B2071F">
              <w:rPr>
                <w:rFonts w:ascii="Times New Roman" w:hAnsi="Times New Roman" w:cs="Times New Roman"/>
                <w:sz w:val="20"/>
                <w:szCs w:val="20"/>
              </w:rPr>
              <w:t>/percentage of the whole staff</w:t>
            </w:r>
            <w:r w:rsidRPr="00B2071F">
              <w:rPr>
                <w:rFonts w:ascii="Times New Roman" w:hAnsi="Times New Roman" w:cs="Times New Roman"/>
                <w:sz w:val="20"/>
                <w:szCs w:val="20"/>
              </w:rPr>
              <w:t xml:space="preserve"> </w:t>
            </w:r>
          </w:p>
          <w:p w14:paraId="3A99AACC" w14:textId="2CD091A5" w:rsidR="00B2071F" w:rsidRPr="00B2071F" w:rsidRDefault="00B2071F" w:rsidP="00641F04">
            <w:pPr>
              <w:ind w:left="113" w:right="113"/>
              <w:jc w:val="center"/>
              <w:rPr>
                <w:rFonts w:ascii="Times New Roman" w:hAnsi="Times New Roman" w:cs="Times New Roman"/>
                <w:sz w:val="20"/>
                <w:szCs w:val="20"/>
              </w:rPr>
            </w:pPr>
            <w:r w:rsidRPr="00B2071F">
              <w:rPr>
                <w:rFonts w:ascii="Times New Roman" w:hAnsi="Times New Roman" w:cs="Times New Roman"/>
                <w:sz w:val="20"/>
                <w:szCs w:val="20"/>
              </w:rPr>
              <w:t>Out-of-Field Teachers</w:t>
            </w:r>
          </w:p>
        </w:tc>
      </w:tr>
      <w:tr w:rsidR="00B2071F" w14:paraId="40166455" w14:textId="77777777" w:rsidTr="0058588C">
        <w:trPr>
          <w:jc w:val="center"/>
        </w:trPr>
        <w:tc>
          <w:tcPr>
            <w:tcW w:w="1974" w:type="dxa"/>
          </w:tcPr>
          <w:p w14:paraId="34DC8DA7" w14:textId="77777777" w:rsidR="00B2071F" w:rsidRDefault="00B2071F" w:rsidP="00641F04">
            <w:pPr>
              <w:rPr>
                <w:rFonts w:ascii="Times New Roman" w:hAnsi="Times New Roman" w:cs="Times New Roman"/>
                <w:sz w:val="24"/>
                <w:szCs w:val="24"/>
              </w:rPr>
            </w:pPr>
          </w:p>
        </w:tc>
        <w:tc>
          <w:tcPr>
            <w:tcW w:w="578" w:type="dxa"/>
          </w:tcPr>
          <w:p w14:paraId="5DA81809" w14:textId="77777777" w:rsidR="00B2071F" w:rsidRDefault="00B2071F" w:rsidP="00641F04">
            <w:pPr>
              <w:rPr>
                <w:rFonts w:ascii="Times New Roman" w:hAnsi="Times New Roman" w:cs="Times New Roman"/>
                <w:sz w:val="24"/>
                <w:szCs w:val="24"/>
              </w:rPr>
            </w:pPr>
          </w:p>
        </w:tc>
        <w:tc>
          <w:tcPr>
            <w:tcW w:w="773" w:type="dxa"/>
          </w:tcPr>
          <w:p w14:paraId="0C33068E" w14:textId="6D3D2457" w:rsidR="00B2071F" w:rsidRDefault="00B2071F" w:rsidP="00641F04">
            <w:pPr>
              <w:rPr>
                <w:rFonts w:ascii="Times New Roman" w:hAnsi="Times New Roman" w:cs="Times New Roman"/>
                <w:sz w:val="24"/>
                <w:szCs w:val="24"/>
              </w:rPr>
            </w:pPr>
          </w:p>
        </w:tc>
        <w:tc>
          <w:tcPr>
            <w:tcW w:w="528" w:type="dxa"/>
          </w:tcPr>
          <w:p w14:paraId="1C8F229F" w14:textId="77777777" w:rsidR="00B2071F" w:rsidRDefault="00B2071F" w:rsidP="00641F04">
            <w:pPr>
              <w:rPr>
                <w:rFonts w:ascii="Times New Roman" w:hAnsi="Times New Roman" w:cs="Times New Roman"/>
                <w:sz w:val="24"/>
                <w:szCs w:val="24"/>
              </w:rPr>
            </w:pPr>
          </w:p>
        </w:tc>
        <w:tc>
          <w:tcPr>
            <w:tcW w:w="1109" w:type="dxa"/>
          </w:tcPr>
          <w:p w14:paraId="3A2FE79B" w14:textId="77777777" w:rsidR="00B2071F" w:rsidRDefault="00B2071F" w:rsidP="00641F04">
            <w:pPr>
              <w:rPr>
                <w:rFonts w:ascii="Times New Roman" w:hAnsi="Times New Roman" w:cs="Times New Roman"/>
                <w:sz w:val="24"/>
                <w:szCs w:val="24"/>
              </w:rPr>
            </w:pPr>
          </w:p>
        </w:tc>
        <w:tc>
          <w:tcPr>
            <w:tcW w:w="1032" w:type="dxa"/>
          </w:tcPr>
          <w:p w14:paraId="5AD507D7" w14:textId="77777777" w:rsidR="00B2071F" w:rsidRDefault="00B2071F" w:rsidP="00641F04">
            <w:pPr>
              <w:rPr>
                <w:rFonts w:ascii="Times New Roman" w:hAnsi="Times New Roman" w:cs="Times New Roman"/>
                <w:sz w:val="24"/>
                <w:szCs w:val="24"/>
              </w:rPr>
            </w:pPr>
          </w:p>
        </w:tc>
        <w:tc>
          <w:tcPr>
            <w:tcW w:w="840" w:type="dxa"/>
          </w:tcPr>
          <w:p w14:paraId="399A977A" w14:textId="77777777" w:rsidR="00B2071F" w:rsidRDefault="00B2071F" w:rsidP="00641F04">
            <w:pPr>
              <w:rPr>
                <w:rFonts w:ascii="Times New Roman" w:hAnsi="Times New Roman" w:cs="Times New Roman"/>
                <w:sz w:val="24"/>
                <w:szCs w:val="24"/>
              </w:rPr>
            </w:pPr>
          </w:p>
        </w:tc>
        <w:tc>
          <w:tcPr>
            <w:tcW w:w="840" w:type="dxa"/>
          </w:tcPr>
          <w:p w14:paraId="7AB1EB06" w14:textId="77777777" w:rsidR="00B2071F" w:rsidRDefault="00B2071F" w:rsidP="00641F04">
            <w:pPr>
              <w:rPr>
                <w:rFonts w:ascii="Times New Roman" w:hAnsi="Times New Roman" w:cs="Times New Roman"/>
                <w:sz w:val="24"/>
                <w:szCs w:val="24"/>
              </w:rPr>
            </w:pPr>
          </w:p>
        </w:tc>
        <w:tc>
          <w:tcPr>
            <w:tcW w:w="840" w:type="dxa"/>
          </w:tcPr>
          <w:p w14:paraId="16923EDE" w14:textId="77777777" w:rsidR="00B2071F" w:rsidRDefault="00B2071F" w:rsidP="00641F04">
            <w:pPr>
              <w:rPr>
                <w:rFonts w:ascii="Times New Roman" w:hAnsi="Times New Roman" w:cs="Times New Roman"/>
                <w:sz w:val="24"/>
                <w:szCs w:val="24"/>
              </w:rPr>
            </w:pPr>
          </w:p>
        </w:tc>
        <w:tc>
          <w:tcPr>
            <w:tcW w:w="836" w:type="dxa"/>
          </w:tcPr>
          <w:p w14:paraId="03827D87" w14:textId="39A4BEA8" w:rsidR="00B2071F" w:rsidRDefault="00B2071F" w:rsidP="00641F04">
            <w:pPr>
              <w:rPr>
                <w:rFonts w:ascii="Times New Roman" w:hAnsi="Times New Roman" w:cs="Times New Roman"/>
                <w:sz w:val="24"/>
                <w:szCs w:val="24"/>
              </w:rPr>
            </w:pPr>
          </w:p>
        </w:tc>
      </w:tr>
      <w:tr w:rsidR="00B2071F" w14:paraId="1424E371" w14:textId="77777777" w:rsidTr="0058588C">
        <w:trPr>
          <w:jc w:val="center"/>
        </w:trPr>
        <w:tc>
          <w:tcPr>
            <w:tcW w:w="1974" w:type="dxa"/>
          </w:tcPr>
          <w:p w14:paraId="3613E4E0" w14:textId="77777777" w:rsidR="00B2071F" w:rsidRDefault="00B2071F" w:rsidP="00641F04">
            <w:pPr>
              <w:rPr>
                <w:rFonts w:ascii="Times New Roman" w:hAnsi="Times New Roman" w:cs="Times New Roman"/>
                <w:sz w:val="24"/>
                <w:szCs w:val="24"/>
              </w:rPr>
            </w:pPr>
          </w:p>
        </w:tc>
        <w:tc>
          <w:tcPr>
            <w:tcW w:w="578" w:type="dxa"/>
          </w:tcPr>
          <w:p w14:paraId="1A1EAD90" w14:textId="77777777" w:rsidR="00B2071F" w:rsidRDefault="00B2071F" w:rsidP="00641F04">
            <w:pPr>
              <w:rPr>
                <w:rFonts w:ascii="Times New Roman" w:hAnsi="Times New Roman" w:cs="Times New Roman"/>
                <w:sz w:val="24"/>
                <w:szCs w:val="24"/>
              </w:rPr>
            </w:pPr>
          </w:p>
        </w:tc>
        <w:tc>
          <w:tcPr>
            <w:tcW w:w="773" w:type="dxa"/>
          </w:tcPr>
          <w:p w14:paraId="3440309B" w14:textId="14AF09FB" w:rsidR="00B2071F" w:rsidRDefault="00B2071F" w:rsidP="00641F04">
            <w:pPr>
              <w:rPr>
                <w:rFonts w:ascii="Times New Roman" w:hAnsi="Times New Roman" w:cs="Times New Roman"/>
                <w:sz w:val="24"/>
                <w:szCs w:val="24"/>
              </w:rPr>
            </w:pPr>
          </w:p>
        </w:tc>
        <w:tc>
          <w:tcPr>
            <w:tcW w:w="528" w:type="dxa"/>
          </w:tcPr>
          <w:p w14:paraId="1D956BE0" w14:textId="77777777" w:rsidR="00B2071F" w:rsidRDefault="00B2071F" w:rsidP="00641F04">
            <w:pPr>
              <w:rPr>
                <w:rFonts w:ascii="Times New Roman" w:hAnsi="Times New Roman" w:cs="Times New Roman"/>
                <w:sz w:val="24"/>
                <w:szCs w:val="24"/>
              </w:rPr>
            </w:pPr>
          </w:p>
        </w:tc>
        <w:tc>
          <w:tcPr>
            <w:tcW w:w="1109" w:type="dxa"/>
          </w:tcPr>
          <w:p w14:paraId="08582162" w14:textId="77777777" w:rsidR="00B2071F" w:rsidRDefault="00B2071F" w:rsidP="00641F04">
            <w:pPr>
              <w:rPr>
                <w:rFonts w:ascii="Times New Roman" w:hAnsi="Times New Roman" w:cs="Times New Roman"/>
                <w:sz w:val="24"/>
                <w:szCs w:val="24"/>
              </w:rPr>
            </w:pPr>
          </w:p>
        </w:tc>
        <w:tc>
          <w:tcPr>
            <w:tcW w:w="1032" w:type="dxa"/>
          </w:tcPr>
          <w:p w14:paraId="38055823" w14:textId="77777777" w:rsidR="00B2071F" w:rsidRDefault="00B2071F" w:rsidP="00641F04">
            <w:pPr>
              <w:rPr>
                <w:rFonts w:ascii="Times New Roman" w:hAnsi="Times New Roman" w:cs="Times New Roman"/>
                <w:sz w:val="24"/>
                <w:szCs w:val="24"/>
              </w:rPr>
            </w:pPr>
          </w:p>
        </w:tc>
        <w:tc>
          <w:tcPr>
            <w:tcW w:w="840" w:type="dxa"/>
          </w:tcPr>
          <w:p w14:paraId="4012FEA5" w14:textId="77777777" w:rsidR="00B2071F" w:rsidRDefault="00B2071F" w:rsidP="00641F04">
            <w:pPr>
              <w:rPr>
                <w:rFonts w:ascii="Times New Roman" w:hAnsi="Times New Roman" w:cs="Times New Roman"/>
                <w:sz w:val="24"/>
                <w:szCs w:val="24"/>
              </w:rPr>
            </w:pPr>
          </w:p>
        </w:tc>
        <w:tc>
          <w:tcPr>
            <w:tcW w:w="840" w:type="dxa"/>
          </w:tcPr>
          <w:p w14:paraId="33BFE82B" w14:textId="77777777" w:rsidR="00B2071F" w:rsidRDefault="00B2071F" w:rsidP="00641F04">
            <w:pPr>
              <w:rPr>
                <w:rFonts w:ascii="Times New Roman" w:hAnsi="Times New Roman" w:cs="Times New Roman"/>
                <w:sz w:val="24"/>
                <w:szCs w:val="24"/>
              </w:rPr>
            </w:pPr>
          </w:p>
        </w:tc>
        <w:tc>
          <w:tcPr>
            <w:tcW w:w="840" w:type="dxa"/>
          </w:tcPr>
          <w:p w14:paraId="643A867F" w14:textId="77777777" w:rsidR="00B2071F" w:rsidRDefault="00B2071F" w:rsidP="00641F04">
            <w:pPr>
              <w:rPr>
                <w:rFonts w:ascii="Times New Roman" w:hAnsi="Times New Roman" w:cs="Times New Roman"/>
                <w:sz w:val="24"/>
                <w:szCs w:val="24"/>
              </w:rPr>
            </w:pPr>
          </w:p>
        </w:tc>
        <w:tc>
          <w:tcPr>
            <w:tcW w:w="836" w:type="dxa"/>
          </w:tcPr>
          <w:p w14:paraId="34469DEA" w14:textId="6552EEEC" w:rsidR="00B2071F" w:rsidRDefault="00B2071F" w:rsidP="00641F04">
            <w:pPr>
              <w:rPr>
                <w:rFonts w:ascii="Times New Roman" w:hAnsi="Times New Roman" w:cs="Times New Roman"/>
                <w:sz w:val="24"/>
                <w:szCs w:val="24"/>
              </w:rPr>
            </w:pPr>
          </w:p>
        </w:tc>
      </w:tr>
      <w:tr w:rsidR="00B2071F" w14:paraId="00738F64" w14:textId="77777777" w:rsidTr="0058588C">
        <w:trPr>
          <w:jc w:val="center"/>
        </w:trPr>
        <w:tc>
          <w:tcPr>
            <w:tcW w:w="1974" w:type="dxa"/>
          </w:tcPr>
          <w:p w14:paraId="663619D3" w14:textId="77777777" w:rsidR="00B2071F" w:rsidRDefault="00B2071F" w:rsidP="00641F04">
            <w:pPr>
              <w:rPr>
                <w:rFonts w:ascii="Times New Roman" w:hAnsi="Times New Roman" w:cs="Times New Roman"/>
                <w:sz w:val="24"/>
                <w:szCs w:val="24"/>
              </w:rPr>
            </w:pPr>
          </w:p>
        </w:tc>
        <w:tc>
          <w:tcPr>
            <w:tcW w:w="578" w:type="dxa"/>
          </w:tcPr>
          <w:p w14:paraId="4C2AC6B0" w14:textId="77777777" w:rsidR="00B2071F" w:rsidRDefault="00B2071F" w:rsidP="00641F04">
            <w:pPr>
              <w:rPr>
                <w:rFonts w:ascii="Times New Roman" w:hAnsi="Times New Roman" w:cs="Times New Roman"/>
                <w:sz w:val="24"/>
                <w:szCs w:val="24"/>
              </w:rPr>
            </w:pPr>
          </w:p>
        </w:tc>
        <w:tc>
          <w:tcPr>
            <w:tcW w:w="773" w:type="dxa"/>
          </w:tcPr>
          <w:p w14:paraId="4489A133" w14:textId="25F53CD0" w:rsidR="00B2071F" w:rsidRDefault="00B2071F" w:rsidP="00641F04">
            <w:pPr>
              <w:rPr>
                <w:rFonts w:ascii="Times New Roman" w:hAnsi="Times New Roman" w:cs="Times New Roman"/>
                <w:sz w:val="24"/>
                <w:szCs w:val="24"/>
              </w:rPr>
            </w:pPr>
          </w:p>
        </w:tc>
        <w:tc>
          <w:tcPr>
            <w:tcW w:w="528" w:type="dxa"/>
          </w:tcPr>
          <w:p w14:paraId="6EF9EA6E" w14:textId="77777777" w:rsidR="00B2071F" w:rsidRDefault="00B2071F" w:rsidP="00641F04">
            <w:pPr>
              <w:rPr>
                <w:rFonts w:ascii="Times New Roman" w:hAnsi="Times New Roman" w:cs="Times New Roman"/>
                <w:sz w:val="24"/>
                <w:szCs w:val="24"/>
              </w:rPr>
            </w:pPr>
          </w:p>
        </w:tc>
        <w:tc>
          <w:tcPr>
            <w:tcW w:w="1109" w:type="dxa"/>
          </w:tcPr>
          <w:p w14:paraId="04A3740D" w14:textId="77777777" w:rsidR="00B2071F" w:rsidRDefault="00B2071F" w:rsidP="00641F04">
            <w:pPr>
              <w:rPr>
                <w:rFonts w:ascii="Times New Roman" w:hAnsi="Times New Roman" w:cs="Times New Roman"/>
                <w:sz w:val="24"/>
                <w:szCs w:val="24"/>
              </w:rPr>
            </w:pPr>
          </w:p>
        </w:tc>
        <w:tc>
          <w:tcPr>
            <w:tcW w:w="1032" w:type="dxa"/>
          </w:tcPr>
          <w:p w14:paraId="0DA7D464" w14:textId="77777777" w:rsidR="00B2071F" w:rsidRDefault="00B2071F" w:rsidP="00641F04">
            <w:pPr>
              <w:rPr>
                <w:rFonts w:ascii="Times New Roman" w:hAnsi="Times New Roman" w:cs="Times New Roman"/>
                <w:sz w:val="24"/>
                <w:szCs w:val="24"/>
              </w:rPr>
            </w:pPr>
          </w:p>
        </w:tc>
        <w:tc>
          <w:tcPr>
            <w:tcW w:w="840" w:type="dxa"/>
          </w:tcPr>
          <w:p w14:paraId="7A8BC69C" w14:textId="77777777" w:rsidR="00B2071F" w:rsidRDefault="00B2071F" w:rsidP="00641F04">
            <w:pPr>
              <w:rPr>
                <w:rFonts w:ascii="Times New Roman" w:hAnsi="Times New Roman" w:cs="Times New Roman"/>
                <w:sz w:val="24"/>
                <w:szCs w:val="24"/>
              </w:rPr>
            </w:pPr>
          </w:p>
        </w:tc>
        <w:tc>
          <w:tcPr>
            <w:tcW w:w="840" w:type="dxa"/>
          </w:tcPr>
          <w:p w14:paraId="5F4F370C" w14:textId="77777777" w:rsidR="00B2071F" w:rsidRDefault="00B2071F" w:rsidP="00641F04">
            <w:pPr>
              <w:rPr>
                <w:rFonts w:ascii="Times New Roman" w:hAnsi="Times New Roman" w:cs="Times New Roman"/>
                <w:sz w:val="24"/>
                <w:szCs w:val="24"/>
              </w:rPr>
            </w:pPr>
          </w:p>
        </w:tc>
        <w:tc>
          <w:tcPr>
            <w:tcW w:w="840" w:type="dxa"/>
          </w:tcPr>
          <w:p w14:paraId="7CFFA23E" w14:textId="77777777" w:rsidR="00B2071F" w:rsidRDefault="00B2071F" w:rsidP="00641F04">
            <w:pPr>
              <w:rPr>
                <w:rFonts w:ascii="Times New Roman" w:hAnsi="Times New Roman" w:cs="Times New Roman"/>
                <w:sz w:val="24"/>
                <w:szCs w:val="24"/>
              </w:rPr>
            </w:pPr>
          </w:p>
        </w:tc>
        <w:tc>
          <w:tcPr>
            <w:tcW w:w="836" w:type="dxa"/>
          </w:tcPr>
          <w:p w14:paraId="76003163" w14:textId="77777777" w:rsidR="00B2071F" w:rsidRDefault="00B2071F" w:rsidP="00641F04">
            <w:pPr>
              <w:rPr>
                <w:rFonts w:ascii="Times New Roman" w:hAnsi="Times New Roman" w:cs="Times New Roman"/>
                <w:sz w:val="24"/>
                <w:szCs w:val="24"/>
              </w:rPr>
            </w:pPr>
          </w:p>
        </w:tc>
      </w:tr>
      <w:tr w:rsidR="00B2071F" w14:paraId="47E5D1CA" w14:textId="77777777" w:rsidTr="0058588C">
        <w:trPr>
          <w:jc w:val="center"/>
        </w:trPr>
        <w:tc>
          <w:tcPr>
            <w:tcW w:w="1974" w:type="dxa"/>
          </w:tcPr>
          <w:p w14:paraId="6C509C82" w14:textId="77777777" w:rsidR="00B2071F" w:rsidRDefault="00B2071F" w:rsidP="00641F04">
            <w:pPr>
              <w:rPr>
                <w:rFonts w:ascii="Times New Roman" w:hAnsi="Times New Roman" w:cs="Times New Roman"/>
                <w:sz w:val="24"/>
                <w:szCs w:val="24"/>
              </w:rPr>
            </w:pPr>
          </w:p>
        </w:tc>
        <w:tc>
          <w:tcPr>
            <w:tcW w:w="578" w:type="dxa"/>
          </w:tcPr>
          <w:p w14:paraId="658FDB61" w14:textId="77777777" w:rsidR="00B2071F" w:rsidRDefault="00B2071F" w:rsidP="00641F04">
            <w:pPr>
              <w:rPr>
                <w:rFonts w:ascii="Times New Roman" w:hAnsi="Times New Roman" w:cs="Times New Roman"/>
                <w:sz w:val="24"/>
                <w:szCs w:val="24"/>
              </w:rPr>
            </w:pPr>
          </w:p>
        </w:tc>
        <w:tc>
          <w:tcPr>
            <w:tcW w:w="773" w:type="dxa"/>
          </w:tcPr>
          <w:p w14:paraId="6B91155F" w14:textId="20152096" w:rsidR="00B2071F" w:rsidRDefault="00B2071F" w:rsidP="00641F04">
            <w:pPr>
              <w:rPr>
                <w:rFonts w:ascii="Times New Roman" w:hAnsi="Times New Roman" w:cs="Times New Roman"/>
                <w:sz w:val="24"/>
                <w:szCs w:val="24"/>
              </w:rPr>
            </w:pPr>
          </w:p>
        </w:tc>
        <w:tc>
          <w:tcPr>
            <w:tcW w:w="528" w:type="dxa"/>
          </w:tcPr>
          <w:p w14:paraId="37EDC357" w14:textId="77777777" w:rsidR="00B2071F" w:rsidRDefault="00B2071F" w:rsidP="00641F04">
            <w:pPr>
              <w:rPr>
                <w:rFonts w:ascii="Times New Roman" w:hAnsi="Times New Roman" w:cs="Times New Roman"/>
                <w:sz w:val="24"/>
                <w:szCs w:val="24"/>
              </w:rPr>
            </w:pPr>
          </w:p>
        </w:tc>
        <w:tc>
          <w:tcPr>
            <w:tcW w:w="1109" w:type="dxa"/>
          </w:tcPr>
          <w:p w14:paraId="376BB4C0" w14:textId="77777777" w:rsidR="00B2071F" w:rsidRDefault="00B2071F" w:rsidP="00641F04">
            <w:pPr>
              <w:rPr>
                <w:rFonts w:ascii="Times New Roman" w:hAnsi="Times New Roman" w:cs="Times New Roman"/>
                <w:sz w:val="24"/>
                <w:szCs w:val="24"/>
              </w:rPr>
            </w:pPr>
          </w:p>
        </w:tc>
        <w:tc>
          <w:tcPr>
            <w:tcW w:w="1032" w:type="dxa"/>
          </w:tcPr>
          <w:p w14:paraId="3A0202EA" w14:textId="77777777" w:rsidR="00B2071F" w:rsidRDefault="00B2071F" w:rsidP="00641F04">
            <w:pPr>
              <w:rPr>
                <w:rFonts w:ascii="Times New Roman" w:hAnsi="Times New Roman" w:cs="Times New Roman"/>
                <w:sz w:val="24"/>
                <w:szCs w:val="24"/>
              </w:rPr>
            </w:pPr>
          </w:p>
        </w:tc>
        <w:tc>
          <w:tcPr>
            <w:tcW w:w="840" w:type="dxa"/>
          </w:tcPr>
          <w:p w14:paraId="7A36AAB0" w14:textId="77777777" w:rsidR="00B2071F" w:rsidRDefault="00B2071F" w:rsidP="00641F04">
            <w:pPr>
              <w:rPr>
                <w:rFonts w:ascii="Times New Roman" w:hAnsi="Times New Roman" w:cs="Times New Roman"/>
                <w:sz w:val="24"/>
                <w:szCs w:val="24"/>
              </w:rPr>
            </w:pPr>
          </w:p>
        </w:tc>
        <w:tc>
          <w:tcPr>
            <w:tcW w:w="840" w:type="dxa"/>
          </w:tcPr>
          <w:p w14:paraId="1E3F206B" w14:textId="77777777" w:rsidR="00B2071F" w:rsidRDefault="00B2071F" w:rsidP="00641F04">
            <w:pPr>
              <w:rPr>
                <w:rFonts w:ascii="Times New Roman" w:hAnsi="Times New Roman" w:cs="Times New Roman"/>
                <w:sz w:val="24"/>
                <w:szCs w:val="24"/>
              </w:rPr>
            </w:pPr>
          </w:p>
        </w:tc>
        <w:tc>
          <w:tcPr>
            <w:tcW w:w="840" w:type="dxa"/>
          </w:tcPr>
          <w:p w14:paraId="76CB73B9" w14:textId="77777777" w:rsidR="00B2071F" w:rsidRDefault="00B2071F" w:rsidP="00641F04">
            <w:pPr>
              <w:rPr>
                <w:rFonts w:ascii="Times New Roman" w:hAnsi="Times New Roman" w:cs="Times New Roman"/>
                <w:sz w:val="24"/>
                <w:szCs w:val="24"/>
              </w:rPr>
            </w:pPr>
          </w:p>
        </w:tc>
        <w:tc>
          <w:tcPr>
            <w:tcW w:w="836" w:type="dxa"/>
          </w:tcPr>
          <w:p w14:paraId="76236BA7" w14:textId="77777777" w:rsidR="00B2071F" w:rsidRDefault="00B2071F" w:rsidP="00641F04">
            <w:pPr>
              <w:rPr>
                <w:rFonts w:ascii="Times New Roman" w:hAnsi="Times New Roman" w:cs="Times New Roman"/>
                <w:sz w:val="24"/>
                <w:szCs w:val="24"/>
              </w:rPr>
            </w:pPr>
          </w:p>
        </w:tc>
      </w:tr>
      <w:tr w:rsidR="00B2071F" w14:paraId="6A457310" w14:textId="77777777" w:rsidTr="0058588C">
        <w:trPr>
          <w:jc w:val="center"/>
        </w:trPr>
        <w:tc>
          <w:tcPr>
            <w:tcW w:w="1974" w:type="dxa"/>
          </w:tcPr>
          <w:p w14:paraId="56AE106B" w14:textId="77777777" w:rsidR="00B2071F" w:rsidRDefault="00B2071F" w:rsidP="00641F04">
            <w:pPr>
              <w:rPr>
                <w:rFonts w:ascii="Times New Roman" w:hAnsi="Times New Roman" w:cs="Times New Roman"/>
                <w:sz w:val="24"/>
                <w:szCs w:val="24"/>
              </w:rPr>
            </w:pPr>
            <w:r w:rsidRPr="00C60B22">
              <w:rPr>
                <w:rFonts w:ascii="Times New Roman" w:hAnsi="Times New Roman" w:cs="Times New Roman"/>
                <w:sz w:val="24"/>
                <w:szCs w:val="24"/>
              </w:rPr>
              <w:tab/>
            </w:r>
          </w:p>
        </w:tc>
        <w:tc>
          <w:tcPr>
            <w:tcW w:w="578" w:type="dxa"/>
          </w:tcPr>
          <w:p w14:paraId="5E116705" w14:textId="77777777" w:rsidR="00B2071F" w:rsidRDefault="00B2071F" w:rsidP="00641F04">
            <w:pPr>
              <w:rPr>
                <w:rFonts w:ascii="Times New Roman" w:hAnsi="Times New Roman" w:cs="Times New Roman"/>
                <w:sz w:val="24"/>
                <w:szCs w:val="24"/>
              </w:rPr>
            </w:pPr>
          </w:p>
        </w:tc>
        <w:tc>
          <w:tcPr>
            <w:tcW w:w="773" w:type="dxa"/>
          </w:tcPr>
          <w:p w14:paraId="6EB8B122" w14:textId="5ADFFD9D" w:rsidR="00B2071F" w:rsidRDefault="00B2071F" w:rsidP="00641F04">
            <w:pPr>
              <w:rPr>
                <w:rFonts w:ascii="Times New Roman" w:hAnsi="Times New Roman" w:cs="Times New Roman"/>
                <w:sz w:val="24"/>
                <w:szCs w:val="24"/>
              </w:rPr>
            </w:pPr>
          </w:p>
        </w:tc>
        <w:tc>
          <w:tcPr>
            <w:tcW w:w="528" w:type="dxa"/>
          </w:tcPr>
          <w:p w14:paraId="3E706481" w14:textId="77777777" w:rsidR="00B2071F" w:rsidRDefault="00B2071F" w:rsidP="00641F04">
            <w:pPr>
              <w:rPr>
                <w:rFonts w:ascii="Times New Roman" w:hAnsi="Times New Roman" w:cs="Times New Roman"/>
                <w:sz w:val="24"/>
                <w:szCs w:val="24"/>
              </w:rPr>
            </w:pPr>
          </w:p>
        </w:tc>
        <w:tc>
          <w:tcPr>
            <w:tcW w:w="1109" w:type="dxa"/>
          </w:tcPr>
          <w:p w14:paraId="78CC8C24" w14:textId="77777777" w:rsidR="00B2071F" w:rsidRDefault="00B2071F" w:rsidP="00641F04">
            <w:pPr>
              <w:rPr>
                <w:rFonts w:ascii="Times New Roman" w:hAnsi="Times New Roman" w:cs="Times New Roman"/>
                <w:sz w:val="24"/>
                <w:szCs w:val="24"/>
              </w:rPr>
            </w:pPr>
          </w:p>
        </w:tc>
        <w:tc>
          <w:tcPr>
            <w:tcW w:w="1032" w:type="dxa"/>
          </w:tcPr>
          <w:p w14:paraId="5A2934C4" w14:textId="77777777" w:rsidR="00B2071F" w:rsidRDefault="00B2071F" w:rsidP="00641F04">
            <w:pPr>
              <w:rPr>
                <w:rFonts w:ascii="Times New Roman" w:hAnsi="Times New Roman" w:cs="Times New Roman"/>
                <w:sz w:val="24"/>
                <w:szCs w:val="24"/>
              </w:rPr>
            </w:pPr>
          </w:p>
        </w:tc>
        <w:tc>
          <w:tcPr>
            <w:tcW w:w="840" w:type="dxa"/>
          </w:tcPr>
          <w:p w14:paraId="79DA2E6C" w14:textId="77777777" w:rsidR="00B2071F" w:rsidRDefault="00B2071F" w:rsidP="00641F04">
            <w:pPr>
              <w:rPr>
                <w:rFonts w:ascii="Times New Roman" w:hAnsi="Times New Roman" w:cs="Times New Roman"/>
                <w:sz w:val="24"/>
                <w:szCs w:val="24"/>
              </w:rPr>
            </w:pPr>
          </w:p>
        </w:tc>
        <w:tc>
          <w:tcPr>
            <w:tcW w:w="840" w:type="dxa"/>
          </w:tcPr>
          <w:p w14:paraId="4233E2AA" w14:textId="77777777" w:rsidR="00B2071F" w:rsidRDefault="00B2071F" w:rsidP="00641F04">
            <w:pPr>
              <w:rPr>
                <w:rFonts w:ascii="Times New Roman" w:hAnsi="Times New Roman" w:cs="Times New Roman"/>
                <w:sz w:val="24"/>
                <w:szCs w:val="24"/>
              </w:rPr>
            </w:pPr>
          </w:p>
        </w:tc>
        <w:tc>
          <w:tcPr>
            <w:tcW w:w="840" w:type="dxa"/>
          </w:tcPr>
          <w:p w14:paraId="5B8B704B" w14:textId="77777777" w:rsidR="00B2071F" w:rsidRDefault="00B2071F" w:rsidP="00641F04">
            <w:pPr>
              <w:rPr>
                <w:rFonts w:ascii="Times New Roman" w:hAnsi="Times New Roman" w:cs="Times New Roman"/>
                <w:sz w:val="24"/>
                <w:szCs w:val="24"/>
              </w:rPr>
            </w:pPr>
          </w:p>
        </w:tc>
        <w:tc>
          <w:tcPr>
            <w:tcW w:w="836" w:type="dxa"/>
          </w:tcPr>
          <w:p w14:paraId="0F5FD39A" w14:textId="77777777" w:rsidR="00B2071F" w:rsidRDefault="00B2071F" w:rsidP="00641F04">
            <w:pPr>
              <w:rPr>
                <w:rFonts w:ascii="Times New Roman" w:hAnsi="Times New Roman" w:cs="Times New Roman"/>
                <w:sz w:val="24"/>
                <w:szCs w:val="24"/>
              </w:rPr>
            </w:pPr>
          </w:p>
        </w:tc>
      </w:tr>
      <w:tr w:rsidR="00B2071F" w14:paraId="1D7DA784" w14:textId="77777777" w:rsidTr="0058588C">
        <w:trPr>
          <w:jc w:val="center"/>
        </w:trPr>
        <w:tc>
          <w:tcPr>
            <w:tcW w:w="1974" w:type="dxa"/>
          </w:tcPr>
          <w:p w14:paraId="055C2EE4" w14:textId="77777777" w:rsidR="00B2071F" w:rsidRDefault="00B2071F" w:rsidP="00641F04">
            <w:pPr>
              <w:rPr>
                <w:rFonts w:ascii="Times New Roman" w:hAnsi="Times New Roman" w:cs="Times New Roman"/>
                <w:sz w:val="24"/>
                <w:szCs w:val="24"/>
              </w:rPr>
            </w:pPr>
          </w:p>
        </w:tc>
        <w:tc>
          <w:tcPr>
            <w:tcW w:w="578" w:type="dxa"/>
          </w:tcPr>
          <w:p w14:paraId="0410D539" w14:textId="77777777" w:rsidR="00B2071F" w:rsidRDefault="00B2071F" w:rsidP="00641F04">
            <w:pPr>
              <w:rPr>
                <w:rFonts w:ascii="Times New Roman" w:hAnsi="Times New Roman" w:cs="Times New Roman"/>
                <w:sz w:val="24"/>
                <w:szCs w:val="24"/>
              </w:rPr>
            </w:pPr>
          </w:p>
        </w:tc>
        <w:tc>
          <w:tcPr>
            <w:tcW w:w="773" w:type="dxa"/>
          </w:tcPr>
          <w:p w14:paraId="3C7FA0E4" w14:textId="5CAA15BD" w:rsidR="00B2071F" w:rsidRDefault="00B2071F" w:rsidP="00641F04">
            <w:pPr>
              <w:rPr>
                <w:rFonts w:ascii="Times New Roman" w:hAnsi="Times New Roman" w:cs="Times New Roman"/>
                <w:sz w:val="24"/>
                <w:szCs w:val="24"/>
              </w:rPr>
            </w:pPr>
          </w:p>
        </w:tc>
        <w:tc>
          <w:tcPr>
            <w:tcW w:w="528" w:type="dxa"/>
          </w:tcPr>
          <w:p w14:paraId="074C3049" w14:textId="77777777" w:rsidR="00B2071F" w:rsidRDefault="00B2071F" w:rsidP="00641F04">
            <w:pPr>
              <w:rPr>
                <w:rFonts w:ascii="Times New Roman" w:hAnsi="Times New Roman" w:cs="Times New Roman"/>
                <w:sz w:val="24"/>
                <w:szCs w:val="24"/>
              </w:rPr>
            </w:pPr>
          </w:p>
        </w:tc>
        <w:tc>
          <w:tcPr>
            <w:tcW w:w="1109" w:type="dxa"/>
          </w:tcPr>
          <w:p w14:paraId="10E511C0" w14:textId="77777777" w:rsidR="00B2071F" w:rsidRDefault="00B2071F" w:rsidP="00641F04">
            <w:pPr>
              <w:rPr>
                <w:rFonts w:ascii="Times New Roman" w:hAnsi="Times New Roman" w:cs="Times New Roman"/>
                <w:sz w:val="24"/>
                <w:szCs w:val="24"/>
              </w:rPr>
            </w:pPr>
          </w:p>
        </w:tc>
        <w:tc>
          <w:tcPr>
            <w:tcW w:w="1032" w:type="dxa"/>
          </w:tcPr>
          <w:p w14:paraId="3EE6B330" w14:textId="77777777" w:rsidR="00B2071F" w:rsidRDefault="00B2071F" w:rsidP="00641F04">
            <w:pPr>
              <w:rPr>
                <w:rFonts w:ascii="Times New Roman" w:hAnsi="Times New Roman" w:cs="Times New Roman"/>
                <w:sz w:val="24"/>
                <w:szCs w:val="24"/>
              </w:rPr>
            </w:pPr>
          </w:p>
        </w:tc>
        <w:tc>
          <w:tcPr>
            <w:tcW w:w="840" w:type="dxa"/>
          </w:tcPr>
          <w:p w14:paraId="33751A5F" w14:textId="77777777" w:rsidR="00B2071F" w:rsidRDefault="00B2071F" w:rsidP="00641F04">
            <w:pPr>
              <w:rPr>
                <w:rFonts w:ascii="Times New Roman" w:hAnsi="Times New Roman" w:cs="Times New Roman"/>
                <w:sz w:val="24"/>
                <w:szCs w:val="24"/>
              </w:rPr>
            </w:pPr>
          </w:p>
        </w:tc>
        <w:tc>
          <w:tcPr>
            <w:tcW w:w="840" w:type="dxa"/>
          </w:tcPr>
          <w:p w14:paraId="2E817180" w14:textId="77777777" w:rsidR="00B2071F" w:rsidRDefault="00B2071F" w:rsidP="00641F04">
            <w:pPr>
              <w:rPr>
                <w:rFonts w:ascii="Times New Roman" w:hAnsi="Times New Roman" w:cs="Times New Roman"/>
                <w:sz w:val="24"/>
                <w:szCs w:val="24"/>
              </w:rPr>
            </w:pPr>
          </w:p>
        </w:tc>
        <w:tc>
          <w:tcPr>
            <w:tcW w:w="840" w:type="dxa"/>
          </w:tcPr>
          <w:p w14:paraId="36EBFDD0" w14:textId="77777777" w:rsidR="00B2071F" w:rsidRDefault="00B2071F" w:rsidP="00641F04">
            <w:pPr>
              <w:rPr>
                <w:rFonts w:ascii="Times New Roman" w:hAnsi="Times New Roman" w:cs="Times New Roman"/>
                <w:sz w:val="24"/>
                <w:szCs w:val="24"/>
              </w:rPr>
            </w:pPr>
          </w:p>
        </w:tc>
        <w:tc>
          <w:tcPr>
            <w:tcW w:w="836" w:type="dxa"/>
          </w:tcPr>
          <w:p w14:paraId="1674E4E3" w14:textId="77777777" w:rsidR="00B2071F" w:rsidRDefault="00B2071F" w:rsidP="00641F04">
            <w:pPr>
              <w:rPr>
                <w:rFonts w:ascii="Times New Roman" w:hAnsi="Times New Roman" w:cs="Times New Roman"/>
                <w:sz w:val="24"/>
                <w:szCs w:val="24"/>
              </w:rPr>
            </w:pPr>
          </w:p>
        </w:tc>
      </w:tr>
      <w:tr w:rsidR="001E2D0C" w:rsidRPr="00B908F3" w14:paraId="401F0BD3" w14:textId="77777777" w:rsidTr="00720B16">
        <w:trPr>
          <w:jc w:val="center"/>
        </w:trPr>
        <w:tc>
          <w:tcPr>
            <w:tcW w:w="9350" w:type="dxa"/>
            <w:gridSpan w:val="10"/>
          </w:tcPr>
          <w:p w14:paraId="78903EA1" w14:textId="14D08BDB" w:rsidR="001E2D0C" w:rsidRPr="001A4999" w:rsidRDefault="001E2D0C" w:rsidP="00BA1A37">
            <w:pPr>
              <w:pStyle w:val="ListParagraph"/>
              <w:numPr>
                <w:ilvl w:val="0"/>
                <w:numId w:val="40"/>
              </w:numPr>
              <w:rPr>
                <w:rFonts w:ascii="Times New Roman" w:hAnsi="Times New Roman" w:cs="Times New Roman"/>
                <w:sz w:val="20"/>
                <w:szCs w:val="20"/>
              </w:rPr>
            </w:pPr>
            <w:r w:rsidRPr="001A4999">
              <w:rPr>
                <w:rFonts w:ascii="Times New Roman" w:hAnsi="Times New Roman" w:cs="Times New Roman"/>
                <w:sz w:val="20"/>
                <w:szCs w:val="20"/>
              </w:rPr>
              <w:t xml:space="preserve">Definition: An </w:t>
            </w:r>
            <w:r w:rsidRPr="001A4999">
              <w:rPr>
                <w:rFonts w:ascii="Times New Roman" w:hAnsi="Times New Roman" w:cs="Times New Roman"/>
                <w:i/>
                <w:sz w:val="20"/>
                <w:szCs w:val="20"/>
              </w:rPr>
              <w:t xml:space="preserve">experienced teacher </w:t>
            </w:r>
            <w:r w:rsidRPr="001A4999">
              <w:rPr>
                <w:rFonts w:ascii="Times New Roman" w:hAnsi="Times New Roman" w:cs="Times New Roman"/>
                <w:sz w:val="20"/>
                <w:szCs w:val="20"/>
              </w:rPr>
              <w:t xml:space="preserve">is considered a teacher in a public school who has been teaching more than a total of three complete school years.  </w:t>
            </w:r>
          </w:p>
          <w:p w14:paraId="50BF91DC" w14:textId="77777777" w:rsidR="001E2D0C" w:rsidRPr="001A4999" w:rsidRDefault="001E2D0C" w:rsidP="00BA1A37">
            <w:pPr>
              <w:pStyle w:val="ListParagraph"/>
              <w:numPr>
                <w:ilvl w:val="0"/>
                <w:numId w:val="40"/>
              </w:numPr>
              <w:rPr>
                <w:rFonts w:ascii="Times New Roman" w:hAnsi="Times New Roman" w:cs="Times New Roman"/>
                <w:sz w:val="20"/>
                <w:szCs w:val="20"/>
              </w:rPr>
            </w:pPr>
            <w:r w:rsidRPr="001A4999">
              <w:rPr>
                <w:rFonts w:ascii="Times New Roman" w:hAnsi="Times New Roman" w:cs="Times New Roman"/>
                <w:sz w:val="20"/>
                <w:szCs w:val="20"/>
              </w:rPr>
              <w:t xml:space="preserve">Definition: An </w:t>
            </w:r>
            <w:r w:rsidRPr="001A4999">
              <w:rPr>
                <w:rFonts w:ascii="Times New Roman" w:hAnsi="Times New Roman" w:cs="Times New Roman"/>
                <w:i/>
                <w:sz w:val="20"/>
                <w:szCs w:val="20"/>
              </w:rPr>
              <w:t xml:space="preserve">inexperienced (beginning) teacher </w:t>
            </w:r>
            <w:r w:rsidRPr="001A4999">
              <w:rPr>
                <w:rFonts w:ascii="Times New Roman" w:hAnsi="Times New Roman" w:cs="Times New Roman"/>
                <w:sz w:val="20"/>
                <w:szCs w:val="20"/>
              </w:rPr>
              <w:t>- The term “beginning teacher” means a teacher in a public school who has been teaching less than a total of the three complete school years.</w:t>
            </w:r>
          </w:p>
          <w:p w14:paraId="604B8A00" w14:textId="77777777" w:rsidR="001E2D0C" w:rsidRPr="001A4999" w:rsidRDefault="001E2D0C" w:rsidP="00BA1A37">
            <w:pPr>
              <w:pStyle w:val="ListParagraph"/>
              <w:numPr>
                <w:ilvl w:val="0"/>
                <w:numId w:val="40"/>
              </w:numPr>
              <w:rPr>
                <w:rFonts w:ascii="Times New Roman" w:hAnsi="Times New Roman" w:cs="Times New Roman"/>
                <w:sz w:val="20"/>
                <w:szCs w:val="20"/>
              </w:rPr>
            </w:pPr>
            <w:r w:rsidRPr="001A4999">
              <w:rPr>
                <w:rFonts w:ascii="Times New Roman" w:hAnsi="Times New Roman" w:cs="Times New Roman"/>
                <w:sz w:val="20"/>
                <w:szCs w:val="20"/>
              </w:rPr>
              <w:t xml:space="preserve">Definition: </w:t>
            </w:r>
            <w:r w:rsidRPr="001A4999">
              <w:rPr>
                <w:rFonts w:ascii="Times New Roman" w:hAnsi="Times New Roman" w:cs="Times New Roman"/>
                <w:i/>
                <w:sz w:val="20"/>
                <w:szCs w:val="20"/>
              </w:rPr>
              <w:t xml:space="preserve">Minority Students </w:t>
            </w:r>
            <w:r w:rsidRPr="001A4999">
              <w:rPr>
                <w:rFonts w:ascii="Times New Roman" w:hAnsi="Times New Roman" w:cs="Times New Roman"/>
                <w:sz w:val="20"/>
                <w:szCs w:val="20"/>
              </w:rPr>
              <w:t>are defined as students who are American Indian/Alaskan Native, Asian, Black, Native Hawaiian/Pacific Islander, Hispanic, or Two or More Races.</w:t>
            </w:r>
          </w:p>
          <w:p w14:paraId="4CF9FD1D" w14:textId="77777777" w:rsidR="001E2D0C" w:rsidRPr="001A4999" w:rsidRDefault="001E2D0C" w:rsidP="00BA1A37">
            <w:pPr>
              <w:pStyle w:val="ListParagraph"/>
              <w:numPr>
                <w:ilvl w:val="0"/>
                <w:numId w:val="40"/>
              </w:numPr>
              <w:rPr>
                <w:rFonts w:ascii="Times New Roman" w:hAnsi="Times New Roman" w:cs="Times New Roman"/>
                <w:sz w:val="20"/>
                <w:szCs w:val="20"/>
              </w:rPr>
            </w:pPr>
            <w:r w:rsidRPr="001A4999">
              <w:rPr>
                <w:rFonts w:ascii="Times New Roman" w:hAnsi="Times New Roman" w:cs="Times New Roman"/>
                <w:sz w:val="20"/>
                <w:szCs w:val="20"/>
              </w:rPr>
              <w:t xml:space="preserve">Definition: An </w:t>
            </w:r>
            <w:r w:rsidRPr="001A4999">
              <w:rPr>
                <w:rFonts w:ascii="Times New Roman" w:hAnsi="Times New Roman" w:cs="Times New Roman"/>
                <w:i/>
                <w:iCs/>
                <w:sz w:val="20"/>
                <w:szCs w:val="20"/>
              </w:rPr>
              <w:t>ineffective teacher</w:t>
            </w:r>
            <w:r w:rsidRPr="001A4999">
              <w:rPr>
                <w:rFonts w:ascii="Times New Roman" w:hAnsi="Times New Roman" w:cs="Times New Roman"/>
                <w:sz w:val="20"/>
                <w:szCs w:val="20"/>
              </w:rPr>
              <w:t xml:space="preserve"> is defined by the LEA’s method of teacher evaluation. </w:t>
            </w:r>
          </w:p>
          <w:p w14:paraId="2D701695" w14:textId="77777777" w:rsidR="001E2D0C" w:rsidRPr="00BA1A37" w:rsidRDefault="001E2D0C" w:rsidP="00BA1A37">
            <w:pPr>
              <w:pStyle w:val="ListParagraph"/>
              <w:numPr>
                <w:ilvl w:val="0"/>
                <w:numId w:val="40"/>
              </w:numPr>
              <w:rPr>
                <w:rFonts w:ascii="Times New Roman" w:hAnsi="Times New Roman" w:cs="Times New Roman"/>
                <w:sz w:val="20"/>
                <w:szCs w:val="20"/>
              </w:rPr>
            </w:pPr>
            <w:r w:rsidRPr="001A4999">
              <w:rPr>
                <w:rFonts w:ascii="Times New Roman" w:hAnsi="Times New Roman" w:cs="Times New Roman"/>
                <w:sz w:val="20"/>
                <w:szCs w:val="20"/>
              </w:rPr>
              <w:t xml:space="preserve">Definition: An </w:t>
            </w:r>
            <w:r w:rsidRPr="001A4999">
              <w:rPr>
                <w:rFonts w:ascii="Times New Roman" w:hAnsi="Times New Roman" w:cs="Times New Roman"/>
                <w:i/>
                <w:iCs/>
                <w:sz w:val="20"/>
                <w:szCs w:val="20"/>
              </w:rPr>
              <w:t>out-of-field teacher</w:t>
            </w:r>
            <w:r w:rsidRPr="001A4999">
              <w:rPr>
                <w:rFonts w:ascii="Times New Roman" w:hAnsi="Times New Roman" w:cs="Times New Roman"/>
                <w:sz w:val="20"/>
                <w:szCs w:val="20"/>
              </w:rPr>
              <w:t xml:space="preserve"> is defined as a teacher that is not certified in the subject area taught.</w:t>
            </w:r>
            <w:r w:rsidRPr="00BA1A37">
              <w:rPr>
                <w:rFonts w:ascii="Times New Roman" w:hAnsi="Times New Roman" w:cs="Times New Roman"/>
                <w:sz w:val="20"/>
                <w:szCs w:val="20"/>
              </w:rPr>
              <w:t xml:space="preserve"> </w:t>
            </w:r>
          </w:p>
        </w:tc>
      </w:tr>
    </w:tbl>
    <w:p w14:paraId="190D6311" w14:textId="319E42F1" w:rsidR="00A701C6" w:rsidRDefault="00A701C6" w:rsidP="00A14506">
      <w:pPr>
        <w:spacing w:after="0" w:line="240" w:lineRule="auto"/>
        <w:rPr>
          <w:rFonts w:ascii="Times New Roman" w:hAnsi="Times New Roman" w:cs="Times New Roman"/>
          <w:b/>
          <w:bCs/>
          <w:sz w:val="24"/>
          <w:szCs w:val="24"/>
        </w:rPr>
      </w:pPr>
    </w:p>
    <w:p w14:paraId="657F261D" w14:textId="49BEF31C" w:rsidR="00A701C6" w:rsidRDefault="00A701C6" w:rsidP="00A14506">
      <w:pPr>
        <w:spacing w:after="0" w:line="240" w:lineRule="auto"/>
        <w:rPr>
          <w:rFonts w:ascii="Times New Roman" w:hAnsi="Times New Roman" w:cs="Times New Roman"/>
          <w:b/>
          <w:bCs/>
          <w:sz w:val="24"/>
          <w:szCs w:val="24"/>
        </w:rPr>
      </w:pPr>
    </w:p>
    <w:p w14:paraId="3D815183" w14:textId="2520EE5A" w:rsidR="00D526E1" w:rsidRDefault="00D526E1" w:rsidP="00A14506">
      <w:pPr>
        <w:spacing w:after="0" w:line="240" w:lineRule="auto"/>
        <w:rPr>
          <w:rFonts w:ascii="Times New Roman" w:hAnsi="Times New Roman" w:cs="Times New Roman"/>
          <w:b/>
          <w:bCs/>
          <w:sz w:val="24"/>
          <w:szCs w:val="24"/>
        </w:rPr>
      </w:pPr>
    </w:p>
    <w:p w14:paraId="7B64AB6A" w14:textId="6010EE9A" w:rsidR="00D526E1" w:rsidRDefault="00D526E1" w:rsidP="00A14506">
      <w:pPr>
        <w:spacing w:after="0" w:line="240" w:lineRule="auto"/>
        <w:rPr>
          <w:rFonts w:ascii="Times New Roman" w:hAnsi="Times New Roman" w:cs="Times New Roman"/>
          <w:b/>
          <w:bCs/>
          <w:sz w:val="24"/>
          <w:szCs w:val="24"/>
        </w:rPr>
      </w:pPr>
    </w:p>
    <w:p w14:paraId="049E75C5" w14:textId="77777777" w:rsidR="00D526E1" w:rsidRDefault="00D526E1" w:rsidP="00A14506">
      <w:pPr>
        <w:spacing w:after="0" w:line="240" w:lineRule="auto"/>
        <w:rPr>
          <w:rFonts w:ascii="Times New Roman" w:hAnsi="Times New Roman" w:cs="Times New Roman"/>
          <w:b/>
          <w:bCs/>
          <w:sz w:val="24"/>
          <w:szCs w:val="24"/>
        </w:rPr>
      </w:pPr>
    </w:p>
    <w:p w14:paraId="656F2336" w14:textId="77777777" w:rsidR="001A4999" w:rsidRDefault="001A4999" w:rsidP="00A14506">
      <w:pPr>
        <w:spacing w:after="0" w:line="240" w:lineRule="auto"/>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9350"/>
      </w:tblGrid>
      <w:tr w:rsidR="00A15328" w:rsidRPr="004A2207" w14:paraId="245B0595" w14:textId="77777777" w:rsidTr="007A6DD2">
        <w:tc>
          <w:tcPr>
            <w:tcW w:w="9350" w:type="dxa"/>
            <w:shd w:val="clear" w:color="auto" w:fill="BDD6EE" w:themeFill="accent5" w:themeFillTint="66"/>
          </w:tcPr>
          <w:p w14:paraId="7160A9B2" w14:textId="315BAC4B" w:rsidR="00A15328" w:rsidRPr="004A2207" w:rsidRDefault="00A15328" w:rsidP="00641F04">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Poverty Criteria and Specialized Student Populations  </w:t>
            </w:r>
          </w:p>
        </w:tc>
      </w:tr>
      <w:tr w:rsidR="00A15328" w:rsidRPr="005F2B0B" w14:paraId="25470D93" w14:textId="77777777" w:rsidTr="007A6DD2">
        <w:tc>
          <w:tcPr>
            <w:tcW w:w="9350" w:type="dxa"/>
            <w:shd w:val="clear" w:color="auto" w:fill="DEEAF6" w:themeFill="accent5" w:themeFillTint="33"/>
          </w:tcPr>
          <w:p w14:paraId="230F83FC" w14:textId="5161A3FA" w:rsidR="00774C1B" w:rsidRPr="00774C1B" w:rsidRDefault="002C0E48" w:rsidP="00424F27">
            <w:pPr>
              <w:pStyle w:val="ListParagraph"/>
              <w:numPr>
                <w:ilvl w:val="0"/>
                <w:numId w:val="34"/>
              </w:numPr>
              <w:rPr>
                <w:rFonts w:ascii="Times New Roman" w:hAnsi="Times New Roman" w:cs="Times New Roman"/>
                <w:sz w:val="24"/>
                <w:szCs w:val="24"/>
              </w:rPr>
            </w:pPr>
            <w:r w:rsidRPr="002C0E48">
              <w:rPr>
                <w:rFonts w:ascii="Times New Roman" w:hAnsi="Times New Roman" w:cs="Times New Roman"/>
                <w:sz w:val="24"/>
                <w:szCs w:val="24"/>
              </w:rPr>
              <w:t>Describe the poverty criteria that will be used to select school attendance areas to be served with programs supported with federal funds. The percentage of children from low-income families in such areas must be at least as high as the percentage of low-income families served by the LEA as a whole. (</w:t>
            </w:r>
            <w:r w:rsidRPr="002C0E48">
              <w:rPr>
                <w:rFonts w:ascii="Times New Roman" w:hAnsi="Times New Roman" w:cs="Times New Roman"/>
                <w:i/>
                <w:sz w:val="24"/>
                <w:szCs w:val="24"/>
              </w:rPr>
              <w:t>i.e.</w:t>
            </w:r>
            <w:r w:rsidRPr="002C0E48">
              <w:rPr>
                <w:rFonts w:ascii="Times New Roman" w:hAnsi="Times New Roman" w:cs="Times New Roman"/>
                <w:sz w:val="24"/>
                <w:szCs w:val="24"/>
              </w:rPr>
              <w:t>, Title I, Part A)</w:t>
            </w:r>
            <w:r w:rsidR="002B1632">
              <w:rPr>
                <w:rFonts w:ascii="Times New Roman" w:hAnsi="Times New Roman" w:cs="Times New Roman"/>
                <w:sz w:val="24"/>
                <w:szCs w:val="24"/>
              </w:rPr>
              <w:t xml:space="preserve"> </w:t>
            </w:r>
            <w:hyperlink r:id="rId20" w:anchor="sec1112:~:text=the%20poverty%20criteria%20that%20will%20be%20used%20to%20select%20school%20attendance%20areas%20under%20section%201113%3B" w:history="1">
              <w:r w:rsidR="002B1632" w:rsidRPr="002B1632">
                <w:rPr>
                  <w:rStyle w:val="Hyperlink"/>
                  <w:rFonts w:ascii="Times New Roman" w:hAnsi="Times New Roman" w:cs="Times New Roman"/>
                  <w:sz w:val="24"/>
                  <w:szCs w:val="24"/>
                </w:rPr>
                <w:t>ESEA</w:t>
              </w:r>
              <w:r w:rsidR="00471FCE">
                <w:rPr>
                  <w:rStyle w:val="Hyperlink"/>
                  <w:rFonts w:ascii="Times New Roman" w:hAnsi="Times New Roman" w:cs="Times New Roman"/>
                  <w:sz w:val="24"/>
                  <w:szCs w:val="24"/>
                </w:rPr>
                <w:t xml:space="preserve"> Section</w:t>
              </w:r>
              <w:r w:rsidR="002B1632" w:rsidRPr="002B1632">
                <w:rPr>
                  <w:rStyle w:val="Hyperlink"/>
                  <w:rFonts w:ascii="Times New Roman" w:hAnsi="Times New Roman" w:cs="Times New Roman"/>
                  <w:sz w:val="24"/>
                  <w:szCs w:val="24"/>
                </w:rPr>
                <w:t xml:space="preserve"> 1112(b)(4)</w:t>
              </w:r>
            </w:hyperlink>
          </w:p>
        </w:tc>
      </w:tr>
      <w:tr w:rsidR="00A15328" w:rsidRPr="000C50C1" w14:paraId="0FB4DC23" w14:textId="77777777" w:rsidTr="00641F04">
        <w:tc>
          <w:tcPr>
            <w:tcW w:w="9350" w:type="dxa"/>
            <w:shd w:val="clear" w:color="auto" w:fill="FFFFFF" w:themeFill="background1"/>
          </w:tcPr>
          <w:p w14:paraId="31E08EA1" w14:textId="77777777" w:rsidR="00A15328" w:rsidRDefault="00A15328" w:rsidP="00641F04">
            <w:pPr>
              <w:pStyle w:val="ListParagraph"/>
              <w:ind w:left="540"/>
              <w:rPr>
                <w:rFonts w:ascii="Times New Roman" w:hAnsi="Times New Roman" w:cs="Times New Roman"/>
                <w:sz w:val="24"/>
                <w:szCs w:val="24"/>
              </w:rPr>
            </w:pPr>
          </w:p>
          <w:p w14:paraId="0ECC823E" w14:textId="77777777" w:rsidR="00A15328" w:rsidRDefault="00A15328" w:rsidP="00641F04">
            <w:pPr>
              <w:pStyle w:val="ListParagraph"/>
              <w:ind w:left="540"/>
              <w:rPr>
                <w:rFonts w:ascii="Times New Roman" w:hAnsi="Times New Roman" w:cs="Times New Roman"/>
                <w:sz w:val="24"/>
                <w:szCs w:val="24"/>
              </w:rPr>
            </w:pPr>
          </w:p>
          <w:p w14:paraId="56AD5080" w14:textId="77777777" w:rsidR="00A15328" w:rsidRDefault="00A15328" w:rsidP="00641F04">
            <w:pPr>
              <w:pStyle w:val="ListParagraph"/>
              <w:ind w:left="540"/>
              <w:rPr>
                <w:rFonts w:ascii="Times New Roman" w:hAnsi="Times New Roman" w:cs="Times New Roman"/>
                <w:sz w:val="24"/>
                <w:szCs w:val="24"/>
              </w:rPr>
            </w:pPr>
          </w:p>
          <w:p w14:paraId="51F61F62" w14:textId="2BF028C7" w:rsidR="00A15328" w:rsidRDefault="00A15328" w:rsidP="00641F04">
            <w:pPr>
              <w:pStyle w:val="ListParagraph"/>
              <w:ind w:left="540"/>
              <w:rPr>
                <w:rFonts w:ascii="Times New Roman" w:hAnsi="Times New Roman" w:cs="Times New Roman"/>
                <w:sz w:val="24"/>
                <w:szCs w:val="24"/>
              </w:rPr>
            </w:pPr>
          </w:p>
          <w:p w14:paraId="37592BAA" w14:textId="72ECFCA2" w:rsidR="00C80C4D" w:rsidRDefault="00C80C4D" w:rsidP="00641F04">
            <w:pPr>
              <w:pStyle w:val="ListParagraph"/>
              <w:ind w:left="540"/>
              <w:rPr>
                <w:rFonts w:ascii="Times New Roman" w:hAnsi="Times New Roman" w:cs="Times New Roman"/>
                <w:sz w:val="24"/>
                <w:szCs w:val="24"/>
              </w:rPr>
            </w:pPr>
          </w:p>
          <w:p w14:paraId="08A4D7EE" w14:textId="77777777" w:rsidR="00C80C4D" w:rsidRDefault="00C80C4D" w:rsidP="00641F04">
            <w:pPr>
              <w:pStyle w:val="ListParagraph"/>
              <w:ind w:left="540"/>
              <w:rPr>
                <w:rFonts w:ascii="Times New Roman" w:hAnsi="Times New Roman" w:cs="Times New Roman"/>
                <w:sz w:val="24"/>
                <w:szCs w:val="24"/>
              </w:rPr>
            </w:pPr>
          </w:p>
          <w:p w14:paraId="39C9C5E8" w14:textId="1F706303" w:rsidR="00A15328" w:rsidRDefault="00A15328" w:rsidP="00641F04">
            <w:pPr>
              <w:pStyle w:val="ListParagraph"/>
              <w:ind w:left="540"/>
              <w:rPr>
                <w:rFonts w:ascii="Times New Roman" w:hAnsi="Times New Roman" w:cs="Times New Roman"/>
                <w:sz w:val="24"/>
                <w:szCs w:val="24"/>
              </w:rPr>
            </w:pPr>
          </w:p>
          <w:p w14:paraId="3593388A" w14:textId="6BECE6CA" w:rsidR="00C80C4D" w:rsidRDefault="00C80C4D" w:rsidP="00641F04">
            <w:pPr>
              <w:pStyle w:val="ListParagraph"/>
              <w:ind w:left="540"/>
              <w:rPr>
                <w:rFonts w:ascii="Times New Roman" w:hAnsi="Times New Roman" w:cs="Times New Roman"/>
                <w:sz w:val="24"/>
                <w:szCs w:val="24"/>
              </w:rPr>
            </w:pPr>
          </w:p>
          <w:p w14:paraId="7A5EB95B" w14:textId="1EF9E081" w:rsidR="00C80C4D" w:rsidRDefault="00C80C4D" w:rsidP="00641F04">
            <w:pPr>
              <w:pStyle w:val="ListParagraph"/>
              <w:ind w:left="540"/>
              <w:rPr>
                <w:rFonts w:ascii="Times New Roman" w:hAnsi="Times New Roman" w:cs="Times New Roman"/>
                <w:sz w:val="24"/>
                <w:szCs w:val="24"/>
              </w:rPr>
            </w:pPr>
          </w:p>
          <w:p w14:paraId="732685DC" w14:textId="27EA3053" w:rsidR="00C80C4D" w:rsidRDefault="00C80C4D" w:rsidP="00641F04">
            <w:pPr>
              <w:pStyle w:val="ListParagraph"/>
              <w:ind w:left="540"/>
              <w:rPr>
                <w:rFonts w:ascii="Times New Roman" w:hAnsi="Times New Roman" w:cs="Times New Roman"/>
                <w:sz w:val="24"/>
                <w:szCs w:val="24"/>
              </w:rPr>
            </w:pPr>
          </w:p>
          <w:p w14:paraId="5E4CAD1A" w14:textId="3E99AD31" w:rsidR="00C80C4D" w:rsidRDefault="00C80C4D" w:rsidP="00641F04">
            <w:pPr>
              <w:pStyle w:val="ListParagraph"/>
              <w:ind w:left="540"/>
              <w:rPr>
                <w:rFonts w:ascii="Times New Roman" w:hAnsi="Times New Roman" w:cs="Times New Roman"/>
                <w:sz w:val="24"/>
                <w:szCs w:val="24"/>
              </w:rPr>
            </w:pPr>
          </w:p>
          <w:p w14:paraId="2895F61C" w14:textId="77777777" w:rsidR="00C80C4D" w:rsidRDefault="00C80C4D" w:rsidP="00641F04">
            <w:pPr>
              <w:pStyle w:val="ListParagraph"/>
              <w:ind w:left="540"/>
              <w:rPr>
                <w:rFonts w:ascii="Times New Roman" w:hAnsi="Times New Roman" w:cs="Times New Roman"/>
                <w:sz w:val="24"/>
                <w:szCs w:val="24"/>
              </w:rPr>
            </w:pPr>
          </w:p>
          <w:p w14:paraId="5B784369" w14:textId="77777777" w:rsidR="00A15328" w:rsidRDefault="00A15328" w:rsidP="00641F04">
            <w:pPr>
              <w:pStyle w:val="ListParagraph"/>
              <w:ind w:left="540"/>
              <w:rPr>
                <w:rFonts w:ascii="Times New Roman" w:hAnsi="Times New Roman" w:cs="Times New Roman"/>
                <w:sz w:val="24"/>
                <w:szCs w:val="24"/>
              </w:rPr>
            </w:pPr>
          </w:p>
          <w:p w14:paraId="2FBEF2C1" w14:textId="77777777" w:rsidR="00A15328" w:rsidRDefault="00A15328" w:rsidP="00641F04">
            <w:pPr>
              <w:pStyle w:val="ListParagraph"/>
              <w:ind w:left="540"/>
              <w:rPr>
                <w:rFonts w:ascii="Times New Roman" w:hAnsi="Times New Roman" w:cs="Times New Roman"/>
                <w:sz w:val="24"/>
                <w:szCs w:val="24"/>
              </w:rPr>
            </w:pPr>
          </w:p>
          <w:p w14:paraId="4B73A743" w14:textId="77777777" w:rsidR="00A15328" w:rsidRDefault="00A15328" w:rsidP="00641F04">
            <w:pPr>
              <w:pStyle w:val="ListParagraph"/>
              <w:ind w:left="540"/>
              <w:rPr>
                <w:rFonts w:ascii="Times New Roman" w:hAnsi="Times New Roman" w:cs="Times New Roman"/>
                <w:sz w:val="24"/>
                <w:szCs w:val="24"/>
              </w:rPr>
            </w:pPr>
          </w:p>
          <w:p w14:paraId="2EE48451" w14:textId="77777777" w:rsidR="00A15328" w:rsidRPr="000C50C1" w:rsidRDefault="00A15328" w:rsidP="00641F04">
            <w:pPr>
              <w:pStyle w:val="ListParagraph"/>
              <w:ind w:left="540"/>
              <w:rPr>
                <w:rFonts w:ascii="Times New Roman" w:hAnsi="Times New Roman" w:cs="Times New Roman"/>
                <w:sz w:val="24"/>
                <w:szCs w:val="24"/>
              </w:rPr>
            </w:pPr>
          </w:p>
        </w:tc>
      </w:tr>
    </w:tbl>
    <w:p w14:paraId="42BA2376" w14:textId="7B0C8C7B" w:rsidR="002D1B47" w:rsidRPr="009D3A48" w:rsidRDefault="00C60B22" w:rsidP="00B908F3">
      <w:pPr>
        <w:spacing w:after="0" w:line="240" w:lineRule="auto"/>
        <w:rPr>
          <w:rFonts w:ascii="Times New Roman" w:hAnsi="Times New Roman" w:cs="Times New Roman"/>
          <w:sz w:val="24"/>
          <w:szCs w:val="24"/>
        </w:rPr>
      </w:pPr>
      <w:r w:rsidRPr="00C60B22">
        <w:rPr>
          <w:rFonts w:ascii="Times New Roman" w:hAnsi="Times New Roman" w:cs="Times New Roman"/>
          <w:sz w:val="24"/>
          <w:szCs w:val="24"/>
        </w:rPr>
        <w:tab/>
      </w:r>
      <w:r w:rsidR="00106FB2">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9350"/>
      </w:tblGrid>
      <w:tr w:rsidR="00221E1B" w:rsidRPr="00221E1B" w14:paraId="6F177BE4" w14:textId="77777777" w:rsidTr="007A6DD2">
        <w:trPr>
          <w:trHeight w:val="962"/>
        </w:trPr>
        <w:tc>
          <w:tcPr>
            <w:tcW w:w="9350" w:type="dxa"/>
            <w:shd w:val="clear" w:color="auto" w:fill="DEEAF6" w:themeFill="accent5" w:themeFillTint="33"/>
          </w:tcPr>
          <w:p w14:paraId="12EED2BE" w14:textId="7D640558" w:rsidR="00221E1B" w:rsidRPr="00774C1B" w:rsidRDefault="00E90279" w:rsidP="00424F27">
            <w:pPr>
              <w:pStyle w:val="ListParagraph"/>
              <w:numPr>
                <w:ilvl w:val="0"/>
                <w:numId w:val="34"/>
              </w:numPr>
              <w:rPr>
                <w:rFonts w:ascii="Times New Roman" w:hAnsi="Times New Roman" w:cs="Times New Roman"/>
                <w:sz w:val="24"/>
                <w:szCs w:val="24"/>
              </w:rPr>
            </w:pPr>
            <w:r w:rsidRPr="00774C1B">
              <w:rPr>
                <w:rFonts w:ascii="Times New Roman" w:hAnsi="Times New Roman" w:cs="Times New Roman"/>
                <w:sz w:val="24"/>
                <w:szCs w:val="24"/>
              </w:rPr>
              <w:t xml:space="preserve">How does the LEA determine services and programmatic planning, where appropriate, educational services outside such schools for children living in local institutions for neglected or delinquent children, and for neglected and delinquent children in community day school programs? </w:t>
            </w:r>
            <w:hyperlink r:id="rId21" w:anchor="sec1112:~:text=in%20general%2C%20the,day%20school%20programs%3B" w:history="1">
              <w:r w:rsidR="00221E1B" w:rsidRPr="00774C1B">
                <w:rPr>
                  <w:rStyle w:val="Hyperlink"/>
                  <w:rFonts w:ascii="Times New Roman" w:hAnsi="Times New Roman" w:cs="Times New Roman"/>
                  <w:sz w:val="24"/>
                  <w:szCs w:val="24"/>
                </w:rPr>
                <w:t>ESEA</w:t>
              </w:r>
              <w:r w:rsidR="00471FCE">
                <w:rPr>
                  <w:rStyle w:val="Hyperlink"/>
                  <w:rFonts w:ascii="Times New Roman" w:hAnsi="Times New Roman" w:cs="Times New Roman"/>
                  <w:sz w:val="24"/>
                  <w:szCs w:val="24"/>
                </w:rPr>
                <w:t xml:space="preserve"> Section</w:t>
              </w:r>
              <w:r w:rsidR="00221E1B" w:rsidRPr="00774C1B">
                <w:rPr>
                  <w:rStyle w:val="Hyperlink"/>
                  <w:rFonts w:ascii="Times New Roman" w:hAnsi="Times New Roman" w:cs="Times New Roman"/>
                  <w:sz w:val="24"/>
                  <w:szCs w:val="24"/>
                </w:rPr>
                <w:t xml:space="preserve"> 1112(b)(</w:t>
              </w:r>
              <w:r w:rsidRPr="00774C1B">
                <w:rPr>
                  <w:rStyle w:val="Hyperlink"/>
                  <w:rFonts w:ascii="Times New Roman" w:hAnsi="Times New Roman" w:cs="Times New Roman"/>
                  <w:sz w:val="24"/>
                  <w:szCs w:val="24"/>
                </w:rPr>
                <w:t>5</w:t>
              </w:r>
              <w:r w:rsidR="00221E1B" w:rsidRPr="00774C1B">
                <w:rPr>
                  <w:rStyle w:val="Hyperlink"/>
                  <w:rFonts w:ascii="Times New Roman" w:hAnsi="Times New Roman" w:cs="Times New Roman"/>
                  <w:sz w:val="24"/>
                  <w:szCs w:val="24"/>
                </w:rPr>
                <w:t>)</w:t>
              </w:r>
            </w:hyperlink>
          </w:p>
        </w:tc>
      </w:tr>
      <w:tr w:rsidR="00221E1B" w:rsidRPr="000C50C1" w14:paraId="523A1BF3" w14:textId="77777777" w:rsidTr="00641F04">
        <w:tc>
          <w:tcPr>
            <w:tcW w:w="9350" w:type="dxa"/>
            <w:shd w:val="clear" w:color="auto" w:fill="FFFFFF" w:themeFill="background1"/>
          </w:tcPr>
          <w:p w14:paraId="72F8D4DC" w14:textId="77777777" w:rsidR="00221E1B" w:rsidRDefault="00221E1B" w:rsidP="00641F04">
            <w:pPr>
              <w:pStyle w:val="ListParagraph"/>
              <w:ind w:left="540"/>
              <w:rPr>
                <w:rFonts w:ascii="Times New Roman" w:hAnsi="Times New Roman" w:cs="Times New Roman"/>
                <w:sz w:val="24"/>
                <w:szCs w:val="24"/>
              </w:rPr>
            </w:pPr>
          </w:p>
          <w:p w14:paraId="4F0ADFA7" w14:textId="77777777" w:rsidR="00221E1B" w:rsidRDefault="00221E1B" w:rsidP="00641F04">
            <w:pPr>
              <w:pStyle w:val="ListParagraph"/>
              <w:ind w:left="540"/>
              <w:rPr>
                <w:rFonts w:ascii="Times New Roman" w:hAnsi="Times New Roman" w:cs="Times New Roman"/>
                <w:sz w:val="24"/>
                <w:szCs w:val="24"/>
              </w:rPr>
            </w:pPr>
          </w:p>
          <w:p w14:paraId="6F32DA83" w14:textId="77777777" w:rsidR="00221E1B" w:rsidRDefault="00221E1B" w:rsidP="00641F04">
            <w:pPr>
              <w:pStyle w:val="ListParagraph"/>
              <w:ind w:left="540"/>
              <w:rPr>
                <w:rFonts w:ascii="Times New Roman" w:hAnsi="Times New Roman" w:cs="Times New Roman"/>
                <w:sz w:val="24"/>
                <w:szCs w:val="24"/>
              </w:rPr>
            </w:pPr>
          </w:p>
          <w:p w14:paraId="4DBC8537" w14:textId="1C0F6AB0" w:rsidR="00221E1B" w:rsidRDefault="00221E1B" w:rsidP="00641F04">
            <w:pPr>
              <w:pStyle w:val="ListParagraph"/>
              <w:ind w:left="540"/>
              <w:rPr>
                <w:rFonts w:ascii="Times New Roman" w:hAnsi="Times New Roman" w:cs="Times New Roman"/>
                <w:sz w:val="24"/>
                <w:szCs w:val="24"/>
              </w:rPr>
            </w:pPr>
          </w:p>
          <w:p w14:paraId="167CA59A" w14:textId="46E9B93F" w:rsidR="00C80C4D" w:rsidRDefault="00C80C4D" w:rsidP="00641F04">
            <w:pPr>
              <w:pStyle w:val="ListParagraph"/>
              <w:ind w:left="540"/>
              <w:rPr>
                <w:rFonts w:ascii="Times New Roman" w:hAnsi="Times New Roman" w:cs="Times New Roman"/>
                <w:sz w:val="24"/>
                <w:szCs w:val="24"/>
              </w:rPr>
            </w:pPr>
          </w:p>
          <w:p w14:paraId="0F74777D" w14:textId="0218A279" w:rsidR="00C80C4D" w:rsidRDefault="00C80C4D" w:rsidP="00641F04">
            <w:pPr>
              <w:pStyle w:val="ListParagraph"/>
              <w:ind w:left="540"/>
              <w:rPr>
                <w:rFonts w:ascii="Times New Roman" w:hAnsi="Times New Roman" w:cs="Times New Roman"/>
                <w:sz w:val="24"/>
                <w:szCs w:val="24"/>
              </w:rPr>
            </w:pPr>
          </w:p>
          <w:p w14:paraId="061DA7F2" w14:textId="36FC695A" w:rsidR="00C80C4D" w:rsidRDefault="00C80C4D" w:rsidP="00641F04">
            <w:pPr>
              <w:pStyle w:val="ListParagraph"/>
              <w:ind w:left="540"/>
              <w:rPr>
                <w:rFonts w:ascii="Times New Roman" w:hAnsi="Times New Roman" w:cs="Times New Roman"/>
                <w:sz w:val="24"/>
                <w:szCs w:val="24"/>
              </w:rPr>
            </w:pPr>
          </w:p>
          <w:p w14:paraId="0C627BC3" w14:textId="3932A80E" w:rsidR="00C80C4D" w:rsidRDefault="00C80C4D" w:rsidP="00641F04">
            <w:pPr>
              <w:pStyle w:val="ListParagraph"/>
              <w:ind w:left="540"/>
              <w:rPr>
                <w:rFonts w:ascii="Times New Roman" w:hAnsi="Times New Roman" w:cs="Times New Roman"/>
                <w:sz w:val="24"/>
                <w:szCs w:val="24"/>
              </w:rPr>
            </w:pPr>
          </w:p>
          <w:p w14:paraId="6765EE1C" w14:textId="77777777" w:rsidR="00C80C4D" w:rsidRDefault="00C80C4D" w:rsidP="00641F04">
            <w:pPr>
              <w:pStyle w:val="ListParagraph"/>
              <w:ind w:left="540"/>
              <w:rPr>
                <w:rFonts w:ascii="Times New Roman" w:hAnsi="Times New Roman" w:cs="Times New Roman"/>
                <w:sz w:val="24"/>
                <w:szCs w:val="24"/>
              </w:rPr>
            </w:pPr>
          </w:p>
          <w:p w14:paraId="08F7F7F5" w14:textId="77777777" w:rsidR="00C80C4D" w:rsidRDefault="00C80C4D" w:rsidP="00641F04">
            <w:pPr>
              <w:pStyle w:val="ListParagraph"/>
              <w:ind w:left="540"/>
              <w:rPr>
                <w:rFonts w:ascii="Times New Roman" w:hAnsi="Times New Roman" w:cs="Times New Roman"/>
                <w:sz w:val="24"/>
                <w:szCs w:val="24"/>
              </w:rPr>
            </w:pPr>
          </w:p>
          <w:p w14:paraId="544F648C" w14:textId="77777777" w:rsidR="00221E1B" w:rsidRDefault="00221E1B" w:rsidP="00641F04">
            <w:pPr>
              <w:pStyle w:val="ListParagraph"/>
              <w:ind w:left="540"/>
              <w:rPr>
                <w:rFonts w:ascii="Times New Roman" w:hAnsi="Times New Roman" w:cs="Times New Roman"/>
                <w:sz w:val="24"/>
                <w:szCs w:val="24"/>
              </w:rPr>
            </w:pPr>
          </w:p>
          <w:p w14:paraId="69914FFD" w14:textId="77777777" w:rsidR="00221E1B" w:rsidRDefault="00221E1B" w:rsidP="00641F04">
            <w:pPr>
              <w:pStyle w:val="ListParagraph"/>
              <w:ind w:left="540"/>
              <w:rPr>
                <w:rFonts w:ascii="Times New Roman" w:hAnsi="Times New Roman" w:cs="Times New Roman"/>
                <w:sz w:val="24"/>
                <w:szCs w:val="24"/>
              </w:rPr>
            </w:pPr>
          </w:p>
          <w:p w14:paraId="06B67C26" w14:textId="77777777" w:rsidR="00221E1B" w:rsidRDefault="00221E1B" w:rsidP="00641F04">
            <w:pPr>
              <w:pStyle w:val="ListParagraph"/>
              <w:ind w:left="540"/>
              <w:rPr>
                <w:rFonts w:ascii="Times New Roman" w:hAnsi="Times New Roman" w:cs="Times New Roman"/>
                <w:sz w:val="24"/>
                <w:szCs w:val="24"/>
              </w:rPr>
            </w:pPr>
          </w:p>
          <w:p w14:paraId="21C56C1D" w14:textId="77777777" w:rsidR="00221E1B" w:rsidRDefault="00221E1B" w:rsidP="00641F04">
            <w:pPr>
              <w:pStyle w:val="ListParagraph"/>
              <w:ind w:left="540"/>
              <w:rPr>
                <w:rFonts w:ascii="Times New Roman" w:hAnsi="Times New Roman" w:cs="Times New Roman"/>
                <w:sz w:val="24"/>
                <w:szCs w:val="24"/>
              </w:rPr>
            </w:pPr>
          </w:p>
          <w:p w14:paraId="2DD151C1" w14:textId="77777777" w:rsidR="00221E1B" w:rsidRPr="000C50C1" w:rsidRDefault="00221E1B" w:rsidP="00641F04">
            <w:pPr>
              <w:pStyle w:val="ListParagraph"/>
              <w:ind w:left="540"/>
              <w:rPr>
                <w:rFonts w:ascii="Times New Roman" w:hAnsi="Times New Roman" w:cs="Times New Roman"/>
                <w:sz w:val="24"/>
                <w:szCs w:val="24"/>
              </w:rPr>
            </w:pPr>
          </w:p>
        </w:tc>
      </w:tr>
    </w:tbl>
    <w:p w14:paraId="2B941B1D" w14:textId="1FA42B4B" w:rsidR="00F46490" w:rsidRDefault="00F46490" w:rsidP="00A14506">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774C1B" w:rsidRPr="00774C1B" w14:paraId="309BCBD7" w14:textId="77777777" w:rsidTr="007A6DD2">
        <w:trPr>
          <w:trHeight w:val="962"/>
        </w:trPr>
        <w:tc>
          <w:tcPr>
            <w:tcW w:w="9350" w:type="dxa"/>
            <w:shd w:val="clear" w:color="auto" w:fill="DEEAF6" w:themeFill="accent5" w:themeFillTint="33"/>
          </w:tcPr>
          <w:p w14:paraId="6EF7B9B2" w14:textId="117D318C" w:rsidR="00774C1B" w:rsidRPr="00774C1B" w:rsidRDefault="009C4C9B" w:rsidP="00424F27">
            <w:pPr>
              <w:pStyle w:val="ListParagraph"/>
              <w:numPr>
                <w:ilvl w:val="0"/>
                <w:numId w:val="34"/>
              </w:numPr>
              <w:rPr>
                <w:rFonts w:ascii="Times New Roman" w:hAnsi="Times New Roman" w:cs="Times New Roman"/>
                <w:sz w:val="24"/>
                <w:szCs w:val="24"/>
              </w:rPr>
            </w:pPr>
            <w:r w:rsidRPr="009C4C9B">
              <w:rPr>
                <w:rFonts w:ascii="Times New Roman" w:hAnsi="Times New Roman" w:cs="Times New Roman"/>
                <w:sz w:val="24"/>
                <w:szCs w:val="24"/>
              </w:rPr>
              <w:lastRenderedPageBreak/>
              <w:t>How does the LEA determine a reservation for services and programmatic planning for homeless children and youths to support the enrollment, attendance, and success of homeless children and youths? If applicable, in coordination with the services provided under the McKinney-Vento Homeless Assistance Act (42 U.S.C. 11301)</w:t>
            </w:r>
            <w:r w:rsidR="001D23C0">
              <w:rPr>
                <w:rFonts w:ascii="Times New Roman" w:hAnsi="Times New Roman" w:cs="Times New Roman"/>
                <w:sz w:val="24"/>
                <w:szCs w:val="24"/>
              </w:rPr>
              <w:t>.</w:t>
            </w:r>
            <w:r w:rsidR="00774C1B" w:rsidRPr="00774C1B">
              <w:rPr>
                <w:rFonts w:ascii="Times New Roman" w:hAnsi="Times New Roman" w:cs="Times New Roman"/>
                <w:sz w:val="24"/>
                <w:szCs w:val="24"/>
              </w:rPr>
              <w:t xml:space="preserve"> </w:t>
            </w:r>
            <w:hyperlink r:id="rId22" w:anchor="sec1112:~:text=the%20services%20the,11301%20et%20seq.)%3B" w:history="1">
              <w:r w:rsidR="00774C1B" w:rsidRPr="00A87EF7">
                <w:rPr>
                  <w:rStyle w:val="Hyperlink"/>
                  <w:rFonts w:ascii="Times New Roman" w:hAnsi="Times New Roman" w:cs="Times New Roman"/>
                  <w:sz w:val="24"/>
                  <w:szCs w:val="24"/>
                </w:rPr>
                <w:t>ESEA</w:t>
              </w:r>
              <w:r w:rsidR="00471FCE">
                <w:rPr>
                  <w:rStyle w:val="Hyperlink"/>
                  <w:rFonts w:ascii="Times New Roman" w:hAnsi="Times New Roman" w:cs="Times New Roman"/>
                  <w:sz w:val="24"/>
                  <w:szCs w:val="24"/>
                </w:rPr>
                <w:t xml:space="preserve"> Section</w:t>
              </w:r>
              <w:r w:rsidR="00774C1B" w:rsidRPr="00A87EF7">
                <w:rPr>
                  <w:rStyle w:val="Hyperlink"/>
                  <w:rFonts w:ascii="Times New Roman" w:hAnsi="Times New Roman" w:cs="Times New Roman"/>
                  <w:sz w:val="24"/>
                  <w:szCs w:val="24"/>
                </w:rPr>
                <w:t xml:space="preserve"> 1112(b)(6)</w:t>
              </w:r>
            </w:hyperlink>
          </w:p>
        </w:tc>
      </w:tr>
      <w:tr w:rsidR="00774C1B" w:rsidRPr="000C50C1" w14:paraId="73EE9EB4" w14:textId="77777777" w:rsidTr="00641F04">
        <w:tc>
          <w:tcPr>
            <w:tcW w:w="9350" w:type="dxa"/>
            <w:shd w:val="clear" w:color="auto" w:fill="FFFFFF" w:themeFill="background1"/>
          </w:tcPr>
          <w:p w14:paraId="63E7B96A" w14:textId="77777777" w:rsidR="00774C1B" w:rsidRDefault="00774C1B" w:rsidP="00641F04">
            <w:pPr>
              <w:pStyle w:val="ListParagraph"/>
              <w:ind w:left="540"/>
              <w:rPr>
                <w:rFonts w:ascii="Times New Roman" w:hAnsi="Times New Roman" w:cs="Times New Roman"/>
                <w:sz w:val="24"/>
                <w:szCs w:val="24"/>
              </w:rPr>
            </w:pPr>
          </w:p>
          <w:p w14:paraId="4BC10E32" w14:textId="77777777" w:rsidR="00774C1B" w:rsidRDefault="00774C1B" w:rsidP="00641F04">
            <w:pPr>
              <w:pStyle w:val="ListParagraph"/>
              <w:ind w:left="540"/>
              <w:rPr>
                <w:rFonts w:ascii="Times New Roman" w:hAnsi="Times New Roman" w:cs="Times New Roman"/>
                <w:sz w:val="24"/>
                <w:szCs w:val="24"/>
              </w:rPr>
            </w:pPr>
          </w:p>
          <w:p w14:paraId="484A6337" w14:textId="77777777" w:rsidR="00774C1B" w:rsidRDefault="00774C1B" w:rsidP="00641F04">
            <w:pPr>
              <w:pStyle w:val="ListParagraph"/>
              <w:ind w:left="540"/>
              <w:rPr>
                <w:rFonts w:ascii="Times New Roman" w:hAnsi="Times New Roman" w:cs="Times New Roman"/>
                <w:sz w:val="24"/>
                <w:szCs w:val="24"/>
              </w:rPr>
            </w:pPr>
          </w:p>
          <w:p w14:paraId="41780C6C" w14:textId="4C6C9DE2" w:rsidR="00774C1B" w:rsidRDefault="00774C1B" w:rsidP="00641F04">
            <w:pPr>
              <w:pStyle w:val="ListParagraph"/>
              <w:ind w:left="540"/>
              <w:rPr>
                <w:rFonts w:ascii="Times New Roman" w:hAnsi="Times New Roman" w:cs="Times New Roman"/>
                <w:sz w:val="24"/>
                <w:szCs w:val="24"/>
              </w:rPr>
            </w:pPr>
          </w:p>
          <w:p w14:paraId="7DF1CEA6" w14:textId="4091B78E" w:rsidR="00C80C4D" w:rsidRDefault="00C80C4D" w:rsidP="00641F04">
            <w:pPr>
              <w:pStyle w:val="ListParagraph"/>
              <w:ind w:left="540"/>
              <w:rPr>
                <w:rFonts w:ascii="Times New Roman" w:hAnsi="Times New Roman" w:cs="Times New Roman"/>
                <w:sz w:val="24"/>
                <w:szCs w:val="24"/>
              </w:rPr>
            </w:pPr>
          </w:p>
          <w:p w14:paraId="313BA92A" w14:textId="3CC758F5" w:rsidR="00C80C4D" w:rsidRDefault="00C80C4D" w:rsidP="00641F04">
            <w:pPr>
              <w:pStyle w:val="ListParagraph"/>
              <w:ind w:left="540"/>
              <w:rPr>
                <w:rFonts w:ascii="Times New Roman" w:hAnsi="Times New Roman" w:cs="Times New Roman"/>
                <w:sz w:val="24"/>
                <w:szCs w:val="24"/>
              </w:rPr>
            </w:pPr>
          </w:p>
          <w:p w14:paraId="46AC7882" w14:textId="6197F455" w:rsidR="00C80C4D" w:rsidRDefault="00C80C4D" w:rsidP="00641F04">
            <w:pPr>
              <w:pStyle w:val="ListParagraph"/>
              <w:ind w:left="540"/>
              <w:rPr>
                <w:rFonts w:ascii="Times New Roman" w:hAnsi="Times New Roman" w:cs="Times New Roman"/>
                <w:sz w:val="24"/>
                <w:szCs w:val="24"/>
              </w:rPr>
            </w:pPr>
          </w:p>
          <w:p w14:paraId="1D854A4E" w14:textId="77777777" w:rsidR="00C80C4D" w:rsidRDefault="00C80C4D" w:rsidP="00641F04">
            <w:pPr>
              <w:pStyle w:val="ListParagraph"/>
              <w:ind w:left="540"/>
              <w:rPr>
                <w:rFonts w:ascii="Times New Roman" w:hAnsi="Times New Roman" w:cs="Times New Roman"/>
                <w:sz w:val="24"/>
                <w:szCs w:val="24"/>
              </w:rPr>
            </w:pPr>
          </w:p>
          <w:p w14:paraId="35815F61" w14:textId="77777777" w:rsidR="00774C1B" w:rsidRDefault="00774C1B" w:rsidP="00641F04">
            <w:pPr>
              <w:pStyle w:val="ListParagraph"/>
              <w:ind w:left="540"/>
              <w:rPr>
                <w:rFonts w:ascii="Times New Roman" w:hAnsi="Times New Roman" w:cs="Times New Roman"/>
                <w:sz w:val="24"/>
                <w:szCs w:val="24"/>
              </w:rPr>
            </w:pPr>
          </w:p>
          <w:p w14:paraId="3F34E567" w14:textId="4BD0AD2A" w:rsidR="00774C1B" w:rsidRDefault="00774C1B" w:rsidP="00641F04">
            <w:pPr>
              <w:pStyle w:val="ListParagraph"/>
              <w:ind w:left="540"/>
              <w:rPr>
                <w:rFonts w:ascii="Times New Roman" w:hAnsi="Times New Roman" w:cs="Times New Roman"/>
                <w:sz w:val="24"/>
                <w:szCs w:val="24"/>
              </w:rPr>
            </w:pPr>
          </w:p>
          <w:p w14:paraId="1F9013AE" w14:textId="754FB181" w:rsidR="00C80C4D" w:rsidRDefault="00C80C4D" w:rsidP="00641F04">
            <w:pPr>
              <w:pStyle w:val="ListParagraph"/>
              <w:ind w:left="540"/>
              <w:rPr>
                <w:rFonts w:ascii="Times New Roman" w:hAnsi="Times New Roman" w:cs="Times New Roman"/>
                <w:sz w:val="24"/>
                <w:szCs w:val="24"/>
              </w:rPr>
            </w:pPr>
          </w:p>
          <w:p w14:paraId="0D59A404" w14:textId="4CDC7E52" w:rsidR="00C80C4D" w:rsidRDefault="00C80C4D" w:rsidP="00641F04">
            <w:pPr>
              <w:pStyle w:val="ListParagraph"/>
              <w:ind w:left="540"/>
              <w:rPr>
                <w:rFonts w:ascii="Times New Roman" w:hAnsi="Times New Roman" w:cs="Times New Roman"/>
                <w:sz w:val="24"/>
                <w:szCs w:val="24"/>
              </w:rPr>
            </w:pPr>
          </w:p>
          <w:p w14:paraId="41E6ED13" w14:textId="77777777" w:rsidR="008007C9" w:rsidRDefault="008007C9" w:rsidP="00641F04">
            <w:pPr>
              <w:pStyle w:val="ListParagraph"/>
              <w:ind w:left="540"/>
              <w:rPr>
                <w:rFonts w:ascii="Times New Roman" w:hAnsi="Times New Roman" w:cs="Times New Roman"/>
                <w:sz w:val="24"/>
                <w:szCs w:val="24"/>
              </w:rPr>
            </w:pPr>
          </w:p>
          <w:p w14:paraId="70B3FA3F" w14:textId="77777777" w:rsidR="00C80C4D" w:rsidRDefault="00C80C4D" w:rsidP="00641F04">
            <w:pPr>
              <w:pStyle w:val="ListParagraph"/>
              <w:ind w:left="540"/>
              <w:rPr>
                <w:rFonts w:ascii="Times New Roman" w:hAnsi="Times New Roman" w:cs="Times New Roman"/>
                <w:sz w:val="24"/>
                <w:szCs w:val="24"/>
              </w:rPr>
            </w:pPr>
          </w:p>
          <w:p w14:paraId="6B518019" w14:textId="77777777" w:rsidR="00774C1B" w:rsidRDefault="00774C1B" w:rsidP="00641F04">
            <w:pPr>
              <w:pStyle w:val="ListParagraph"/>
              <w:ind w:left="540"/>
              <w:rPr>
                <w:rFonts w:ascii="Times New Roman" w:hAnsi="Times New Roman" w:cs="Times New Roman"/>
                <w:sz w:val="24"/>
                <w:szCs w:val="24"/>
              </w:rPr>
            </w:pPr>
          </w:p>
          <w:p w14:paraId="30AC3D90" w14:textId="77777777" w:rsidR="00774C1B" w:rsidRDefault="00774C1B" w:rsidP="00641F04">
            <w:pPr>
              <w:pStyle w:val="ListParagraph"/>
              <w:ind w:left="540"/>
              <w:rPr>
                <w:rFonts w:ascii="Times New Roman" w:hAnsi="Times New Roman" w:cs="Times New Roman"/>
                <w:sz w:val="24"/>
                <w:szCs w:val="24"/>
              </w:rPr>
            </w:pPr>
          </w:p>
          <w:p w14:paraId="5AC2882A" w14:textId="77777777" w:rsidR="00774C1B" w:rsidRPr="000C50C1" w:rsidRDefault="00774C1B" w:rsidP="00641F04">
            <w:pPr>
              <w:pStyle w:val="ListParagraph"/>
              <w:ind w:left="540"/>
              <w:rPr>
                <w:rFonts w:ascii="Times New Roman" w:hAnsi="Times New Roman" w:cs="Times New Roman"/>
                <w:sz w:val="24"/>
                <w:szCs w:val="24"/>
              </w:rPr>
            </w:pPr>
          </w:p>
        </w:tc>
      </w:tr>
    </w:tbl>
    <w:p w14:paraId="667A9F1A" w14:textId="09368835" w:rsidR="00C80C4D" w:rsidRDefault="00C80C4D" w:rsidP="00A14506">
      <w:pPr>
        <w:spacing w:after="0" w:line="240" w:lineRule="auto"/>
        <w:rPr>
          <w:rFonts w:ascii="Times New Roman" w:hAnsi="Times New Roman" w:cs="Times New Roman"/>
          <w:sz w:val="24"/>
          <w:szCs w:val="24"/>
        </w:rPr>
      </w:pPr>
      <w:bookmarkStart w:id="5" w:name="_Hlk155101910"/>
    </w:p>
    <w:tbl>
      <w:tblPr>
        <w:tblStyle w:val="TableGrid"/>
        <w:tblW w:w="0" w:type="auto"/>
        <w:tblLook w:val="04A0" w:firstRow="1" w:lastRow="0" w:firstColumn="1" w:lastColumn="0" w:noHBand="0" w:noVBand="1"/>
      </w:tblPr>
      <w:tblGrid>
        <w:gridCol w:w="9350"/>
      </w:tblGrid>
      <w:tr w:rsidR="00C80C4D" w:rsidRPr="00965463" w14:paraId="45B22C3B" w14:textId="77777777" w:rsidTr="007A6DD2">
        <w:trPr>
          <w:trHeight w:val="800"/>
        </w:trPr>
        <w:tc>
          <w:tcPr>
            <w:tcW w:w="9350" w:type="dxa"/>
            <w:shd w:val="clear" w:color="auto" w:fill="DEEAF6" w:themeFill="accent5" w:themeFillTint="33"/>
          </w:tcPr>
          <w:p w14:paraId="78CF59BA" w14:textId="4C7B0FD4" w:rsidR="00C80C4D" w:rsidRPr="00965463" w:rsidRDefault="00C80C4D" w:rsidP="00424F27">
            <w:pPr>
              <w:pStyle w:val="ListParagraph"/>
              <w:numPr>
                <w:ilvl w:val="0"/>
                <w:numId w:val="34"/>
              </w:numPr>
              <w:rPr>
                <w:rFonts w:ascii="Times New Roman" w:hAnsi="Times New Roman" w:cs="Times New Roman"/>
                <w:sz w:val="24"/>
                <w:szCs w:val="24"/>
              </w:rPr>
            </w:pPr>
            <w:r w:rsidRPr="006A0AAC">
              <w:rPr>
                <w:rFonts w:ascii="Times New Roman" w:hAnsi="Times New Roman" w:cs="Times New Roman"/>
                <w:sz w:val="24"/>
                <w:szCs w:val="24"/>
              </w:rPr>
              <w:t xml:space="preserve">How does the LEA identify eligible students and determine a reservation for services and programmatic planning, where appropriate, for </w:t>
            </w:r>
            <w:r w:rsidRPr="00965463">
              <w:rPr>
                <w:rFonts w:ascii="Times New Roman" w:hAnsi="Times New Roman" w:cs="Times New Roman"/>
                <w:sz w:val="24"/>
                <w:szCs w:val="24"/>
              </w:rPr>
              <w:t>English Learners and Immigrant</w:t>
            </w:r>
            <w:r w:rsidRPr="006A0AAC">
              <w:rPr>
                <w:rFonts w:ascii="Times New Roman" w:hAnsi="Times New Roman" w:cs="Times New Roman"/>
                <w:sz w:val="24"/>
                <w:szCs w:val="24"/>
              </w:rPr>
              <w:t xml:space="preserve"> students?</w:t>
            </w:r>
            <w:r w:rsidR="007619CB">
              <w:rPr>
                <w:rFonts w:ascii="Times New Roman" w:hAnsi="Times New Roman" w:cs="Times New Roman"/>
                <w:sz w:val="24"/>
                <w:szCs w:val="24"/>
              </w:rPr>
              <w:t xml:space="preserve"> </w:t>
            </w:r>
            <w:hyperlink r:id="rId23" w:anchor=":~:text=coordinate%20and%20integrate%20services,of%20the%20instructional%20program%3B" w:history="1">
              <w:r w:rsidR="007619CB" w:rsidRPr="00D86537">
                <w:rPr>
                  <w:rStyle w:val="Hyperlink"/>
                  <w:rFonts w:ascii="Times New Roman" w:hAnsi="Times New Roman" w:cs="Times New Roman"/>
                  <w:sz w:val="24"/>
                  <w:szCs w:val="24"/>
                </w:rPr>
                <w:t xml:space="preserve">ESEA Section </w:t>
              </w:r>
              <w:r w:rsidR="00083B3C" w:rsidRPr="00D86537">
                <w:rPr>
                  <w:rStyle w:val="Hyperlink"/>
                  <w:rFonts w:ascii="Times New Roman" w:hAnsi="Times New Roman" w:cs="Times New Roman"/>
                  <w:sz w:val="24"/>
                  <w:szCs w:val="24"/>
                </w:rPr>
                <w:t>1112(c)(4)</w:t>
              </w:r>
            </w:hyperlink>
          </w:p>
        </w:tc>
      </w:tr>
      <w:tr w:rsidR="00C80C4D" w:rsidRPr="000C50C1" w14:paraId="17A775B7" w14:textId="77777777" w:rsidTr="00641F04">
        <w:tc>
          <w:tcPr>
            <w:tcW w:w="9350" w:type="dxa"/>
            <w:shd w:val="clear" w:color="auto" w:fill="FFFFFF" w:themeFill="background1"/>
          </w:tcPr>
          <w:p w14:paraId="5F57B06B" w14:textId="77777777" w:rsidR="00C80C4D" w:rsidRDefault="00C80C4D" w:rsidP="00641F04">
            <w:pPr>
              <w:pStyle w:val="ListParagraph"/>
              <w:ind w:left="540"/>
              <w:rPr>
                <w:rFonts w:ascii="Times New Roman" w:hAnsi="Times New Roman" w:cs="Times New Roman"/>
                <w:sz w:val="24"/>
                <w:szCs w:val="24"/>
              </w:rPr>
            </w:pPr>
          </w:p>
          <w:p w14:paraId="4217E2AC" w14:textId="77777777" w:rsidR="00C80C4D" w:rsidRDefault="00C80C4D" w:rsidP="00641F04">
            <w:pPr>
              <w:pStyle w:val="ListParagraph"/>
              <w:ind w:left="540"/>
              <w:rPr>
                <w:rFonts w:ascii="Times New Roman" w:hAnsi="Times New Roman" w:cs="Times New Roman"/>
                <w:sz w:val="24"/>
                <w:szCs w:val="24"/>
              </w:rPr>
            </w:pPr>
          </w:p>
          <w:p w14:paraId="295FA63F" w14:textId="77777777" w:rsidR="00C80C4D" w:rsidRDefault="00C80C4D" w:rsidP="00641F04">
            <w:pPr>
              <w:pStyle w:val="ListParagraph"/>
              <w:ind w:left="540"/>
              <w:rPr>
                <w:rFonts w:ascii="Times New Roman" w:hAnsi="Times New Roman" w:cs="Times New Roman"/>
                <w:sz w:val="24"/>
                <w:szCs w:val="24"/>
              </w:rPr>
            </w:pPr>
          </w:p>
          <w:p w14:paraId="5579767C" w14:textId="77777777" w:rsidR="00C80C4D" w:rsidRDefault="00C80C4D" w:rsidP="00641F04">
            <w:pPr>
              <w:pStyle w:val="ListParagraph"/>
              <w:ind w:left="540"/>
              <w:rPr>
                <w:rFonts w:ascii="Times New Roman" w:hAnsi="Times New Roman" w:cs="Times New Roman"/>
                <w:sz w:val="24"/>
                <w:szCs w:val="24"/>
              </w:rPr>
            </w:pPr>
          </w:p>
          <w:p w14:paraId="2FC34458" w14:textId="1D805B9E" w:rsidR="00C80C4D" w:rsidRDefault="00C80C4D" w:rsidP="00641F04">
            <w:pPr>
              <w:pStyle w:val="ListParagraph"/>
              <w:ind w:left="540"/>
              <w:rPr>
                <w:rFonts w:ascii="Times New Roman" w:hAnsi="Times New Roman" w:cs="Times New Roman"/>
                <w:sz w:val="24"/>
                <w:szCs w:val="24"/>
              </w:rPr>
            </w:pPr>
          </w:p>
          <w:p w14:paraId="60478899" w14:textId="43943D18" w:rsidR="00C80C4D" w:rsidRDefault="00C80C4D" w:rsidP="00641F04">
            <w:pPr>
              <w:pStyle w:val="ListParagraph"/>
              <w:ind w:left="540"/>
              <w:rPr>
                <w:rFonts w:ascii="Times New Roman" w:hAnsi="Times New Roman" w:cs="Times New Roman"/>
                <w:sz w:val="24"/>
                <w:szCs w:val="24"/>
              </w:rPr>
            </w:pPr>
          </w:p>
          <w:p w14:paraId="28F8A573" w14:textId="65EFFD8C" w:rsidR="00C80C4D" w:rsidRDefault="00C80C4D" w:rsidP="00641F04">
            <w:pPr>
              <w:pStyle w:val="ListParagraph"/>
              <w:ind w:left="540"/>
              <w:rPr>
                <w:rFonts w:ascii="Times New Roman" w:hAnsi="Times New Roman" w:cs="Times New Roman"/>
                <w:sz w:val="24"/>
                <w:szCs w:val="24"/>
              </w:rPr>
            </w:pPr>
          </w:p>
          <w:p w14:paraId="42DEDCB8" w14:textId="7AC65828" w:rsidR="00C80C4D" w:rsidRDefault="00C80C4D" w:rsidP="00641F04">
            <w:pPr>
              <w:pStyle w:val="ListParagraph"/>
              <w:ind w:left="540"/>
              <w:rPr>
                <w:rFonts w:ascii="Times New Roman" w:hAnsi="Times New Roman" w:cs="Times New Roman"/>
                <w:sz w:val="24"/>
                <w:szCs w:val="24"/>
              </w:rPr>
            </w:pPr>
          </w:p>
          <w:p w14:paraId="2630E427" w14:textId="77777777" w:rsidR="00C80C4D" w:rsidRDefault="00C80C4D" w:rsidP="00641F04">
            <w:pPr>
              <w:pStyle w:val="ListParagraph"/>
              <w:ind w:left="540"/>
              <w:rPr>
                <w:rFonts w:ascii="Times New Roman" w:hAnsi="Times New Roman" w:cs="Times New Roman"/>
                <w:sz w:val="24"/>
                <w:szCs w:val="24"/>
              </w:rPr>
            </w:pPr>
          </w:p>
          <w:p w14:paraId="2A6843AB" w14:textId="5F1448B7" w:rsidR="00C80C4D" w:rsidRDefault="00C80C4D" w:rsidP="00641F04">
            <w:pPr>
              <w:pStyle w:val="ListParagraph"/>
              <w:ind w:left="540"/>
              <w:rPr>
                <w:rFonts w:ascii="Times New Roman" w:hAnsi="Times New Roman" w:cs="Times New Roman"/>
                <w:sz w:val="24"/>
                <w:szCs w:val="24"/>
              </w:rPr>
            </w:pPr>
          </w:p>
          <w:p w14:paraId="28367969" w14:textId="77777777" w:rsidR="008007C9" w:rsidRDefault="008007C9" w:rsidP="00641F04">
            <w:pPr>
              <w:pStyle w:val="ListParagraph"/>
              <w:ind w:left="540"/>
              <w:rPr>
                <w:rFonts w:ascii="Times New Roman" w:hAnsi="Times New Roman" w:cs="Times New Roman"/>
                <w:sz w:val="24"/>
                <w:szCs w:val="24"/>
              </w:rPr>
            </w:pPr>
          </w:p>
          <w:p w14:paraId="6FFF6457" w14:textId="33B94695" w:rsidR="00C80C4D" w:rsidRDefault="00C80C4D" w:rsidP="00641F04">
            <w:pPr>
              <w:pStyle w:val="ListParagraph"/>
              <w:ind w:left="540"/>
              <w:rPr>
                <w:rFonts w:ascii="Times New Roman" w:hAnsi="Times New Roman" w:cs="Times New Roman"/>
                <w:sz w:val="24"/>
                <w:szCs w:val="24"/>
              </w:rPr>
            </w:pPr>
          </w:p>
          <w:p w14:paraId="65D58809" w14:textId="77777777" w:rsidR="00C80C4D" w:rsidRDefault="00C80C4D" w:rsidP="00641F04">
            <w:pPr>
              <w:pStyle w:val="ListParagraph"/>
              <w:ind w:left="540"/>
              <w:rPr>
                <w:rFonts w:ascii="Times New Roman" w:hAnsi="Times New Roman" w:cs="Times New Roman"/>
                <w:sz w:val="24"/>
                <w:szCs w:val="24"/>
              </w:rPr>
            </w:pPr>
          </w:p>
          <w:p w14:paraId="7121C0E1" w14:textId="77777777" w:rsidR="00C80C4D" w:rsidRDefault="00C80C4D" w:rsidP="00641F04">
            <w:pPr>
              <w:pStyle w:val="ListParagraph"/>
              <w:ind w:left="540"/>
              <w:rPr>
                <w:rFonts w:ascii="Times New Roman" w:hAnsi="Times New Roman" w:cs="Times New Roman"/>
                <w:sz w:val="24"/>
                <w:szCs w:val="24"/>
              </w:rPr>
            </w:pPr>
          </w:p>
          <w:p w14:paraId="36F15A92" w14:textId="77777777" w:rsidR="00C80C4D" w:rsidRDefault="00C80C4D" w:rsidP="00641F04">
            <w:pPr>
              <w:pStyle w:val="ListParagraph"/>
              <w:ind w:left="540"/>
              <w:rPr>
                <w:rFonts w:ascii="Times New Roman" w:hAnsi="Times New Roman" w:cs="Times New Roman"/>
                <w:sz w:val="24"/>
                <w:szCs w:val="24"/>
              </w:rPr>
            </w:pPr>
          </w:p>
          <w:p w14:paraId="642C5CFE" w14:textId="77777777" w:rsidR="00C80C4D" w:rsidRDefault="00C80C4D" w:rsidP="00641F04">
            <w:pPr>
              <w:pStyle w:val="ListParagraph"/>
              <w:ind w:left="540"/>
              <w:rPr>
                <w:rFonts w:ascii="Times New Roman" w:hAnsi="Times New Roman" w:cs="Times New Roman"/>
                <w:sz w:val="24"/>
                <w:szCs w:val="24"/>
              </w:rPr>
            </w:pPr>
          </w:p>
          <w:p w14:paraId="14F860D5" w14:textId="77777777" w:rsidR="00C80C4D" w:rsidRPr="000C50C1" w:rsidRDefault="00C80C4D" w:rsidP="00641F04">
            <w:pPr>
              <w:pStyle w:val="ListParagraph"/>
              <w:ind w:left="540"/>
              <w:rPr>
                <w:rFonts w:ascii="Times New Roman" w:hAnsi="Times New Roman" w:cs="Times New Roman"/>
                <w:sz w:val="24"/>
                <w:szCs w:val="24"/>
              </w:rPr>
            </w:pPr>
          </w:p>
        </w:tc>
      </w:tr>
      <w:tr w:rsidR="00B82609" w:rsidRPr="00965463" w14:paraId="5F851C08" w14:textId="77777777" w:rsidTr="007A6DD2">
        <w:trPr>
          <w:trHeight w:val="422"/>
        </w:trPr>
        <w:tc>
          <w:tcPr>
            <w:tcW w:w="9350" w:type="dxa"/>
            <w:shd w:val="clear" w:color="auto" w:fill="DEEAF6" w:themeFill="accent5" w:themeFillTint="33"/>
          </w:tcPr>
          <w:p w14:paraId="5B762C0F" w14:textId="48F96555" w:rsidR="00B82609" w:rsidRPr="001F2C50" w:rsidRDefault="001F2C50" w:rsidP="00F03990">
            <w:pPr>
              <w:pStyle w:val="ListParagraph"/>
              <w:numPr>
                <w:ilvl w:val="0"/>
                <w:numId w:val="34"/>
              </w:numPr>
              <w:spacing w:line="259" w:lineRule="auto"/>
              <w:rPr>
                <w:rFonts w:ascii="Times New Roman" w:hAnsi="Times New Roman" w:cs="Times New Roman"/>
                <w:sz w:val="24"/>
                <w:szCs w:val="24"/>
              </w:rPr>
            </w:pPr>
            <w:r w:rsidRPr="001F2C50">
              <w:rPr>
                <w:rFonts w:ascii="Times New Roman" w:hAnsi="Times New Roman" w:cs="Times New Roman"/>
                <w:sz w:val="24"/>
                <w:szCs w:val="24"/>
              </w:rPr>
              <w:lastRenderedPageBreak/>
              <w:t xml:space="preserve">How does the LEA identify eligible students and determine a reservation for services and programmatic planning, where appropriate, for </w:t>
            </w:r>
            <w:r w:rsidR="00805AC0">
              <w:rPr>
                <w:rFonts w:ascii="Times New Roman" w:hAnsi="Times New Roman" w:cs="Times New Roman"/>
                <w:sz w:val="24"/>
                <w:szCs w:val="24"/>
              </w:rPr>
              <w:t>m</w:t>
            </w:r>
            <w:r w:rsidRPr="001F2C50">
              <w:rPr>
                <w:rFonts w:ascii="Times New Roman" w:hAnsi="Times New Roman" w:cs="Times New Roman"/>
                <w:sz w:val="24"/>
                <w:szCs w:val="24"/>
              </w:rPr>
              <w:t>igrant students</w:t>
            </w:r>
            <w:r>
              <w:rPr>
                <w:rFonts w:ascii="Times New Roman" w:hAnsi="Times New Roman" w:cs="Times New Roman"/>
                <w:sz w:val="24"/>
                <w:szCs w:val="24"/>
              </w:rPr>
              <w:t>?</w:t>
            </w:r>
            <w:r w:rsidR="00274AEA">
              <w:rPr>
                <w:rFonts w:ascii="Times New Roman" w:hAnsi="Times New Roman" w:cs="Times New Roman"/>
                <w:sz w:val="24"/>
                <w:szCs w:val="24"/>
              </w:rPr>
              <w:t xml:space="preserve"> </w:t>
            </w:r>
            <w:hyperlink r:id="rId24" w:anchor="sec1112:~:text=the%20services%20the,11301%20et%20seq.)%3B" w:history="1">
              <w:r w:rsidR="00274AEA" w:rsidRPr="00C26BB3">
                <w:rPr>
                  <w:rStyle w:val="Hyperlink"/>
                  <w:rFonts w:ascii="Times New Roman" w:hAnsi="Times New Roman" w:cs="Times New Roman"/>
                  <w:sz w:val="24"/>
                  <w:szCs w:val="24"/>
                </w:rPr>
                <w:t>ESEA Section 1112(b)(6)</w:t>
              </w:r>
            </w:hyperlink>
            <w:r w:rsidR="00274AEA" w:rsidRPr="001F2C50">
              <w:rPr>
                <w:rFonts w:ascii="Times New Roman" w:hAnsi="Times New Roman" w:cs="Times New Roman"/>
                <w:sz w:val="24"/>
                <w:szCs w:val="24"/>
              </w:rPr>
              <w:t xml:space="preserve"> </w:t>
            </w:r>
          </w:p>
        </w:tc>
      </w:tr>
      <w:bookmarkEnd w:id="5"/>
      <w:tr w:rsidR="00B82609" w:rsidRPr="000C50C1" w14:paraId="0BF86287" w14:textId="77777777" w:rsidTr="00641F04">
        <w:tc>
          <w:tcPr>
            <w:tcW w:w="9350" w:type="dxa"/>
            <w:shd w:val="clear" w:color="auto" w:fill="FFFFFF" w:themeFill="background1"/>
          </w:tcPr>
          <w:p w14:paraId="10913DEB" w14:textId="77777777" w:rsidR="00B82609" w:rsidRDefault="00B82609" w:rsidP="00641F04">
            <w:pPr>
              <w:pStyle w:val="ListParagraph"/>
              <w:ind w:left="540"/>
              <w:rPr>
                <w:rFonts w:ascii="Times New Roman" w:hAnsi="Times New Roman" w:cs="Times New Roman"/>
                <w:sz w:val="24"/>
                <w:szCs w:val="24"/>
              </w:rPr>
            </w:pPr>
          </w:p>
          <w:p w14:paraId="2F012023" w14:textId="77777777" w:rsidR="00B82609" w:rsidRDefault="00B82609" w:rsidP="00641F04">
            <w:pPr>
              <w:pStyle w:val="ListParagraph"/>
              <w:ind w:left="540"/>
              <w:rPr>
                <w:rFonts w:ascii="Times New Roman" w:hAnsi="Times New Roman" w:cs="Times New Roman"/>
                <w:sz w:val="24"/>
                <w:szCs w:val="24"/>
              </w:rPr>
            </w:pPr>
          </w:p>
          <w:p w14:paraId="593AA84B" w14:textId="2906BC2E" w:rsidR="00B82609" w:rsidRDefault="00B82609" w:rsidP="00641F04">
            <w:pPr>
              <w:pStyle w:val="ListParagraph"/>
              <w:ind w:left="540"/>
              <w:rPr>
                <w:rFonts w:ascii="Times New Roman" w:hAnsi="Times New Roman" w:cs="Times New Roman"/>
                <w:sz w:val="24"/>
                <w:szCs w:val="24"/>
              </w:rPr>
            </w:pPr>
          </w:p>
          <w:p w14:paraId="026DFC51" w14:textId="50756D77" w:rsidR="004A2203" w:rsidRDefault="004A2203" w:rsidP="00641F04">
            <w:pPr>
              <w:pStyle w:val="ListParagraph"/>
              <w:ind w:left="540"/>
              <w:rPr>
                <w:rFonts w:ascii="Times New Roman" w:hAnsi="Times New Roman" w:cs="Times New Roman"/>
                <w:sz w:val="24"/>
                <w:szCs w:val="24"/>
              </w:rPr>
            </w:pPr>
          </w:p>
          <w:p w14:paraId="43F5575B" w14:textId="362528D5" w:rsidR="004A2203" w:rsidRDefault="004A2203" w:rsidP="00641F04">
            <w:pPr>
              <w:pStyle w:val="ListParagraph"/>
              <w:ind w:left="540"/>
              <w:rPr>
                <w:rFonts w:ascii="Times New Roman" w:hAnsi="Times New Roman" w:cs="Times New Roman"/>
                <w:sz w:val="24"/>
                <w:szCs w:val="24"/>
              </w:rPr>
            </w:pPr>
          </w:p>
          <w:p w14:paraId="4A9C4700" w14:textId="685C99BF" w:rsidR="004A2203" w:rsidRDefault="004A2203" w:rsidP="00641F04">
            <w:pPr>
              <w:pStyle w:val="ListParagraph"/>
              <w:ind w:left="540"/>
              <w:rPr>
                <w:rFonts w:ascii="Times New Roman" w:hAnsi="Times New Roman" w:cs="Times New Roman"/>
                <w:sz w:val="24"/>
                <w:szCs w:val="24"/>
              </w:rPr>
            </w:pPr>
          </w:p>
          <w:p w14:paraId="438330EB" w14:textId="77777777" w:rsidR="004A2203" w:rsidRDefault="004A2203" w:rsidP="00641F04">
            <w:pPr>
              <w:pStyle w:val="ListParagraph"/>
              <w:ind w:left="540"/>
              <w:rPr>
                <w:rFonts w:ascii="Times New Roman" w:hAnsi="Times New Roman" w:cs="Times New Roman"/>
                <w:sz w:val="24"/>
                <w:szCs w:val="24"/>
              </w:rPr>
            </w:pPr>
          </w:p>
          <w:p w14:paraId="3D728818" w14:textId="7281BA87" w:rsidR="00B82609" w:rsidRDefault="00B82609" w:rsidP="00641F04">
            <w:pPr>
              <w:pStyle w:val="ListParagraph"/>
              <w:ind w:left="540"/>
              <w:rPr>
                <w:rFonts w:ascii="Times New Roman" w:hAnsi="Times New Roman" w:cs="Times New Roman"/>
                <w:sz w:val="24"/>
                <w:szCs w:val="24"/>
              </w:rPr>
            </w:pPr>
          </w:p>
          <w:p w14:paraId="75DDD329" w14:textId="5B95B2F1" w:rsidR="004A2203" w:rsidRDefault="004A2203" w:rsidP="00641F04">
            <w:pPr>
              <w:pStyle w:val="ListParagraph"/>
              <w:ind w:left="540"/>
              <w:rPr>
                <w:rFonts w:ascii="Times New Roman" w:hAnsi="Times New Roman" w:cs="Times New Roman"/>
                <w:sz w:val="24"/>
                <w:szCs w:val="24"/>
              </w:rPr>
            </w:pPr>
          </w:p>
          <w:p w14:paraId="18FEBAB8" w14:textId="77777777" w:rsidR="00C26BB3" w:rsidRDefault="00C26BB3" w:rsidP="00641F04">
            <w:pPr>
              <w:pStyle w:val="ListParagraph"/>
              <w:ind w:left="540"/>
              <w:rPr>
                <w:rFonts w:ascii="Times New Roman" w:hAnsi="Times New Roman" w:cs="Times New Roman"/>
                <w:sz w:val="24"/>
                <w:szCs w:val="24"/>
              </w:rPr>
            </w:pPr>
          </w:p>
          <w:p w14:paraId="48C85547" w14:textId="487C5DE2" w:rsidR="004A2203" w:rsidRDefault="004A2203" w:rsidP="00641F04">
            <w:pPr>
              <w:pStyle w:val="ListParagraph"/>
              <w:ind w:left="540"/>
              <w:rPr>
                <w:rFonts w:ascii="Times New Roman" w:hAnsi="Times New Roman" w:cs="Times New Roman"/>
                <w:sz w:val="24"/>
                <w:szCs w:val="24"/>
              </w:rPr>
            </w:pPr>
          </w:p>
          <w:p w14:paraId="662A7FD1" w14:textId="5321D136" w:rsidR="004A2203" w:rsidRDefault="004A2203" w:rsidP="00641F04">
            <w:pPr>
              <w:pStyle w:val="ListParagraph"/>
              <w:ind w:left="540"/>
              <w:rPr>
                <w:rFonts w:ascii="Times New Roman" w:hAnsi="Times New Roman" w:cs="Times New Roman"/>
                <w:sz w:val="24"/>
                <w:szCs w:val="24"/>
              </w:rPr>
            </w:pPr>
          </w:p>
          <w:p w14:paraId="5363E041" w14:textId="77777777" w:rsidR="008007C9" w:rsidRDefault="008007C9" w:rsidP="00641F04">
            <w:pPr>
              <w:pStyle w:val="ListParagraph"/>
              <w:ind w:left="540"/>
              <w:rPr>
                <w:rFonts w:ascii="Times New Roman" w:hAnsi="Times New Roman" w:cs="Times New Roman"/>
                <w:sz w:val="24"/>
                <w:szCs w:val="24"/>
              </w:rPr>
            </w:pPr>
          </w:p>
          <w:p w14:paraId="0643A385" w14:textId="77777777" w:rsidR="004A2203" w:rsidRDefault="004A2203" w:rsidP="00641F04">
            <w:pPr>
              <w:pStyle w:val="ListParagraph"/>
              <w:ind w:left="540"/>
              <w:rPr>
                <w:rFonts w:ascii="Times New Roman" w:hAnsi="Times New Roman" w:cs="Times New Roman"/>
                <w:sz w:val="24"/>
                <w:szCs w:val="24"/>
              </w:rPr>
            </w:pPr>
          </w:p>
          <w:p w14:paraId="6DDBCA5F" w14:textId="77777777" w:rsidR="00B82609" w:rsidRDefault="00B82609" w:rsidP="00641F04">
            <w:pPr>
              <w:pStyle w:val="ListParagraph"/>
              <w:ind w:left="540"/>
              <w:rPr>
                <w:rFonts w:ascii="Times New Roman" w:hAnsi="Times New Roman" w:cs="Times New Roman"/>
                <w:sz w:val="24"/>
                <w:szCs w:val="24"/>
              </w:rPr>
            </w:pPr>
          </w:p>
          <w:p w14:paraId="23EF8D8F" w14:textId="77777777" w:rsidR="00B82609" w:rsidRDefault="00B82609" w:rsidP="00641F04">
            <w:pPr>
              <w:pStyle w:val="ListParagraph"/>
              <w:ind w:left="540"/>
              <w:rPr>
                <w:rFonts w:ascii="Times New Roman" w:hAnsi="Times New Roman" w:cs="Times New Roman"/>
                <w:sz w:val="24"/>
                <w:szCs w:val="24"/>
              </w:rPr>
            </w:pPr>
          </w:p>
          <w:p w14:paraId="381661EB" w14:textId="77777777" w:rsidR="00B82609" w:rsidRDefault="00B82609" w:rsidP="00641F04">
            <w:pPr>
              <w:pStyle w:val="ListParagraph"/>
              <w:ind w:left="540"/>
              <w:rPr>
                <w:rFonts w:ascii="Times New Roman" w:hAnsi="Times New Roman" w:cs="Times New Roman"/>
                <w:sz w:val="24"/>
                <w:szCs w:val="24"/>
              </w:rPr>
            </w:pPr>
          </w:p>
          <w:p w14:paraId="4DB74C56" w14:textId="77777777" w:rsidR="00B82609" w:rsidRPr="000C50C1" w:rsidRDefault="00B82609" w:rsidP="00641F04">
            <w:pPr>
              <w:pStyle w:val="ListParagraph"/>
              <w:ind w:left="540"/>
              <w:rPr>
                <w:rFonts w:ascii="Times New Roman" w:hAnsi="Times New Roman" w:cs="Times New Roman"/>
                <w:sz w:val="24"/>
                <w:szCs w:val="24"/>
              </w:rPr>
            </w:pPr>
          </w:p>
        </w:tc>
      </w:tr>
    </w:tbl>
    <w:p w14:paraId="5198515D" w14:textId="56A21C5F" w:rsidR="00B82609" w:rsidRDefault="00B82609" w:rsidP="00A14506">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1F2C50" w:rsidRPr="001F2C50" w14:paraId="7CDA4B36" w14:textId="77777777" w:rsidTr="007A6DD2">
        <w:trPr>
          <w:trHeight w:val="422"/>
        </w:trPr>
        <w:tc>
          <w:tcPr>
            <w:tcW w:w="9350" w:type="dxa"/>
            <w:shd w:val="clear" w:color="auto" w:fill="DEEAF6" w:themeFill="accent5" w:themeFillTint="33"/>
          </w:tcPr>
          <w:p w14:paraId="2EA7F7CD" w14:textId="0A78E92A" w:rsidR="001F2C50" w:rsidRPr="004B4E1C" w:rsidRDefault="004B4E1C" w:rsidP="00F03990">
            <w:pPr>
              <w:pStyle w:val="ListParagraph"/>
              <w:numPr>
                <w:ilvl w:val="0"/>
                <w:numId w:val="34"/>
              </w:numPr>
              <w:spacing w:line="259" w:lineRule="auto"/>
              <w:rPr>
                <w:rFonts w:ascii="Times New Roman" w:hAnsi="Times New Roman" w:cs="Times New Roman"/>
                <w:sz w:val="24"/>
                <w:szCs w:val="24"/>
              </w:rPr>
            </w:pPr>
            <w:r w:rsidRPr="004B4E1C">
              <w:rPr>
                <w:rFonts w:ascii="Times New Roman" w:hAnsi="Times New Roman" w:cs="Times New Roman"/>
                <w:sz w:val="24"/>
                <w:szCs w:val="24"/>
              </w:rPr>
              <w:t>How does the LEA identify eligible students most in need of services in a targeted assistance school program in consultation with parents, administrators, paraprofessionals, and specialized instructional support?</w:t>
            </w:r>
            <w:r>
              <w:rPr>
                <w:rFonts w:ascii="Times New Roman" w:hAnsi="Times New Roman" w:cs="Times New Roman"/>
                <w:sz w:val="24"/>
                <w:szCs w:val="24"/>
              </w:rPr>
              <w:t xml:space="preserve"> </w:t>
            </w:r>
            <w:hyperlink r:id="rId25" w:anchor="sec1112:~:text=how%20teachers%20and,under%20this%20part%3B" w:history="1">
              <w:r w:rsidRPr="00A8704E">
                <w:rPr>
                  <w:rStyle w:val="Hyperlink"/>
                  <w:rFonts w:ascii="Times New Roman" w:hAnsi="Times New Roman" w:cs="Times New Roman"/>
                  <w:sz w:val="24"/>
                  <w:szCs w:val="24"/>
                </w:rPr>
                <w:t>ESEA Section 1112(</w:t>
              </w:r>
              <w:r w:rsidR="00A8704E" w:rsidRPr="00A8704E">
                <w:rPr>
                  <w:rStyle w:val="Hyperlink"/>
                  <w:rFonts w:ascii="Times New Roman" w:hAnsi="Times New Roman" w:cs="Times New Roman"/>
                  <w:sz w:val="24"/>
                  <w:szCs w:val="24"/>
                </w:rPr>
                <w:t>b)(9)</w:t>
              </w:r>
            </w:hyperlink>
            <w:r w:rsidR="00C26BB3" w:rsidRPr="004B4E1C">
              <w:rPr>
                <w:rFonts w:ascii="Times New Roman" w:hAnsi="Times New Roman" w:cs="Times New Roman"/>
                <w:sz w:val="24"/>
                <w:szCs w:val="24"/>
              </w:rPr>
              <w:t xml:space="preserve"> </w:t>
            </w:r>
          </w:p>
        </w:tc>
      </w:tr>
      <w:tr w:rsidR="001F2C50" w:rsidRPr="000C50C1" w14:paraId="109242FB" w14:textId="77777777" w:rsidTr="00641F04">
        <w:tc>
          <w:tcPr>
            <w:tcW w:w="9350" w:type="dxa"/>
            <w:shd w:val="clear" w:color="auto" w:fill="FFFFFF" w:themeFill="background1"/>
          </w:tcPr>
          <w:p w14:paraId="5D844B5B" w14:textId="77777777" w:rsidR="001F2C50" w:rsidRDefault="001F2C50" w:rsidP="00641F04">
            <w:pPr>
              <w:pStyle w:val="ListParagraph"/>
              <w:ind w:left="540"/>
              <w:rPr>
                <w:rFonts w:ascii="Times New Roman" w:hAnsi="Times New Roman" w:cs="Times New Roman"/>
                <w:sz w:val="24"/>
                <w:szCs w:val="24"/>
              </w:rPr>
            </w:pPr>
          </w:p>
          <w:p w14:paraId="374BBBE6" w14:textId="77777777" w:rsidR="001F2C50" w:rsidRDefault="001F2C50" w:rsidP="00641F04">
            <w:pPr>
              <w:pStyle w:val="ListParagraph"/>
              <w:ind w:left="540"/>
              <w:rPr>
                <w:rFonts w:ascii="Times New Roman" w:hAnsi="Times New Roman" w:cs="Times New Roman"/>
                <w:sz w:val="24"/>
                <w:szCs w:val="24"/>
              </w:rPr>
            </w:pPr>
          </w:p>
          <w:p w14:paraId="6F743839" w14:textId="77777777" w:rsidR="001F2C50" w:rsidRDefault="001F2C50" w:rsidP="00641F04">
            <w:pPr>
              <w:pStyle w:val="ListParagraph"/>
              <w:ind w:left="540"/>
              <w:rPr>
                <w:rFonts w:ascii="Times New Roman" w:hAnsi="Times New Roman" w:cs="Times New Roman"/>
                <w:sz w:val="24"/>
                <w:szCs w:val="24"/>
              </w:rPr>
            </w:pPr>
          </w:p>
          <w:p w14:paraId="589DE275" w14:textId="77777777" w:rsidR="001F2C50" w:rsidRDefault="001F2C50" w:rsidP="00641F04">
            <w:pPr>
              <w:pStyle w:val="ListParagraph"/>
              <w:ind w:left="540"/>
              <w:rPr>
                <w:rFonts w:ascii="Times New Roman" w:hAnsi="Times New Roman" w:cs="Times New Roman"/>
                <w:sz w:val="24"/>
                <w:szCs w:val="24"/>
              </w:rPr>
            </w:pPr>
          </w:p>
          <w:p w14:paraId="3C05972B" w14:textId="6F84A721" w:rsidR="001F2C50" w:rsidRDefault="001F2C50" w:rsidP="00641F04">
            <w:pPr>
              <w:pStyle w:val="ListParagraph"/>
              <w:ind w:left="540"/>
              <w:rPr>
                <w:rFonts w:ascii="Times New Roman" w:hAnsi="Times New Roman" w:cs="Times New Roman"/>
                <w:sz w:val="24"/>
                <w:szCs w:val="24"/>
              </w:rPr>
            </w:pPr>
          </w:p>
          <w:p w14:paraId="4F0C9519" w14:textId="77777777" w:rsidR="00F03990" w:rsidRDefault="00F03990" w:rsidP="00641F04">
            <w:pPr>
              <w:pStyle w:val="ListParagraph"/>
              <w:ind w:left="540"/>
              <w:rPr>
                <w:rFonts w:ascii="Times New Roman" w:hAnsi="Times New Roman" w:cs="Times New Roman"/>
                <w:sz w:val="24"/>
                <w:szCs w:val="24"/>
              </w:rPr>
            </w:pPr>
          </w:p>
          <w:p w14:paraId="49DB0DCA" w14:textId="399EFD13" w:rsidR="004A2203" w:rsidRDefault="004A2203" w:rsidP="00641F04">
            <w:pPr>
              <w:pStyle w:val="ListParagraph"/>
              <w:ind w:left="540"/>
              <w:rPr>
                <w:rFonts w:ascii="Times New Roman" w:hAnsi="Times New Roman" w:cs="Times New Roman"/>
                <w:sz w:val="24"/>
                <w:szCs w:val="24"/>
              </w:rPr>
            </w:pPr>
          </w:p>
          <w:p w14:paraId="235F851D" w14:textId="77777777" w:rsidR="008007C9" w:rsidRDefault="008007C9" w:rsidP="00641F04">
            <w:pPr>
              <w:pStyle w:val="ListParagraph"/>
              <w:ind w:left="540"/>
              <w:rPr>
                <w:rFonts w:ascii="Times New Roman" w:hAnsi="Times New Roman" w:cs="Times New Roman"/>
                <w:sz w:val="24"/>
                <w:szCs w:val="24"/>
              </w:rPr>
            </w:pPr>
          </w:p>
          <w:p w14:paraId="697BE76E" w14:textId="77777777" w:rsidR="00C26BB3" w:rsidRDefault="00C26BB3" w:rsidP="00641F04">
            <w:pPr>
              <w:pStyle w:val="ListParagraph"/>
              <w:ind w:left="540"/>
              <w:rPr>
                <w:rFonts w:ascii="Times New Roman" w:hAnsi="Times New Roman" w:cs="Times New Roman"/>
                <w:sz w:val="24"/>
                <w:szCs w:val="24"/>
              </w:rPr>
            </w:pPr>
          </w:p>
          <w:p w14:paraId="4A31C5E5" w14:textId="0776512B" w:rsidR="004A2203" w:rsidRDefault="004A2203" w:rsidP="00641F04">
            <w:pPr>
              <w:pStyle w:val="ListParagraph"/>
              <w:ind w:left="540"/>
              <w:rPr>
                <w:rFonts w:ascii="Times New Roman" w:hAnsi="Times New Roman" w:cs="Times New Roman"/>
                <w:sz w:val="24"/>
                <w:szCs w:val="24"/>
              </w:rPr>
            </w:pPr>
          </w:p>
          <w:p w14:paraId="611482BC" w14:textId="77777777" w:rsidR="004A2203" w:rsidRDefault="004A2203" w:rsidP="00641F04">
            <w:pPr>
              <w:pStyle w:val="ListParagraph"/>
              <w:ind w:left="540"/>
              <w:rPr>
                <w:rFonts w:ascii="Times New Roman" w:hAnsi="Times New Roman" w:cs="Times New Roman"/>
                <w:sz w:val="24"/>
                <w:szCs w:val="24"/>
              </w:rPr>
            </w:pPr>
          </w:p>
          <w:p w14:paraId="47DEB894" w14:textId="465BE0F4" w:rsidR="004A2203" w:rsidRDefault="004A2203" w:rsidP="00641F04">
            <w:pPr>
              <w:pStyle w:val="ListParagraph"/>
              <w:ind w:left="540"/>
              <w:rPr>
                <w:rFonts w:ascii="Times New Roman" w:hAnsi="Times New Roman" w:cs="Times New Roman"/>
                <w:sz w:val="24"/>
                <w:szCs w:val="24"/>
              </w:rPr>
            </w:pPr>
          </w:p>
          <w:p w14:paraId="4DD1CCA7" w14:textId="77777777" w:rsidR="004A2203" w:rsidRDefault="004A2203" w:rsidP="00641F04">
            <w:pPr>
              <w:pStyle w:val="ListParagraph"/>
              <w:ind w:left="540"/>
              <w:rPr>
                <w:rFonts w:ascii="Times New Roman" w:hAnsi="Times New Roman" w:cs="Times New Roman"/>
                <w:sz w:val="24"/>
                <w:szCs w:val="24"/>
              </w:rPr>
            </w:pPr>
          </w:p>
          <w:p w14:paraId="3D851F58" w14:textId="77777777" w:rsidR="001F2C50" w:rsidRDefault="001F2C50" w:rsidP="00641F04">
            <w:pPr>
              <w:pStyle w:val="ListParagraph"/>
              <w:ind w:left="540"/>
              <w:rPr>
                <w:rFonts w:ascii="Times New Roman" w:hAnsi="Times New Roman" w:cs="Times New Roman"/>
                <w:sz w:val="24"/>
                <w:szCs w:val="24"/>
              </w:rPr>
            </w:pPr>
          </w:p>
          <w:p w14:paraId="37103AD3" w14:textId="77777777" w:rsidR="001F2C50" w:rsidRDefault="001F2C50" w:rsidP="00641F04">
            <w:pPr>
              <w:pStyle w:val="ListParagraph"/>
              <w:ind w:left="540"/>
              <w:rPr>
                <w:rFonts w:ascii="Times New Roman" w:hAnsi="Times New Roman" w:cs="Times New Roman"/>
                <w:sz w:val="24"/>
                <w:szCs w:val="24"/>
              </w:rPr>
            </w:pPr>
          </w:p>
          <w:p w14:paraId="04AD91EA" w14:textId="77777777" w:rsidR="001F2C50" w:rsidRDefault="001F2C50" w:rsidP="00641F04">
            <w:pPr>
              <w:pStyle w:val="ListParagraph"/>
              <w:ind w:left="540"/>
              <w:rPr>
                <w:rFonts w:ascii="Times New Roman" w:hAnsi="Times New Roman" w:cs="Times New Roman"/>
                <w:sz w:val="24"/>
                <w:szCs w:val="24"/>
              </w:rPr>
            </w:pPr>
          </w:p>
          <w:p w14:paraId="11C368A5" w14:textId="77777777" w:rsidR="001F2C50" w:rsidRPr="000C50C1" w:rsidRDefault="001F2C50" w:rsidP="00641F04">
            <w:pPr>
              <w:pStyle w:val="ListParagraph"/>
              <w:ind w:left="540"/>
              <w:rPr>
                <w:rFonts w:ascii="Times New Roman" w:hAnsi="Times New Roman" w:cs="Times New Roman"/>
                <w:sz w:val="24"/>
                <w:szCs w:val="24"/>
              </w:rPr>
            </w:pPr>
          </w:p>
        </w:tc>
      </w:tr>
    </w:tbl>
    <w:p w14:paraId="24274E57" w14:textId="63F76EBA" w:rsidR="001F2C50" w:rsidRDefault="001F2C50" w:rsidP="00A14506">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CE745F" w:rsidRPr="004A2207" w14:paraId="0D1ACAC1" w14:textId="77777777" w:rsidTr="007A6DD2">
        <w:tc>
          <w:tcPr>
            <w:tcW w:w="9350" w:type="dxa"/>
            <w:shd w:val="clear" w:color="auto" w:fill="BDD6EE" w:themeFill="accent5" w:themeFillTint="66"/>
          </w:tcPr>
          <w:p w14:paraId="454BEEF3" w14:textId="52C411E5" w:rsidR="00CE745F" w:rsidRPr="004A2207" w:rsidRDefault="00C056AB" w:rsidP="00641F04">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Parent and Family Engagement </w:t>
            </w:r>
            <w:r w:rsidR="00CE745F">
              <w:rPr>
                <w:rFonts w:ascii="Times New Roman" w:hAnsi="Times New Roman" w:cs="Times New Roman"/>
                <w:b/>
                <w:bCs/>
                <w:sz w:val="24"/>
                <w:szCs w:val="24"/>
              </w:rPr>
              <w:t xml:space="preserve">  </w:t>
            </w:r>
          </w:p>
        </w:tc>
      </w:tr>
      <w:tr w:rsidR="00CE745F" w:rsidRPr="005F2B0B" w14:paraId="6EAAA827" w14:textId="77777777" w:rsidTr="007A6DD2">
        <w:trPr>
          <w:trHeight w:val="602"/>
        </w:trPr>
        <w:tc>
          <w:tcPr>
            <w:tcW w:w="9350" w:type="dxa"/>
            <w:shd w:val="clear" w:color="auto" w:fill="DEEAF6" w:themeFill="accent5" w:themeFillTint="33"/>
          </w:tcPr>
          <w:p w14:paraId="57E105DC" w14:textId="32B749F9" w:rsidR="00CE745F" w:rsidRPr="00FF70A3" w:rsidRDefault="00CE745F" w:rsidP="00FF70A3">
            <w:pPr>
              <w:pStyle w:val="ListParagraph"/>
              <w:numPr>
                <w:ilvl w:val="0"/>
                <w:numId w:val="34"/>
              </w:numPr>
              <w:rPr>
                <w:rFonts w:ascii="Times New Roman" w:hAnsi="Times New Roman" w:cs="Times New Roman"/>
                <w:sz w:val="24"/>
                <w:szCs w:val="24"/>
              </w:rPr>
            </w:pPr>
            <w:bookmarkStart w:id="6" w:name="_Hlk155104297"/>
            <w:r w:rsidRPr="00142B14">
              <w:rPr>
                <w:rFonts w:ascii="Times New Roman" w:hAnsi="Times New Roman" w:cs="Times New Roman"/>
                <w:sz w:val="24"/>
                <w:szCs w:val="24"/>
              </w:rPr>
              <w:t xml:space="preserve">Describe the </w:t>
            </w:r>
            <w:r w:rsidR="0077404D" w:rsidRPr="00142B14">
              <w:rPr>
                <w:rFonts w:ascii="Times New Roman" w:hAnsi="Times New Roman" w:cs="Times New Roman"/>
                <w:sz w:val="24"/>
                <w:szCs w:val="24"/>
              </w:rPr>
              <w:t xml:space="preserve">strategies the LEA will use </w:t>
            </w:r>
            <w:r w:rsidR="005C1F62" w:rsidRPr="00142B14">
              <w:rPr>
                <w:rFonts w:ascii="Times New Roman" w:hAnsi="Times New Roman" w:cs="Times New Roman"/>
                <w:sz w:val="24"/>
                <w:szCs w:val="24"/>
              </w:rPr>
              <w:t>to</w:t>
            </w:r>
            <w:r w:rsidR="0077404D" w:rsidRPr="00142B14">
              <w:rPr>
                <w:rFonts w:ascii="Times New Roman" w:hAnsi="Times New Roman" w:cs="Times New Roman"/>
                <w:sz w:val="24"/>
                <w:szCs w:val="24"/>
              </w:rPr>
              <w:t xml:space="preserve"> implement effective parent and family engagement</w:t>
            </w:r>
            <w:r w:rsidR="00A04938">
              <w:rPr>
                <w:rFonts w:ascii="Times New Roman" w:hAnsi="Times New Roman" w:cs="Times New Roman"/>
                <w:sz w:val="24"/>
                <w:szCs w:val="24"/>
              </w:rPr>
              <w:t xml:space="preserve"> including how the LEA determines the required reservation for parent and family engagement (if the LEA receives an allocation of $500,000 or more)</w:t>
            </w:r>
            <w:r w:rsidR="005C1F62" w:rsidRPr="00142B14">
              <w:rPr>
                <w:rFonts w:ascii="Times New Roman" w:hAnsi="Times New Roman" w:cs="Times New Roman"/>
                <w:sz w:val="24"/>
                <w:szCs w:val="24"/>
              </w:rPr>
              <w:t>.</w:t>
            </w:r>
            <w:r w:rsidR="00C856AB" w:rsidRPr="00142B14">
              <w:rPr>
                <w:rFonts w:ascii="Times New Roman" w:hAnsi="Times New Roman" w:cs="Times New Roman"/>
                <w:sz w:val="24"/>
                <w:szCs w:val="24"/>
              </w:rPr>
              <w:t xml:space="preserve"> </w:t>
            </w:r>
            <w:hyperlink r:id="rId26" w:anchor="sec1112:~:text=the%20strategy%20the%20local%20educational%20agency%20will%20use%20to%20implement%20effective%20parent%20and%20family%20engagement%20under%20section%201116%3B" w:history="1">
              <w:r w:rsidR="00C856AB" w:rsidRPr="00142B14">
                <w:rPr>
                  <w:rStyle w:val="Hyperlink"/>
                  <w:rFonts w:ascii="Times New Roman" w:hAnsi="Times New Roman" w:cs="Times New Roman"/>
                  <w:sz w:val="24"/>
                  <w:szCs w:val="24"/>
                </w:rPr>
                <w:t>ESEA</w:t>
              </w:r>
              <w:r w:rsidR="00471FCE">
                <w:rPr>
                  <w:rStyle w:val="Hyperlink"/>
                  <w:rFonts w:ascii="Times New Roman" w:hAnsi="Times New Roman" w:cs="Times New Roman"/>
                  <w:sz w:val="24"/>
                  <w:szCs w:val="24"/>
                </w:rPr>
                <w:t xml:space="preserve"> Section</w:t>
              </w:r>
              <w:r w:rsidR="00C856AB" w:rsidRPr="00142B14">
                <w:rPr>
                  <w:rStyle w:val="Hyperlink"/>
                  <w:rFonts w:ascii="Times New Roman" w:hAnsi="Times New Roman" w:cs="Times New Roman"/>
                  <w:sz w:val="24"/>
                  <w:szCs w:val="24"/>
                </w:rPr>
                <w:t xml:space="preserve"> 1112(b)(7)</w:t>
              </w:r>
            </w:hyperlink>
            <w:r w:rsidR="009A46D6" w:rsidRPr="00142B14">
              <w:rPr>
                <w:rFonts w:ascii="Times New Roman" w:hAnsi="Times New Roman" w:cs="Times New Roman"/>
                <w:sz w:val="24"/>
                <w:szCs w:val="24"/>
              </w:rPr>
              <w:t xml:space="preserve"> </w:t>
            </w:r>
            <w:r w:rsidR="00A04938">
              <w:rPr>
                <w:rFonts w:ascii="Times New Roman" w:hAnsi="Times New Roman" w:cs="Times New Roman"/>
                <w:sz w:val="24"/>
                <w:szCs w:val="24"/>
              </w:rPr>
              <w:t xml:space="preserve">and </w:t>
            </w:r>
            <w:hyperlink r:id="rId27" w:anchor="sec1112:~:text=family%20engagement%20policy.-,RESERVATION.%E2%80%94,-IN%20GENERAL" w:history="1">
              <w:r w:rsidR="00A04938" w:rsidRPr="0046665B">
                <w:rPr>
                  <w:rStyle w:val="Hyperlink"/>
                  <w:rFonts w:ascii="Times New Roman" w:hAnsi="Times New Roman" w:cs="Times New Roman"/>
                  <w:sz w:val="24"/>
                  <w:szCs w:val="24"/>
                </w:rPr>
                <w:t>ESEA</w:t>
              </w:r>
              <w:r w:rsidR="00A04938">
                <w:rPr>
                  <w:rStyle w:val="Hyperlink"/>
                  <w:rFonts w:ascii="Times New Roman" w:hAnsi="Times New Roman" w:cs="Times New Roman"/>
                  <w:sz w:val="24"/>
                  <w:szCs w:val="24"/>
                </w:rPr>
                <w:t xml:space="preserve"> Section</w:t>
              </w:r>
              <w:r w:rsidR="00A04938" w:rsidRPr="0046665B">
                <w:rPr>
                  <w:rStyle w:val="Hyperlink"/>
                  <w:rFonts w:ascii="Times New Roman" w:hAnsi="Times New Roman" w:cs="Times New Roman"/>
                  <w:sz w:val="24"/>
                  <w:szCs w:val="24"/>
                </w:rPr>
                <w:t xml:space="preserve"> 1116(a)(3)</w:t>
              </w:r>
            </w:hyperlink>
          </w:p>
        </w:tc>
      </w:tr>
      <w:tr w:rsidR="00CE745F" w:rsidRPr="000C50C1" w14:paraId="6F3B7A29" w14:textId="77777777" w:rsidTr="00641F04">
        <w:tc>
          <w:tcPr>
            <w:tcW w:w="9350" w:type="dxa"/>
            <w:shd w:val="clear" w:color="auto" w:fill="FFFFFF" w:themeFill="background1"/>
          </w:tcPr>
          <w:p w14:paraId="2401DB34" w14:textId="77777777" w:rsidR="00CE745F" w:rsidRDefault="00CE745F" w:rsidP="00641F04">
            <w:pPr>
              <w:pStyle w:val="ListParagraph"/>
              <w:ind w:left="540"/>
              <w:rPr>
                <w:rFonts w:ascii="Times New Roman" w:hAnsi="Times New Roman" w:cs="Times New Roman"/>
                <w:sz w:val="24"/>
                <w:szCs w:val="24"/>
              </w:rPr>
            </w:pPr>
          </w:p>
          <w:p w14:paraId="76431741" w14:textId="77777777" w:rsidR="00CE745F" w:rsidRDefault="00CE745F" w:rsidP="00641F04">
            <w:pPr>
              <w:pStyle w:val="ListParagraph"/>
              <w:ind w:left="540"/>
              <w:rPr>
                <w:rFonts w:ascii="Times New Roman" w:hAnsi="Times New Roman" w:cs="Times New Roman"/>
                <w:sz w:val="24"/>
                <w:szCs w:val="24"/>
              </w:rPr>
            </w:pPr>
          </w:p>
          <w:p w14:paraId="06E00FC1" w14:textId="77777777" w:rsidR="00CE745F" w:rsidRDefault="00CE745F" w:rsidP="00641F04">
            <w:pPr>
              <w:pStyle w:val="ListParagraph"/>
              <w:ind w:left="540"/>
              <w:rPr>
                <w:rFonts w:ascii="Times New Roman" w:hAnsi="Times New Roman" w:cs="Times New Roman"/>
                <w:sz w:val="24"/>
                <w:szCs w:val="24"/>
              </w:rPr>
            </w:pPr>
          </w:p>
          <w:p w14:paraId="5CC90B65" w14:textId="77777777" w:rsidR="00CE745F" w:rsidRDefault="00CE745F" w:rsidP="00641F04">
            <w:pPr>
              <w:pStyle w:val="ListParagraph"/>
              <w:ind w:left="540"/>
              <w:rPr>
                <w:rFonts w:ascii="Times New Roman" w:hAnsi="Times New Roman" w:cs="Times New Roman"/>
                <w:sz w:val="24"/>
                <w:szCs w:val="24"/>
              </w:rPr>
            </w:pPr>
          </w:p>
          <w:p w14:paraId="6B07987D" w14:textId="77777777" w:rsidR="00F4309F" w:rsidRDefault="00F4309F" w:rsidP="00641F04">
            <w:pPr>
              <w:pStyle w:val="ListParagraph"/>
              <w:ind w:left="540"/>
              <w:rPr>
                <w:rFonts w:ascii="Times New Roman" w:hAnsi="Times New Roman" w:cs="Times New Roman"/>
                <w:sz w:val="24"/>
                <w:szCs w:val="24"/>
              </w:rPr>
            </w:pPr>
          </w:p>
          <w:p w14:paraId="19AEEAEE" w14:textId="6AE85543" w:rsidR="00CE745F" w:rsidRDefault="00CE745F" w:rsidP="00641F04">
            <w:pPr>
              <w:pStyle w:val="ListParagraph"/>
              <w:ind w:left="540"/>
              <w:rPr>
                <w:rFonts w:ascii="Times New Roman" w:hAnsi="Times New Roman" w:cs="Times New Roman"/>
                <w:sz w:val="24"/>
                <w:szCs w:val="24"/>
              </w:rPr>
            </w:pPr>
          </w:p>
          <w:p w14:paraId="6E1BEBEA" w14:textId="7F95EF5D" w:rsidR="004A2203" w:rsidRDefault="004A2203" w:rsidP="00641F04">
            <w:pPr>
              <w:pStyle w:val="ListParagraph"/>
              <w:ind w:left="540"/>
              <w:rPr>
                <w:rFonts w:ascii="Times New Roman" w:hAnsi="Times New Roman" w:cs="Times New Roman"/>
                <w:sz w:val="24"/>
                <w:szCs w:val="24"/>
              </w:rPr>
            </w:pPr>
          </w:p>
          <w:p w14:paraId="360CB6C6" w14:textId="55B2A17D" w:rsidR="0099221F" w:rsidRDefault="0099221F" w:rsidP="00641F04">
            <w:pPr>
              <w:pStyle w:val="ListParagraph"/>
              <w:ind w:left="540"/>
              <w:rPr>
                <w:rFonts w:ascii="Times New Roman" w:hAnsi="Times New Roman" w:cs="Times New Roman"/>
                <w:sz w:val="24"/>
                <w:szCs w:val="24"/>
              </w:rPr>
            </w:pPr>
          </w:p>
          <w:p w14:paraId="40EA291A" w14:textId="24FC374E" w:rsidR="0099221F" w:rsidRDefault="0099221F" w:rsidP="00641F04">
            <w:pPr>
              <w:pStyle w:val="ListParagraph"/>
              <w:ind w:left="540"/>
              <w:rPr>
                <w:rFonts w:ascii="Times New Roman" w:hAnsi="Times New Roman" w:cs="Times New Roman"/>
                <w:sz w:val="24"/>
                <w:szCs w:val="24"/>
              </w:rPr>
            </w:pPr>
          </w:p>
          <w:p w14:paraId="7AE2834C" w14:textId="5ED40440" w:rsidR="00F03990" w:rsidRDefault="00F03990" w:rsidP="00641F04">
            <w:pPr>
              <w:pStyle w:val="ListParagraph"/>
              <w:ind w:left="540"/>
              <w:rPr>
                <w:rFonts w:ascii="Times New Roman" w:hAnsi="Times New Roman" w:cs="Times New Roman"/>
                <w:sz w:val="24"/>
                <w:szCs w:val="24"/>
              </w:rPr>
            </w:pPr>
          </w:p>
          <w:p w14:paraId="06B3FF05" w14:textId="424B0848" w:rsidR="00F03990" w:rsidRDefault="00F03990" w:rsidP="00641F04">
            <w:pPr>
              <w:pStyle w:val="ListParagraph"/>
              <w:ind w:left="540"/>
              <w:rPr>
                <w:rFonts w:ascii="Times New Roman" w:hAnsi="Times New Roman" w:cs="Times New Roman"/>
                <w:sz w:val="24"/>
                <w:szCs w:val="24"/>
              </w:rPr>
            </w:pPr>
          </w:p>
          <w:p w14:paraId="5389851A" w14:textId="5DC41334" w:rsidR="00F03990" w:rsidRDefault="00F03990" w:rsidP="00641F04">
            <w:pPr>
              <w:pStyle w:val="ListParagraph"/>
              <w:ind w:left="540"/>
              <w:rPr>
                <w:rFonts w:ascii="Times New Roman" w:hAnsi="Times New Roman" w:cs="Times New Roman"/>
                <w:sz w:val="24"/>
                <w:szCs w:val="24"/>
              </w:rPr>
            </w:pPr>
          </w:p>
          <w:p w14:paraId="4621AD26" w14:textId="77777777" w:rsidR="00F03990" w:rsidRDefault="00F03990" w:rsidP="00641F04">
            <w:pPr>
              <w:pStyle w:val="ListParagraph"/>
              <w:ind w:left="540"/>
              <w:rPr>
                <w:rFonts w:ascii="Times New Roman" w:hAnsi="Times New Roman" w:cs="Times New Roman"/>
                <w:sz w:val="24"/>
                <w:szCs w:val="24"/>
              </w:rPr>
            </w:pPr>
          </w:p>
          <w:p w14:paraId="66777D15" w14:textId="77777777" w:rsidR="00CE745F" w:rsidRDefault="00CE745F" w:rsidP="00641F04">
            <w:pPr>
              <w:pStyle w:val="ListParagraph"/>
              <w:ind w:left="540"/>
              <w:rPr>
                <w:rFonts w:ascii="Times New Roman" w:hAnsi="Times New Roman" w:cs="Times New Roman"/>
                <w:sz w:val="24"/>
                <w:szCs w:val="24"/>
              </w:rPr>
            </w:pPr>
          </w:p>
          <w:p w14:paraId="1106798E" w14:textId="77777777" w:rsidR="00CE745F" w:rsidRDefault="00CE745F" w:rsidP="00641F04">
            <w:pPr>
              <w:pStyle w:val="ListParagraph"/>
              <w:ind w:left="540"/>
              <w:rPr>
                <w:rFonts w:ascii="Times New Roman" w:hAnsi="Times New Roman" w:cs="Times New Roman"/>
                <w:sz w:val="24"/>
                <w:szCs w:val="24"/>
              </w:rPr>
            </w:pPr>
          </w:p>
          <w:p w14:paraId="4071F7C8" w14:textId="77777777" w:rsidR="00CE745F" w:rsidRPr="000C50C1" w:rsidRDefault="00CE745F" w:rsidP="00641F04">
            <w:pPr>
              <w:pStyle w:val="ListParagraph"/>
              <w:ind w:left="540"/>
              <w:rPr>
                <w:rFonts w:ascii="Times New Roman" w:hAnsi="Times New Roman" w:cs="Times New Roman"/>
                <w:sz w:val="24"/>
                <w:szCs w:val="24"/>
              </w:rPr>
            </w:pPr>
          </w:p>
        </w:tc>
      </w:tr>
    </w:tbl>
    <w:bookmarkEnd w:id="6"/>
    <w:p w14:paraId="57CA742C" w14:textId="36D7FB0F" w:rsidR="00CE745F" w:rsidRDefault="00CE745F" w:rsidP="00CE745F">
      <w:pPr>
        <w:spacing w:after="0" w:line="240" w:lineRule="auto"/>
        <w:rPr>
          <w:rFonts w:ascii="Times New Roman" w:hAnsi="Times New Roman" w:cs="Times New Roman"/>
          <w:sz w:val="20"/>
          <w:szCs w:val="20"/>
        </w:rPr>
      </w:pPr>
      <w:r w:rsidRPr="00C60B22">
        <w:rPr>
          <w:rFonts w:ascii="Times New Roman" w:hAnsi="Times New Roman" w:cs="Times New Roman"/>
          <w:sz w:val="24"/>
          <w:szCs w:val="24"/>
        </w:rPr>
        <w:tab/>
      </w:r>
      <w:r>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9350"/>
      </w:tblGrid>
      <w:tr w:rsidR="00FF70A3" w:rsidRPr="00FF70A3" w14:paraId="7A8A23E5" w14:textId="77777777" w:rsidTr="007A6DD2">
        <w:trPr>
          <w:trHeight w:val="602"/>
        </w:trPr>
        <w:tc>
          <w:tcPr>
            <w:tcW w:w="9350" w:type="dxa"/>
            <w:shd w:val="clear" w:color="auto" w:fill="DEEAF6" w:themeFill="accent5" w:themeFillTint="33"/>
          </w:tcPr>
          <w:p w14:paraId="490FB471" w14:textId="0701443B" w:rsidR="00FF70A3" w:rsidRPr="00FF70A3" w:rsidRDefault="00FF70A3" w:rsidP="00FF70A3">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 xml:space="preserve">Describe the </w:t>
            </w:r>
            <w:r w:rsidRPr="00FF70A3">
              <w:rPr>
                <w:rFonts w:ascii="Times New Roman" w:hAnsi="Times New Roman" w:cs="Times New Roman"/>
                <w:sz w:val="24"/>
                <w:szCs w:val="24"/>
              </w:rPr>
              <w:t xml:space="preserve">LEA process to create an LEA Parent and Family Engagement Policy </w:t>
            </w:r>
            <w:r w:rsidR="00B84260">
              <w:rPr>
                <w:rFonts w:ascii="Times New Roman" w:hAnsi="Times New Roman" w:cs="Times New Roman"/>
                <w:sz w:val="24"/>
                <w:szCs w:val="24"/>
              </w:rPr>
              <w:t>and School Parent and Family Engagement Policy</w:t>
            </w:r>
            <w:r w:rsidR="0059495B">
              <w:rPr>
                <w:rFonts w:ascii="Times New Roman" w:hAnsi="Times New Roman" w:cs="Times New Roman"/>
                <w:sz w:val="24"/>
                <w:szCs w:val="24"/>
              </w:rPr>
              <w:t>(ies)</w:t>
            </w:r>
            <w:r w:rsidRPr="00FF70A3">
              <w:rPr>
                <w:rFonts w:ascii="Times New Roman" w:hAnsi="Times New Roman" w:cs="Times New Roman"/>
                <w:sz w:val="24"/>
                <w:szCs w:val="24"/>
              </w:rPr>
              <w:t xml:space="preserve">. </w:t>
            </w:r>
            <w:hyperlink r:id="rId28" w:anchor="sec1112:~:text=the%20strategy%20the%20local%20educational%20agency%20will%20use%20to%20implement%20effective%20parent%20and%20family%20engagement%20under%20section%201116%3B" w:history="1">
              <w:r w:rsidR="001D23C0" w:rsidRPr="00FF70A3">
                <w:rPr>
                  <w:rStyle w:val="Hyperlink"/>
                  <w:rFonts w:ascii="Times New Roman" w:hAnsi="Times New Roman" w:cs="Times New Roman"/>
                  <w:sz w:val="24"/>
                  <w:szCs w:val="24"/>
                </w:rPr>
                <w:t>ESEA</w:t>
              </w:r>
              <w:r w:rsidR="001D23C0">
                <w:rPr>
                  <w:rStyle w:val="Hyperlink"/>
                  <w:rFonts w:ascii="Times New Roman" w:hAnsi="Times New Roman" w:cs="Times New Roman"/>
                  <w:sz w:val="24"/>
                  <w:szCs w:val="24"/>
                </w:rPr>
                <w:t xml:space="preserve"> Section</w:t>
              </w:r>
              <w:r w:rsidR="001D23C0" w:rsidRPr="00FF70A3">
                <w:rPr>
                  <w:rStyle w:val="Hyperlink"/>
                  <w:rFonts w:ascii="Times New Roman" w:hAnsi="Times New Roman" w:cs="Times New Roman"/>
                  <w:sz w:val="24"/>
                  <w:szCs w:val="24"/>
                </w:rPr>
                <w:t xml:space="preserve"> 1112(b)(7)</w:t>
              </w:r>
            </w:hyperlink>
            <w:r w:rsidR="001D23C0" w:rsidRPr="00FF70A3">
              <w:rPr>
                <w:rFonts w:ascii="Times New Roman" w:hAnsi="Times New Roman" w:cs="Times New Roman"/>
                <w:sz w:val="24"/>
                <w:szCs w:val="24"/>
              </w:rPr>
              <w:t xml:space="preserve"> </w:t>
            </w:r>
            <w:r w:rsidR="001D23C0">
              <w:rPr>
                <w:rFonts w:ascii="Times New Roman" w:hAnsi="Times New Roman" w:cs="Times New Roman"/>
                <w:sz w:val="24"/>
                <w:szCs w:val="24"/>
              </w:rPr>
              <w:t xml:space="preserve">and </w:t>
            </w:r>
            <w:hyperlink r:id="rId29" w:anchor="sec1112:~:text=WRITTEN%20POLICY.%E2%80%94Each%20local%20educational,the%20parent%20and%20family%20engagement%20policy." w:history="1">
              <w:r w:rsidR="001D23C0" w:rsidRPr="00B84260">
                <w:rPr>
                  <w:rStyle w:val="Hyperlink"/>
                  <w:rFonts w:ascii="Times New Roman" w:hAnsi="Times New Roman" w:cs="Times New Roman"/>
                  <w:sz w:val="24"/>
                  <w:szCs w:val="24"/>
                </w:rPr>
                <w:t>ESEA Section 1116(a)(2)</w:t>
              </w:r>
            </w:hyperlink>
            <w:r w:rsidR="001D23C0">
              <w:rPr>
                <w:rStyle w:val="Hyperlink"/>
                <w:rFonts w:ascii="Times New Roman" w:hAnsi="Times New Roman" w:cs="Times New Roman"/>
                <w:sz w:val="24"/>
                <w:szCs w:val="24"/>
                <w:u w:val="none"/>
              </w:rPr>
              <w:t xml:space="preserve"> </w:t>
            </w:r>
            <w:r w:rsidR="004A3C72">
              <w:rPr>
                <w:rFonts w:ascii="Times New Roman" w:hAnsi="Times New Roman" w:cs="Times New Roman"/>
                <w:sz w:val="24"/>
                <w:szCs w:val="24"/>
              </w:rPr>
              <w:t xml:space="preserve">Does the LEA take advantage of the flexibility of using a combined LEA and School Parent and Family Engagement Policy offered in </w:t>
            </w:r>
            <w:hyperlink r:id="rId30" w:anchor="sec1112:~:text=AMENDMENT.%E2%80%94If,of%20this%20subsection." w:history="1">
              <w:r w:rsidR="00796CEC" w:rsidRPr="00BA5903">
                <w:rPr>
                  <w:rStyle w:val="Hyperlink"/>
                  <w:rFonts w:ascii="Times New Roman" w:hAnsi="Times New Roman" w:cs="Times New Roman"/>
                  <w:sz w:val="24"/>
                  <w:szCs w:val="24"/>
                </w:rPr>
                <w:t>ESEA Section 1116(b)(3)</w:t>
              </w:r>
            </w:hyperlink>
            <w:r w:rsidR="00BA5903">
              <w:rPr>
                <w:rFonts w:ascii="Times New Roman" w:hAnsi="Times New Roman" w:cs="Times New Roman"/>
                <w:sz w:val="24"/>
                <w:szCs w:val="24"/>
              </w:rPr>
              <w:t>?</w:t>
            </w:r>
            <w:r w:rsidR="003C7F8E">
              <w:rPr>
                <w:rFonts w:ascii="Times New Roman" w:hAnsi="Times New Roman" w:cs="Times New Roman"/>
                <w:sz w:val="24"/>
                <w:szCs w:val="24"/>
              </w:rPr>
              <w:t xml:space="preserve"> </w:t>
            </w:r>
          </w:p>
        </w:tc>
      </w:tr>
      <w:tr w:rsidR="00FF70A3" w:rsidRPr="000C50C1" w14:paraId="225D772F" w14:textId="77777777" w:rsidTr="00641F04">
        <w:tc>
          <w:tcPr>
            <w:tcW w:w="9350" w:type="dxa"/>
            <w:shd w:val="clear" w:color="auto" w:fill="FFFFFF" w:themeFill="background1"/>
          </w:tcPr>
          <w:p w14:paraId="20900805" w14:textId="77777777" w:rsidR="00FF70A3" w:rsidRDefault="00FF70A3" w:rsidP="00641F04">
            <w:pPr>
              <w:pStyle w:val="ListParagraph"/>
              <w:ind w:left="540"/>
              <w:rPr>
                <w:rFonts w:ascii="Times New Roman" w:hAnsi="Times New Roman" w:cs="Times New Roman"/>
                <w:sz w:val="24"/>
                <w:szCs w:val="24"/>
              </w:rPr>
            </w:pPr>
          </w:p>
          <w:p w14:paraId="50907D29" w14:textId="77777777" w:rsidR="00FF70A3" w:rsidRDefault="00FF70A3" w:rsidP="00641F04">
            <w:pPr>
              <w:pStyle w:val="ListParagraph"/>
              <w:ind w:left="540"/>
              <w:rPr>
                <w:rFonts w:ascii="Times New Roman" w:hAnsi="Times New Roman" w:cs="Times New Roman"/>
                <w:sz w:val="24"/>
                <w:szCs w:val="24"/>
              </w:rPr>
            </w:pPr>
          </w:p>
          <w:p w14:paraId="571A1FC0" w14:textId="27278B8D" w:rsidR="0099221F" w:rsidRDefault="0099221F" w:rsidP="00641F04">
            <w:pPr>
              <w:pStyle w:val="ListParagraph"/>
              <w:ind w:left="540"/>
              <w:rPr>
                <w:rFonts w:ascii="Times New Roman" w:hAnsi="Times New Roman" w:cs="Times New Roman"/>
                <w:sz w:val="24"/>
                <w:szCs w:val="24"/>
              </w:rPr>
            </w:pPr>
          </w:p>
          <w:p w14:paraId="33217139" w14:textId="250158BF" w:rsidR="00DF0D77" w:rsidRDefault="00DF0D77" w:rsidP="00641F04">
            <w:pPr>
              <w:pStyle w:val="ListParagraph"/>
              <w:ind w:left="540"/>
              <w:rPr>
                <w:rFonts w:ascii="Times New Roman" w:hAnsi="Times New Roman" w:cs="Times New Roman"/>
                <w:sz w:val="24"/>
                <w:szCs w:val="24"/>
              </w:rPr>
            </w:pPr>
          </w:p>
          <w:p w14:paraId="3FB66457" w14:textId="14FC5CEE" w:rsidR="00DF0D77" w:rsidRDefault="00DF0D77" w:rsidP="00641F04">
            <w:pPr>
              <w:pStyle w:val="ListParagraph"/>
              <w:ind w:left="540"/>
              <w:rPr>
                <w:rFonts w:ascii="Times New Roman" w:hAnsi="Times New Roman" w:cs="Times New Roman"/>
                <w:sz w:val="24"/>
                <w:szCs w:val="24"/>
              </w:rPr>
            </w:pPr>
          </w:p>
          <w:p w14:paraId="3085CCEF" w14:textId="1813C8B0" w:rsidR="00F03990" w:rsidRDefault="00F03990" w:rsidP="00641F04">
            <w:pPr>
              <w:pStyle w:val="ListParagraph"/>
              <w:ind w:left="540"/>
              <w:rPr>
                <w:rFonts w:ascii="Times New Roman" w:hAnsi="Times New Roman" w:cs="Times New Roman"/>
                <w:sz w:val="24"/>
                <w:szCs w:val="24"/>
              </w:rPr>
            </w:pPr>
          </w:p>
          <w:p w14:paraId="4A06D5F0" w14:textId="034A3567" w:rsidR="00F03990" w:rsidRDefault="00F03990" w:rsidP="00641F04">
            <w:pPr>
              <w:pStyle w:val="ListParagraph"/>
              <w:ind w:left="540"/>
              <w:rPr>
                <w:rFonts w:ascii="Times New Roman" w:hAnsi="Times New Roman" w:cs="Times New Roman"/>
                <w:sz w:val="24"/>
                <w:szCs w:val="24"/>
              </w:rPr>
            </w:pPr>
          </w:p>
          <w:p w14:paraId="50EF6265" w14:textId="0A9E9C75" w:rsidR="00F03990" w:rsidRDefault="00F03990" w:rsidP="00641F04">
            <w:pPr>
              <w:pStyle w:val="ListParagraph"/>
              <w:ind w:left="540"/>
              <w:rPr>
                <w:rFonts w:ascii="Times New Roman" w:hAnsi="Times New Roman" w:cs="Times New Roman"/>
                <w:sz w:val="24"/>
                <w:szCs w:val="24"/>
              </w:rPr>
            </w:pPr>
          </w:p>
          <w:p w14:paraId="01E4DDDE" w14:textId="44204B51" w:rsidR="00F03990" w:rsidRDefault="00F03990" w:rsidP="00641F04">
            <w:pPr>
              <w:pStyle w:val="ListParagraph"/>
              <w:ind w:left="540"/>
              <w:rPr>
                <w:rFonts w:ascii="Times New Roman" w:hAnsi="Times New Roman" w:cs="Times New Roman"/>
                <w:sz w:val="24"/>
                <w:szCs w:val="24"/>
              </w:rPr>
            </w:pPr>
          </w:p>
          <w:p w14:paraId="25F628B6" w14:textId="77777777" w:rsidR="00F03990" w:rsidRDefault="00F03990" w:rsidP="00641F04">
            <w:pPr>
              <w:pStyle w:val="ListParagraph"/>
              <w:ind w:left="540"/>
              <w:rPr>
                <w:rFonts w:ascii="Times New Roman" w:hAnsi="Times New Roman" w:cs="Times New Roman"/>
                <w:sz w:val="24"/>
                <w:szCs w:val="24"/>
              </w:rPr>
            </w:pPr>
          </w:p>
          <w:p w14:paraId="76F92D3A" w14:textId="77777777" w:rsidR="0099221F" w:rsidRDefault="0099221F" w:rsidP="00641F04">
            <w:pPr>
              <w:pStyle w:val="ListParagraph"/>
              <w:ind w:left="540"/>
              <w:rPr>
                <w:rFonts w:ascii="Times New Roman" w:hAnsi="Times New Roman" w:cs="Times New Roman"/>
                <w:sz w:val="24"/>
                <w:szCs w:val="24"/>
              </w:rPr>
            </w:pPr>
          </w:p>
          <w:p w14:paraId="45C646B7" w14:textId="77777777" w:rsidR="00FF70A3" w:rsidRDefault="00FF70A3" w:rsidP="00641F04">
            <w:pPr>
              <w:pStyle w:val="ListParagraph"/>
              <w:ind w:left="540"/>
              <w:rPr>
                <w:rFonts w:ascii="Times New Roman" w:hAnsi="Times New Roman" w:cs="Times New Roman"/>
                <w:sz w:val="24"/>
                <w:szCs w:val="24"/>
              </w:rPr>
            </w:pPr>
          </w:p>
          <w:p w14:paraId="6293AF26" w14:textId="77777777" w:rsidR="00FF70A3" w:rsidRDefault="00FF70A3" w:rsidP="00641F04">
            <w:pPr>
              <w:pStyle w:val="ListParagraph"/>
              <w:ind w:left="540"/>
              <w:rPr>
                <w:rFonts w:ascii="Times New Roman" w:hAnsi="Times New Roman" w:cs="Times New Roman"/>
                <w:sz w:val="24"/>
                <w:szCs w:val="24"/>
              </w:rPr>
            </w:pPr>
          </w:p>
          <w:p w14:paraId="56B32862" w14:textId="77777777" w:rsidR="00FF70A3" w:rsidRDefault="00FF70A3" w:rsidP="00641F04">
            <w:pPr>
              <w:pStyle w:val="ListParagraph"/>
              <w:ind w:left="540"/>
              <w:rPr>
                <w:rFonts w:ascii="Times New Roman" w:hAnsi="Times New Roman" w:cs="Times New Roman"/>
                <w:sz w:val="24"/>
                <w:szCs w:val="24"/>
              </w:rPr>
            </w:pPr>
          </w:p>
          <w:p w14:paraId="322120CD" w14:textId="77777777" w:rsidR="00FF70A3" w:rsidRDefault="00FF70A3" w:rsidP="00641F04">
            <w:pPr>
              <w:pStyle w:val="ListParagraph"/>
              <w:ind w:left="540"/>
              <w:rPr>
                <w:rFonts w:ascii="Times New Roman" w:hAnsi="Times New Roman" w:cs="Times New Roman"/>
                <w:sz w:val="24"/>
                <w:szCs w:val="24"/>
              </w:rPr>
            </w:pPr>
          </w:p>
          <w:p w14:paraId="3BF43336" w14:textId="77777777" w:rsidR="00FF70A3" w:rsidRPr="000C50C1" w:rsidRDefault="00FF70A3" w:rsidP="00641F04">
            <w:pPr>
              <w:pStyle w:val="ListParagraph"/>
              <w:ind w:left="540"/>
              <w:rPr>
                <w:rFonts w:ascii="Times New Roman" w:hAnsi="Times New Roman" w:cs="Times New Roman"/>
                <w:sz w:val="24"/>
                <w:szCs w:val="24"/>
              </w:rPr>
            </w:pPr>
          </w:p>
        </w:tc>
      </w:tr>
    </w:tbl>
    <w:p w14:paraId="16C74345" w14:textId="756C7937" w:rsidR="00FF70A3" w:rsidRDefault="00FF70A3" w:rsidP="00CE745F">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350"/>
      </w:tblGrid>
      <w:tr w:rsidR="00C056AB" w:rsidRPr="004A2207" w14:paraId="7407ED4B" w14:textId="77777777" w:rsidTr="007A6DD2">
        <w:tc>
          <w:tcPr>
            <w:tcW w:w="9350" w:type="dxa"/>
            <w:shd w:val="clear" w:color="auto" w:fill="BDD6EE" w:themeFill="accent5" w:themeFillTint="66"/>
          </w:tcPr>
          <w:p w14:paraId="722E4487" w14:textId="3662AF6C" w:rsidR="00C056AB" w:rsidRPr="004A2207" w:rsidRDefault="00C056AB" w:rsidP="00641F04">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Effective Transitions for Students   </w:t>
            </w:r>
          </w:p>
        </w:tc>
      </w:tr>
      <w:tr w:rsidR="00C056AB" w:rsidRPr="00C856AB" w14:paraId="326F8901" w14:textId="77777777" w:rsidTr="007A6DD2">
        <w:tc>
          <w:tcPr>
            <w:tcW w:w="9350" w:type="dxa"/>
            <w:shd w:val="clear" w:color="auto" w:fill="DEEAF6" w:themeFill="accent5" w:themeFillTint="33"/>
          </w:tcPr>
          <w:p w14:paraId="44EF7BDC" w14:textId="0F0BAACF" w:rsidR="00C056AB" w:rsidRPr="00633B2E" w:rsidRDefault="00633B2E" w:rsidP="00FF70A3">
            <w:pPr>
              <w:pStyle w:val="ListParagraph"/>
              <w:numPr>
                <w:ilvl w:val="0"/>
                <w:numId w:val="34"/>
              </w:numPr>
              <w:rPr>
                <w:rFonts w:ascii="Times New Roman" w:hAnsi="Times New Roman" w:cs="Times New Roman"/>
                <w:sz w:val="24"/>
                <w:szCs w:val="24"/>
              </w:rPr>
            </w:pPr>
            <w:bookmarkStart w:id="7" w:name="_Hlk155102713"/>
            <w:r>
              <w:rPr>
                <w:rFonts w:ascii="Times New Roman" w:hAnsi="Times New Roman" w:cs="Times New Roman"/>
                <w:sz w:val="24"/>
                <w:szCs w:val="24"/>
              </w:rPr>
              <w:t>If</w:t>
            </w:r>
            <w:r w:rsidRPr="00633B2E">
              <w:rPr>
                <w:rFonts w:ascii="Times New Roman" w:hAnsi="Times New Roman" w:cs="Times New Roman"/>
                <w:sz w:val="24"/>
                <w:szCs w:val="24"/>
              </w:rPr>
              <w:t xml:space="preserve"> applicable, </w:t>
            </w:r>
            <w:r>
              <w:rPr>
                <w:rFonts w:ascii="Times New Roman" w:hAnsi="Times New Roman" w:cs="Times New Roman"/>
                <w:sz w:val="24"/>
                <w:szCs w:val="24"/>
              </w:rPr>
              <w:t xml:space="preserve">describe </w:t>
            </w:r>
            <w:r w:rsidRPr="00633B2E">
              <w:rPr>
                <w:rFonts w:ascii="Times New Roman" w:hAnsi="Times New Roman" w:cs="Times New Roman"/>
                <w:sz w:val="24"/>
                <w:szCs w:val="24"/>
              </w:rPr>
              <w:t xml:space="preserve">how the </w:t>
            </w:r>
            <w:r>
              <w:rPr>
                <w:rFonts w:ascii="Times New Roman" w:hAnsi="Times New Roman" w:cs="Times New Roman"/>
                <w:sz w:val="24"/>
                <w:szCs w:val="24"/>
              </w:rPr>
              <w:t>LEA</w:t>
            </w:r>
            <w:r w:rsidRPr="00633B2E">
              <w:rPr>
                <w:rFonts w:ascii="Times New Roman" w:hAnsi="Times New Roman" w:cs="Times New Roman"/>
                <w:sz w:val="24"/>
                <w:szCs w:val="24"/>
              </w:rPr>
              <w:t xml:space="preserve"> will support, coordinate, and integrate services </w:t>
            </w:r>
            <w:r w:rsidR="002C49D0">
              <w:rPr>
                <w:rFonts w:ascii="Times New Roman" w:hAnsi="Times New Roman" w:cs="Times New Roman"/>
                <w:sz w:val="24"/>
                <w:szCs w:val="24"/>
              </w:rPr>
              <w:t xml:space="preserve">to </w:t>
            </w:r>
            <w:r w:rsidR="00EB31CE">
              <w:rPr>
                <w:rFonts w:ascii="Times New Roman" w:hAnsi="Times New Roman" w:cs="Times New Roman"/>
                <w:sz w:val="24"/>
                <w:szCs w:val="24"/>
              </w:rPr>
              <w:t>facilitate</w:t>
            </w:r>
            <w:r w:rsidRPr="00633B2E">
              <w:rPr>
                <w:rFonts w:ascii="Times New Roman" w:hAnsi="Times New Roman" w:cs="Times New Roman"/>
                <w:sz w:val="24"/>
                <w:szCs w:val="24"/>
              </w:rPr>
              <w:t xml:space="preserve"> the transition of </w:t>
            </w:r>
            <w:r w:rsidR="007E6B35">
              <w:rPr>
                <w:rFonts w:ascii="Times New Roman" w:hAnsi="Times New Roman" w:cs="Times New Roman"/>
                <w:sz w:val="24"/>
                <w:szCs w:val="24"/>
              </w:rPr>
              <w:t>students</w:t>
            </w:r>
            <w:r w:rsidRPr="00633B2E">
              <w:rPr>
                <w:rFonts w:ascii="Times New Roman" w:hAnsi="Times New Roman" w:cs="Times New Roman"/>
                <w:sz w:val="24"/>
                <w:szCs w:val="24"/>
              </w:rPr>
              <w:t xml:space="preserve"> </w:t>
            </w:r>
            <w:r w:rsidR="002C49D0">
              <w:rPr>
                <w:rFonts w:ascii="Times New Roman" w:hAnsi="Times New Roman" w:cs="Times New Roman"/>
                <w:sz w:val="24"/>
                <w:szCs w:val="24"/>
              </w:rPr>
              <w:t>from early childhood programs to the</w:t>
            </w:r>
            <w:r w:rsidRPr="00633B2E">
              <w:rPr>
                <w:rFonts w:ascii="Times New Roman" w:hAnsi="Times New Roman" w:cs="Times New Roman"/>
                <w:sz w:val="24"/>
                <w:szCs w:val="24"/>
              </w:rPr>
              <w:t xml:space="preserve"> elementary school programs</w:t>
            </w:r>
            <w:r>
              <w:rPr>
                <w:rFonts w:ascii="Times New Roman" w:hAnsi="Times New Roman" w:cs="Times New Roman"/>
                <w:sz w:val="24"/>
                <w:szCs w:val="24"/>
              </w:rPr>
              <w:t xml:space="preserve">. </w:t>
            </w:r>
            <w:hyperlink r:id="rId31" w:anchor="sec1112:~:text=if%20applicable%2C%20how,elementary%20school%20programs%3B" w:history="1">
              <w:r w:rsidR="00D43695" w:rsidRPr="00D43695">
                <w:rPr>
                  <w:rStyle w:val="Hyperlink"/>
                  <w:rFonts w:ascii="Times New Roman" w:hAnsi="Times New Roman" w:cs="Times New Roman"/>
                  <w:sz w:val="24"/>
                  <w:szCs w:val="24"/>
                </w:rPr>
                <w:t>ESEA Section 1112(b)(8)</w:t>
              </w:r>
            </w:hyperlink>
          </w:p>
        </w:tc>
      </w:tr>
      <w:tr w:rsidR="00C056AB" w:rsidRPr="000C50C1" w14:paraId="1DF11BDA" w14:textId="77777777" w:rsidTr="00641F04">
        <w:tc>
          <w:tcPr>
            <w:tcW w:w="9350" w:type="dxa"/>
            <w:shd w:val="clear" w:color="auto" w:fill="FFFFFF" w:themeFill="background1"/>
          </w:tcPr>
          <w:p w14:paraId="7BE7BC48" w14:textId="77777777" w:rsidR="00C056AB" w:rsidRDefault="00C056AB" w:rsidP="00641F04">
            <w:pPr>
              <w:pStyle w:val="ListParagraph"/>
              <w:ind w:left="540"/>
              <w:rPr>
                <w:rFonts w:ascii="Times New Roman" w:hAnsi="Times New Roman" w:cs="Times New Roman"/>
                <w:sz w:val="24"/>
                <w:szCs w:val="24"/>
              </w:rPr>
            </w:pPr>
          </w:p>
          <w:p w14:paraId="042F1CF5" w14:textId="77777777" w:rsidR="00C056AB" w:rsidRDefault="00C056AB" w:rsidP="00641F04">
            <w:pPr>
              <w:pStyle w:val="ListParagraph"/>
              <w:ind w:left="540"/>
              <w:rPr>
                <w:rFonts w:ascii="Times New Roman" w:hAnsi="Times New Roman" w:cs="Times New Roman"/>
                <w:sz w:val="24"/>
                <w:szCs w:val="24"/>
              </w:rPr>
            </w:pPr>
          </w:p>
          <w:p w14:paraId="1E768DCA" w14:textId="77777777" w:rsidR="00C056AB" w:rsidRDefault="00C056AB" w:rsidP="00641F04">
            <w:pPr>
              <w:pStyle w:val="ListParagraph"/>
              <w:ind w:left="540"/>
              <w:rPr>
                <w:rFonts w:ascii="Times New Roman" w:hAnsi="Times New Roman" w:cs="Times New Roman"/>
                <w:sz w:val="24"/>
                <w:szCs w:val="24"/>
              </w:rPr>
            </w:pPr>
          </w:p>
          <w:p w14:paraId="452A4D5B" w14:textId="77777777" w:rsidR="00C056AB" w:rsidRDefault="00C056AB" w:rsidP="00641F04">
            <w:pPr>
              <w:pStyle w:val="ListParagraph"/>
              <w:ind w:left="540"/>
              <w:rPr>
                <w:rFonts w:ascii="Times New Roman" w:hAnsi="Times New Roman" w:cs="Times New Roman"/>
                <w:sz w:val="24"/>
                <w:szCs w:val="24"/>
              </w:rPr>
            </w:pPr>
          </w:p>
          <w:p w14:paraId="02E68723" w14:textId="1D71E933" w:rsidR="00C056AB" w:rsidRDefault="00C056AB" w:rsidP="00641F04">
            <w:pPr>
              <w:pStyle w:val="ListParagraph"/>
              <w:ind w:left="540"/>
              <w:rPr>
                <w:rFonts w:ascii="Times New Roman" w:hAnsi="Times New Roman" w:cs="Times New Roman"/>
                <w:sz w:val="24"/>
                <w:szCs w:val="24"/>
              </w:rPr>
            </w:pPr>
          </w:p>
          <w:p w14:paraId="360C11AF" w14:textId="080F3D58" w:rsidR="00F4309F" w:rsidRDefault="00F4309F" w:rsidP="00641F04">
            <w:pPr>
              <w:pStyle w:val="ListParagraph"/>
              <w:ind w:left="540"/>
              <w:rPr>
                <w:rFonts w:ascii="Times New Roman" w:hAnsi="Times New Roman" w:cs="Times New Roman"/>
                <w:sz w:val="24"/>
                <w:szCs w:val="24"/>
              </w:rPr>
            </w:pPr>
          </w:p>
          <w:p w14:paraId="4BB1197B" w14:textId="642B6C95" w:rsidR="00F4309F" w:rsidRDefault="00F4309F" w:rsidP="00641F04">
            <w:pPr>
              <w:pStyle w:val="ListParagraph"/>
              <w:ind w:left="540"/>
              <w:rPr>
                <w:rFonts w:ascii="Times New Roman" w:hAnsi="Times New Roman" w:cs="Times New Roman"/>
                <w:sz w:val="24"/>
                <w:szCs w:val="24"/>
              </w:rPr>
            </w:pPr>
          </w:p>
          <w:p w14:paraId="70F1755B" w14:textId="7A300D1B" w:rsidR="00F4309F" w:rsidRDefault="00F4309F" w:rsidP="00641F04">
            <w:pPr>
              <w:pStyle w:val="ListParagraph"/>
              <w:ind w:left="540"/>
              <w:rPr>
                <w:rFonts w:ascii="Times New Roman" w:hAnsi="Times New Roman" w:cs="Times New Roman"/>
                <w:sz w:val="24"/>
                <w:szCs w:val="24"/>
              </w:rPr>
            </w:pPr>
          </w:p>
          <w:p w14:paraId="3E1E2DE8" w14:textId="26D3F3AD" w:rsidR="00F4309F" w:rsidRDefault="00F4309F" w:rsidP="00641F04">
            <w:pPr>
              <w:pStyle w:val="ListParagraph"/>
              <w:ind w:left="540"/>
              <w:rPr>
                <w:rFonts w:ascii="Times New Roman" w:hAnsi="Times New Roman" w:cs="Times New Roman"/>
                <w:sz w:val="24"/>
                <w:szCs w:val="24"/>
              </w:rPr>
            </w:pPr>
          </w:p>
          <w:p w14:paraId="2C37F7E2" w14:textId="7A2D703D" w:rsidR="00F4309F" w:rsidRDefault="00F4309F" w:rsidP="00641F04">
            <w:pPr>
              <w:pStyle w:val="ListParagraph"/>
              <w:ind w:left="540"/>
              <w:rPr>
                <w:rFonts w:ascii="Times New Roman" w:hAnsi="Times New Roman" w:cs="Times New Roman"/>
                <w:sz w:val="24"/>
                <w:szCs w:val="24"/>
              </w:rPr>
            </w:pPr>
          </w:p>
          <w:p w14:paraId="3C37DDE1" w14:textId="4647D52F" w:rsidR="00F4309F" w:rsidRDefault="00F4309F" w:rsidP="00641F04">
            <w:pPr>
              <w:pStyle w:val="ListParagraph"/>
              <w:ind w:left="540"/>
              <w:rPr>
                <w:rFonts w:ascii="Times New Roman" w:hAnsi="Times New Roman" w:cs="Times New Roman"/>
                <w:sz w:val="24"/>
                <w:szCs w:val="24"/>
              </w:rPr>
            </w:pPr>
          </w:p>
          <w:p w14:paraId="4CCA3AC0" w14:textId="053CA6F4" w:rsidR="00F4309F" w:rsidRDefault="00F4309F" w:rsidP="00641F04">
            <w:pPr>
              <w:pStyle w:val="ListParagraph"/>
              <w:ind w:left="540"/>
              <w:rPr>
                <w:rFonts w:ascii="Times New Roman" w:hAnsi="Times New Roman" w:cs="Times New Roman"/>
                <w:sz w:val="24"/>
                <w:szCs w:val="24"/>
              </w:rPr>
            </w:pPr>
          </w:p>
          <w:p w14:paraId="02DD91E5" w14:textId="77777777" w:rsidR="00F4309F" w:rsidRDefault="00F4309F" w:rsidP="00641F04">
            <w:pPr>
              <w:pStyle w:val="ListParagraph"/>
              <w:ind w:left="540"/>
              <w:rPr>
                <w:rFonts w:ascii="Times New Roman" w:hAnsi="Times New Roman" w:cs="Times New Roman"/>
                <w:sz w:val="24"/>
                <w:szCs w:val="24"/>
              </w:rPr>
            </w:pPr>
          </w:p>
          <w:p w14:paraId="60DAEC7B" w14:textId="77777777" w:rsidR="00C056AB" w:rsidRDefault="00C056AB" w:rsidP="00641F04">
            <w:pPr>
              <w:pStyle w:val="ListParagraph"/>
              <w:ind w:left="540"/>
              <w:rPr>
                <w:rFonts w:ascii="Times New Roman" w:hAnsi="Times New Roman" w:cs="Times New Roman"/>
                <w:sz w:val="24"/>
                <w:szCs w:val="24"/>
              </w:rPr>
            </w:pPr>
          </w:p>
          <w:p w14:paraId="49AF0F50" w14:textId="77777777" w:rsidR="00C056AB" w:rsidRDefault="00C056AB" w:rsidP="00641F04">
            <w:pPr>
              <w:pStyle w:val="ListParagraph"/>
              <w:ind w:left="540"/>
              <w:rPr>
                <w:rFonts w:ascii="Times New Roman" w:hAnsi="Times New Roman" w:cs="Times New Roman"/>
                <w:sz w:val="24"/>
                <w:szCs w:val="24"/>
              </w:rPr>
            </w:pPr>
          </w:p>
          <w:p w14:paraId="5BEB5EBB" w14:textId="77777777" w:rsidR="00C056AB" w:rsidRDefault="00C056AB" w:rsidP="00641F04">
            <w:pPr>
              <w:pStyle w:val="ListParagraph"/>
              <w:ind w:left="540"/>
              <w:rPr>
                <w:rFonts w:ascii="Times New Roman" w:hAnsi="Times New Roman" w:cs="Times New Roman"/>
                <w:sz w:val="24"/>
                <w:szCs w:val="24"/>
              </w:rPr>
            </w:pPr>
          </w:p>
          <w:p w14:paraId="6F9E10A2" w14:textId="77777777" w:rsidR="00C056AB" w:rsidRPr="000C50C1" w:rsidRDefault="00C056AB" w:rsidP="00641F04">
            <w:pPr>
              <w:pStyle w:val="ListParagraph"/>
              <w:ind w:left="540"/>
              <w:rPr>
                <w:rFonts w:ascii="Times New Roman" w:hAnsi="Times New Roman" w:cs="Times New Roman"/>
                <w:sz w:val="24"/>
                <w:szCs w:val="24"/>
              </w:rPr>
            </w:pPr>
          </w:p>
        </w:tc>
      </w:tr>
      <w:bookmarkEnd w:id="7"/>
    </w:tbl>
    <w:p w14:paraId="4939C509" w14:textId="4848BF76" w:rsidR="002C49D0" w:rsidRDefault="002C49D0" w:rsidP="00A14506">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2C49D0" w:rsidRPr="00633B2E" w14:paraId="4EB9AEE8" w14:textId="77777777" w:rsidTr="007A6DD2">
        <w:tc>
          <w:tcPr>
            <w:tcW w:w="9350" w:type="dxa"/>
            <w:shd w:val="clear" w:color="auto" w:fill="DEEAF6" w:themeFill="accent5" w:themeFillTint="33"/>
          </w:tcPr>
          <w:p w14:paraId="5121DE6F" w14:textId="2B669A2A" w:rsidR="00FA4069" w:rsidRDefault="00FA4069" w:rsidP="00FA4069">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If applicable, d</w:t>
            </w:r>
            <w:r w:rsidR="00901023" w:rsidRPr="005A3869">
              <w:rPr>
                <w:rFonts w:ascii="Times New Roman" w:hAnsi="Times New Roman" w:cs="Times New Roman"/>
                <w:sz w:val="24"/>
                <w:szCs w:val="24"/>
              </w:rPr>
              <w:t xml:space="preserve">escribe how the </w:t>
            </w:r>
            <w:r w:rsidR="00901023">
              <w:rPr>
                <w:rFonts w:ascii="Times New Roman" w:hAnsi="Times New Roman" w:cs="Times New Roman"/>
                <w:sz w:val="24"/>
                <w:szCs w:val="24"/>
              </w:rPr>
              <w:t>LEA</w:t>
            </w:r>
            <w:r w:rsidR="00901023" w:rsidRPr="00901023">
              <w:rPr>
                <w:rFonts w:ascii="Times New Roman" w:hAnsi="Times New Roman" w:cs="Times New Roman"/>
                <w:sz w:val="24"/>
                <w:szCs w:val="24"/>
              </w:rPr>
              <w:t xml:space="preserve"> will implement strategies to facilitate effective transitions for students from middle grades to high school and from high school to postsecondary education including</w:t>
            </w:r>
            <w:r>
              <w:rPr>
                <w:rFonts w:ascii="Times New Roman" w:hAnsi="Times New Roman" w:cs="Times New Roman"/>
                <w:sz w:val="24"/>
                <w:szCs w:val="24"/>
              </w:rPr>
              <w:t xml:space="preserve"> –</w:t>
            </w:r>
            <w:r w:rsidR="00901023">
              <w:rPr>
                <w:rFonts w:ascii="Times New Roman" w:hAnsi="Times New Roman" w:cs="Times New Roman"/>
                <w:sz w:val="24"/>
                <w:szCs w:val="24"/>
              </w:rPr>
              <w:t xml:space="preserve"> </w:t>
            </w:r>
          </w:p>
          <w:p w14:paraId="28BC84C9" w14:textId="77777777" w:rsidR="00FA4069" w:rsidRDefault="00FA4069" w:rsidP="00FA4069">
            <w:pPr>
              <w:pStyle w:val="ListParagraph"/>
              <w:rPr>
                <w:rFonts w:ascii="Times New Roman" w:hAnsi="Times New Roman" w:cs="Times New Roman"/>
                <w:sz w:val="24"/>
                <w:szCs w:val="24"/>
              </w:rPr>
            </w:pPr>
            <w:r>
              <w:rPr>
                <w:rFonts w:ascii="Times New Roman" w:hAnsi="Times New Roman" w:cs="Times New Roman"/>
                <w:sz w:val="24"/>
                <w:szCs w:val="24"/>
              </w:rPr>
              <w:t xml:space="preserve">a. </w:t>
            </w:r>
            <w:r w:rsidR="00901023" w:rsidRPr="00FA4069">
              <w:rPr>
                <w:rFonts w:ascii="Times New Roman" w:hAnsi="Times New Roman" w:cs="Times New Roman"/>
                <w:sz w:val="24"/>
                <w:szCs w:val="24"/>
              </w:rPr>
              <w:t>through coordination with institutions of higher education, employers, and other local partners; and</w:t>
            </w:r>
          </w:p>
          <w:p w14:paraId="1A9484DC" w14:textId="3F892E2A" w:rsidR="002C49D0" w:rsidRPr="00FA4069" w:rsidRDefault="00FA4069" w:rsidP="00FA4069">
            <w:pPr>
              <w:pStyle w:val="ListParagraph"/>
              <w:rPr>
                <w:rFonts w:ascii="Times New Roman" w:hAnsi="Times New Roman" w:cs="Times New Roman"/>
                <w:sz w:val="24"/>
                <w:szCs w:val="24"/>
              </w:rPr>
            </w:pPr>
            <w:r>
              <w:rPr>
                <w:rFonts w:ascii="Times New Roman" w:hAnsi="Times New Roman" w:cs="Times New Roman"/>
                <w:sz w:val="24"/>
                <w:szCs w:val="24"/>
              </w:rPr>
              <w:t xml:space="preserve">b. </w:t>
            </w:r>
            <w:r w:rsidR="00901023" w:rsidRPr="00FA4069">
              <w:rPr>
                <w:rFonts w:ascii="Times New Roman" w:hAnsi="Times New Roman" w:cs="Times New Roman"/>
                <w:sz w:val="24"/>
                <w:szCs w:val="24"/>
              </w:rPr>
              <w:t>through increased student access to early college high school or dual or concurrent enrollment opportunities, or career counseling to identify student interests and skills.</w:t>
            </w:r>
            <w:r w:rsidR="005A72F7" w:rsidRPr="00FA4069">
              <w:rPr>
                <w:rFonts w:ascii="Times New Roman" w:hAnsi="Times New Roman" w:cs="Times New Roman"/>
                <w:sz w:val="24"/>
                <w:szCs w:val="24"/>
              </w:rPr>
              <w:t xml:space="preserve"> </w:t>
            </w:r>
            <w:hyperlink r:id="rId32" w:anchor="sec1112:~:text=how%20the%20local%20educational%20agency%20will%20implement,counseling%20to%20identify%20student%20interests%20and%20skills%3B" w:history="1">
              <w:r w:rsidR="002C49D0" w:rsidRPr="00FA4069">
                <w:rPr>
                  <w:rStyle w:val="Hyperlink"/>
                  <w:rFonts w:ascii="Times New Roman" w:hAnsi="Times New Roman" w:cs="Times New Roman"/>
                  <w:sz w:val="24"/>
                  <w:szCs w:val="24"/>
                </w:rPr>
                <w:t>ESEA Section 1112(b)(</w:t>
              </w:r>
              <w:r w:rsidR="003A142E" w:rsidRPr="00FA4069">
                <w:rPr>
                  <w:rStyle w:val="Hyperlink"/>
                  <w:rFonts w:ascii="Times New Roman" w:hAnsi="Times New Roman" w:cs="Times New Roman"/>
                  <w:sz w:val="24"/>
                  <w:szCs w:val="24"/>
                </w:rPr>
                <w:t>10</w:t>
              </w:r>
              <w:r w:rsidR="002C49D0" w:rsidRPr="00FA4069">
                <w:rPr>
                  <w:rStyle w:val="Hyperlink"/>
                  <w:rFonts w:ascii="Times New Roman" w:hAnsi="Times New Roman" w:cs="Times New Roman"/>
                  <w:sz w:val="24"/>
                  <w:szCs w:val="24"/>
                </w:rPr>
                <w:t>)</w:t>
              </w:r>
            </w:hyperlink>
          </w:p>
        </w:tc>
      </w:tr>
      <w:tr w:rsidR="002C49D0" w:rsidRPr="000C50C1" w14:paraId="1A2875F2" w14:textId="77777777" w:rsidTr="00641F04">
        <w:tc>
          <w:tcPr>
            <w:tcW w:w="9350" w:type="dxa"/>
            <w:shd w:val="clear" w:color="auto" w:fill="FFFFFF" w:themeFill="background1"/>
          </w:tcPr>
          <w:p w14:paraId="4477E2F5" w14:textId="77777777" w:rsidR="002C49D0" w:rsidRDefault="002C49D0" w:rsidP="00641F04">
            <w:pPr>
              <w:pStyle w:val="ListParagraph"/>
              <w:ind w:left="540"/>
              <w:rPr>
                <w:rFonts w:ascii="Times New Roman" w:hAnsi="Times New Roman" w:cs="Times New Roman"/>
                <w:sz w:val="24"/>
                <w:szCs w:val="24"/>
              </w:rPr>
            </w:pPr>
          </w:p>
          <w:p w14:paraId="464AA154" w14:textId="77777777" w:rsidR="002C49D0" w:rsidRDefault="002C49D0" w:rsidP="00641F04">
            <w:pPr>
              <w:pStyle w:val="ListParagraph"/>
              <w:ind w:left="540"/>
              <w:rPr>
                <w:rFonts w:ascii="Times New Roman" w:hAnsi="Times New Roman" w:cs="Times New Roman"/>
                <w:sz w:val="24"/>
                <w:szCs w:val="24"/>
              </w:rPr>
            </w:pPr>
          </w:p>
          <w:p w14:paraId="381BE291" w14:textId="77777777" w:rsidR="002C49D0" w:rsidRDefault="002C49D0" w:rsidP="00641F04">
            <w:pPr>
              <w:pStyle w:val="ListParagraph"/>
              <w:ind w:left="540"/>
              <w:rPr>
                <w:rFonts w:ascii="Times New Roman" w:hAnsi="Times New Roman" w:cs="Times New Roman"/>
                <w:sz w:val="24"/>
                <w:szCs w:val="24"/>
              </w:rPr>
            </w:pPr>
          </w:p>
          <w:p w14:paraId="20CFA05B" w14:textId="77777777" w:rsidR="002C49D0" w:rsidRDefault="002C49D0" w:rsidP="00641F04">
            <w:pPr>
              <w:pStyle w:val="ListParagraph"/>
              <w:ind w:left="540"/>
              <w:rPr>
                <w:rFonts w:ascii="Times New Roman" w:hAnsi="Times New Roman" w:cs="Times New Roman"/>
                <w:sz w:val="24"/>
                <w:szCs w:val="24"/>
              </w:rPr>
            </w:pPr>
          </w:p>
          <w:p w14:paraId="58478811" w14:textId="77777777" w:rsidR="002C49D0" w:rsidRDefault="002C49D0" w:rsidP="00641F04">
            <w:pPr>
              <w:pStyle w:val="ListParagraph"/>
              <w:ind w:left="540"/>
              <w:rPr>
                <w:rFonts w:ascii="Times New Roman" w:hAnsi="Times New Roman" w:cs="Times New Roman"/>
                <w:sz w:val="24"/>
                <w:szCs w:val="24"/>
              </w:rPr>
            </w:pPr>
          </w:p>
          <w:p w14:paraId="4B3BD92E" w14:textId="1368B6D4" w:rsidR="002C49D0" w:rsidRDefault="002C49D0" w:rsidP="00641F04">
            <w:pPr>
              <w:pStyle w:val="ListParagraph"/>
              <w:ind w:left="540"/>
              <w:rPr>
                <w:rFonts w:ascii="Times New Roman" w:hAnsi="Times New Roman" w:cs="Times New Roman"/>
                <w:sz w:val="24"/>
                <w:szCs w:val="24"/>
              </w:rPr>
            </w:pPr>
          </w:p>
          <w:p w14:paraId="333AA04F" w14:textId="6B24C080" w:rsidR="00F4309F" w:rsidRDefault="00F4309F" w:rsidP="00641F04">
            <w:pPr>
              <w:pStyle w:val="ListParagraph"/>
              <w:ind w:left="540"/>
              <w:rPr>
                <w:rFonts w:ascii="Times New Roman" w:hAnsi="Times New Roman" w:cs="Times New Roman"/>
                <w:sz w:val="24"/>
                <w:szCs w:val="24"/>
              </w:rPr>
            </w:pPr>
          </w:p>
          <w:p w14:paraId="7BF9EB7A" w14:textId="77777777" w:rsidR="00F4309F" w:rsidRDefault="00F4309F" w:rsidP="00641F04">
            <w:pPr>
              <w:pStyle w:val="ListParagraph"/>
              <w:ind w:left="540"/>
              <w:rPr>
                <w:rFonts w:ascii="Times New Roman" w:hAnsi="Times New Roman" w:cs="Times New Roman"/>
                <w:sz w:val="24"/>
                <w:szCs w:val="24"/>
              </w:rPr>
            </w:pPr>
          </w:p>
          <w:p w14:paraId="52078DDB" w14:textId="2518EC45" w:rsidR="002C49D0" w:rsidRDefault="002C49D0" w:rsidP="00641F04">
            <w:pPr>
              <w:pStyle w:val="ListParagraph"/>
              <w:ind w:left="540"/>
              <w:rPr>
                <w:rFonts w:ascii="Times New Roman" w:hAnsi="Times New Roman" w:cs="Times New Roman"/>
                <w:sz w:val="24"/>
                <w:szCs w:val="24"/>
              </w:rPr>
            </w:pPr>
          </w:p>
          <w:p w14:paraId="482CD8AD" w14:textId="7B8134DE" w:rsidR="00F4309F" w:rsidRDefault="00F4309F" w:rsidP="00641F04">
            <w:pPr>
              <w:pStyle w:val="ListParagraph"/>
              <w:ind w:left="540"/>
              <w:rPr>
                <w:rFonts w:ascii="Times New Roman" w:hAnsi="Times New Roman" w:cs="Times New Roman"/>
                <w:sz w:val="24"/>
                <w:szCs w:val="24"/>
              </w:rPr>
            </w:pPr>
          </w:p>
          <w:p w14:paraId="26D6288E" w14:textId="77777777" w:rsidR="00F4309F" w:rsidRDefault="00F4309F" w:rsidP="00641F04">
            <w:pPr>
              <w:pStyle w:val="ListParagraph"/>
              <w:ind w:left="540"/>
              <w:rPr>
                <w:rFonts w:ascii="Times New Roman" w:hAnsi="Times New Roman" w:cs="Times New Roman"/>
                <w:sz w:val="24"/>
                <w:szCs w:val="24"/>
              </w:rPr>
            </w:pPr>
          </w:p>
          <w:p w14:paraId="06D9E3BA" w14:textId="77777777" w:rsidR="002C49D0" w:rsidRDefault="002C49D0" w:rsidP="00641F04">
            <w:pPr>
              <w:pStyle w:val="ListParagraph"/>
              <w:ind w:left="540"/>
              <w:rPr>
                <w:rFonts w:ascii="Times New Roman" w:hAnsi="Times New Roman" w:cs="Times New Roman"/>
                <w:sz w:val="24"/>
                <w:szCs w:val="24"/>
              </w:rPr>
            </w:pPr>
          </w:p>
          <w:p w14:paraId="70020FE3" w14:textId="77777777" w:rsidR="002C49D0" w:rsidRPr="000C50C1" w:rsidRDefault="002C49D0" w:rsidP="00641F04">
            <w:pPr>
              <w:pStyle w:val="ListParagraph"/>
              <w:ind w:left="540"/>
              <w:rPr>
                <w:rFonts w:ascii="Times New Roman" w:hAnsi="Times New Roman" w:cs="Times New Roman"/>
                <w:sz w:val="24"/>
                <w:szCs w:val="24"/>
              </w:rPr>
            </w:pPr>
          </w:p>
        </w:tc>
      </w:tr>
      <w:tr w:rsidR="005A72F7" w:rsidRPr="004A2207" w14:paraId="58974AC3" w14:textId="77777777" w:rsidTr="007A6DD2">
        <w:tc>
          <w:tcPr>
            <w:tcW w:w="9350" w:type="dxa"/>
            <w:shd w:val="clear" w:color="auto" w:fill="BDD6EE" w:themeFill="accent5" w:themeFillTint="66"/>
          </w:tcPr>
          <w:p w14:paraId="04E4CCF3" w14:textId="623BB4D1" w:rsidR="005A72F7" w:rsidRPr="004A2207" w:rsidRDefault="005A72F7" w:rsidP="00641F04">
            <w:pPr>
              <w:rPr>
                <w:rFonts w:ascii="Times New Roman" w:hAnsi="Times New Roman" w:cs="Times New Roman"/>
                <w:b/>
                <w:bCs/>
                <w:sz w:val="24"/>
                <w:szCs w:val="24"/>
              </w:rPr>
            </w:pPr>
            <w:bookmarkStart w:id="8" w:name="_Hlk155103055"/>
            <w:r>
              <w:rPr>
                <w:rFonts w:ascii="Times New Roman" w:hAnsi="Times New Roman" w:cs="Times New Roman"/>
                <w:b/>
                <w:bCs/>
                <w:sz w:val="24"/>
                <w:szCs w:val="24"/>
              </w:rPr>
              <w:lastRenderedPageBreak/>
              <w:t xml:space="preserve">Reducing Overuse of Disciplinary Practices    </w:t>
            </w:r>
          </w:p>
        </w:tc>
      </w:tr>
      <w:tr w:rsidR="005A72F7" w:rsidRPr="00633B2E" w14:paraId="2EA34797" w14:textId="77777777" w:rsidTr="007A6DD2">
        <w:trPr>
          <w:trHeight w:val="647"/>
        </w:trPr>
        <w:tc>
          <w:tcPr>
            <w:tcW w:w="9350" w:type="dxa"/>
            <w:shd w:val="clear" w:color="auto" w:fill="DEEAF6" w:themeFill="accent5" w:themeFillTint="33"/>
          </w:tcPr>
          <w:p w14:paraId="3F1BF56E" w14:textId="45630F77" w:rsidR="005A72F7" w:rsidRPr="00D32AB2" w:rsidRDefault="00D32AB2" w:rsidP="00B347B6">
            <w:pPr>
              <w:pStyle w:val="ListParagraph"/>
              <w:numPr>
                <w:ilvl w:val="0"/>
                <w:numId w:val="34"/>
              </w:numPr>
              <w:rPr>
                <w:rFonts w:ascii="Times New Roman" w:hAnsi="Times New Roman" w:cs="Times New Roman"/>
                <w:sz w:val="24"/>
                <w:szCs w:val="24"/>
              </w:rPr>
            </w:pPr>
            <w:bookmarkStart w:id="9" w:name="_Hlk155102991"/>
            <w:r w:rsidRPr="00D32AB2">
              <w:rPr>
                <w:rFonts w:ascii="Times New Roman" w:hAnsi="Times New Roman" w:cs="Times New Roman"/>
                <w:sz w:val="24"/>
                <w:szCs w:val="24"/>
              </w:rPr>
              <w:t>How does the LEA support efforts to reduce the overuse of disciplinary practices that remove students from the classroom?</w:t>
            </w:r>
            <w:r w:rsidR="00F03990" w:rsidRPr="00BE5A3E">
              <w:rPr>
                <w:rFonts w:ascii="Times New Roman" w:hAnsi="Times New Roman" w:cs="Times New Roman"/>
                <w:sz w:val="24"/>
                <w:szCs w:val="24"/>
              </w:rPr>
              <w:t xml:space="preserve"> How does the LEA identify, monitor, and support schools with high rates of disciplinary actions?</w:t>
            </w:r>
            <w:r w:rsidR="00F03990">
              <w:rPr>
                <w:rFonts w:ascii="Times New Roman" w:hAnsi="Times New Roman" w:cs="Times New Roman"/>
                <w:sz w:val="24"/>
                <w:szCs w:val="24"/>
              </w:rPr>
              <w:t xml:space="preserve"> </w:t>
            </w:r>
            <w:r>
              <w:rPr>
                <w:rFonts w:ascii="Times New Roman" w:hAnsi="Times New Roman" w:cs="Times New Roman"/>
                <w:sz w:val="24"/>
                <w:szCs w:val="24"/>
              </w:rPr>
              <w:t xml:space="preserve"> </w:t>
            </w:r>
            <w:hyperlink r:id="rId33" w:anchor="sec1112:~:text=how%20the%20local%20educational%20agency%20will%20support%20efforts,students%2C%20as%20defined%20in%20section%201111(c)(2)%3B" w:history="1">
              <w:r w:rsidR="005A72F7" w:rsidRPr="00772A35">
                <w:rPr>
                  <w:rStyle w:val="Hyperlink"/>
                  <w:rFonts w:ascii="Times New Roman" w:hAnsi="Times New Roman" w:cs="Times New Roman"/>
                  <w:sz w:val="24"/>
                  <w:szCs w:val="24"/>
                </w:rPr>
                <w:t>ESEA Section 1112(b)(</w:t>
              </w:r>
              <w:r w:rsidRPr="00772A35">
                <w:rPr>
                  <w:rStyle w:val="Hyperlink"/>
                  <w:rFonts w:ascii="Times New Roman" w:hAnsi="Times New Roman" w:cs="Times New Roman"/>
                  <w:sz w:val="24"/>
                  <w:szCs w:val="24"/>
                </w:rPr>
                <w:t>11</w:t>
              </w:r>
              <w:r w:rsidR="005A72F7" w:rsidRPr="00772A35">
                <w:rPr>
                  <w:rStyle w:val="Hyperlink"/>
                  <w:rFonts w:ascii="Times New Roman" w:hAnsi="Times New Roman" w:cs="Times New Roman"/>
                  <w:sz w:val="24"/>
                  <w:szCs w:val="24"/>
                </w:rPr>
                <w:t>)</w:t>
              </w:r>
            </w:hyperlink>
          </w:p>
        </w:tc>
      </w:tr>
      <w:tr w:rsidR="005A72F7" w:rsidRPr="000C50C1" w14:paraId="0806E7AD" w14:textId="77777777" w:rsidTr="00641F04">
        <w:tc>
          <w:tcPr>
            <w:tcW w:w="9350" w:type="dxa"/>
            <w:shd w:val="clear" w:color="auto" w:fill="FFFFFF" w:themeFill="background1"/>
          </w:tcPr>
          <w:p w14:paraId="48FE4266" w14:textId="77777777" w:rsidR="005A72F7" w:rsidRDefault="005A72F7" w:rsidP="00641F04">
            <w:pPr>
              <w:pStyle w:val="ListParagraph"/>
              <w:ind w:left="540"/>
              <w:rPr>
                <w:rFonts w:ascii="Times New Roman" w:hAnsi="Times New Roman" w:cs="Times New Roman"/>
                <w:sz w:val="24"/>
                <w:szCs w:val="24"/>
              </w:rPr>
            </w:pPr>
          </w:p>
          <w:p w14:paraId="5D461506" w14:textId="77777777" w:rsidR="005A72F7" w:rsidRDefault="005A72F7" w:rsidP="00641F04">
            <w:pPr>
              <w:pStyle w:val="ListParagraph"/>
              <w:ind w:left="540"/>
              <w:rPr>
                <w:rFonts w:ascii="Times New Roman" w:hAnsi="Times New Roman" w:cs="Times New Roman"/>
                <w:sz w:val="24"/>
                <w:szCs w:val="24"/>
              </w:rPr>
            </w:pPr>
          </w:p>
          <w:p w14:paraId="64A17C71" w14:textId="77777777" w:rsidR="005A72F7" w:rsidRDefault="005A72F7" w:rsidP="00641F04">
            <w:pPr>
              <w:pStyle w:val="ListParagraph"/>
              <w:ind w:left="540"/>
              <w:rPr>
                <w:rFonts w:ascii="Times New Roman" w:hAnsi="Times New Roman" w:cs="Times New Roman"/>
                <w:sz w:val="24"/>
                <w:szCs w:val="24"/>
              </w:rPr>
            </w:pPr>
          </w:p>
          <w:p w14:paraId="222FDF28" w14:textId="77777777" w:rsidR="005A72F7" w:rsidRDefault="005A72F7" w:rsidP="00641F04">
            <w:pPr>
              <w:pStyle w:val="ListParagraph"/>
              <w:ind w:left="540"/>
              <w:rPr>
                <w:rFonts w:ascii="Times New Roman" w:hAnsi="Times New Roman" w:cs="Times New Roman"/>
                <w:sz w:val="24"/>
                <w:szCs w:val="24"/>
              </w:rPr>
            </w:pPr>
          </w:p>
          <w:p w14:paraId="4B316FD5" w14:textId="2D0980F1" w:rsidR="005A72F7" w:rsidRDefault="005A72F7" w:rsidP="00641F04">
            <w:pPr>
              <w:pStyle w:val="ListParagraph"/>
              <w:ind w:left="540"/>
              <w:rPr>
                <w:rFonts w:ascii="Times New Roman" w:hAnsi="Times New Roman" w:cs="Times New Roman"/>
                <w:sz w:val="24"/>
                <w:szCs w:val="24"/>
              </w:rPr>
            </w:pPr>
          </w:p>
          <w:p w14:paraId="60A45D03" w14:textId="4527692E" w:rsidR="00F4309F" w:rsidRDefault="00F4309F" w:rsidP="00641F04">
            <w:pPr>
              <w:pStyle w:val="ListParagraph"/>
              <w:ind w:left="540"/>
              <w:rPr>
                <w:rFonts w:ascii="Times New Roman" w:hAnsi="Times New Roman" w:cs="Times New Roman"/>
                <w:sz w:val="24"/>
                <w:szCs w:val="24"/>
              </w:rPr>
            </w:pPr>
          </w:p>
          <w:p w14:paraId="374FBAA5" w14:textId="08B80FAE" w:rsidR="00F4309F" w:rsidRDefault="00F4309F" w:rsidP="00641F04">
            <w:pPr>
              <w:pStyle w:val="ListParagraph"/>
              <w:ind w:left="540"/>
              <w:rPr>
                <w:rFonts w:ascii="Times New Roman" w:hAnsi="Times New Roman" w:cs="Times New Roman"/>
                <w:sz w:val="24"/>
                <w:szCs w:val="24"/>
              </w:rPr>
            </w:pPr>
          </w:p>
          <w:p w14:paraId="183E417B" w14:textId="2762D929" w:rsidR="00F4309F" w:rsidRDefault="00F4309F" w:rsidP="00641F04">
            <w:pPr>
              <w:pStyle w:val="ListParagraph"/>
              <w:ind w:left="540"/>
              <w:rPr>
                <w:rFonts w:ascii="Times New Roman" w:hAnsi="Times New Roman" w:cs="Times New Roman"/>
                <w:sz w:val="24"/>
                <w:szCs w:val="24"/>
              </w:rPr>
            </w:pPr>
          </w:p>
          <w:p w14:paraId="33AEB5C3" w14:textId="507FCB36" w:rsidR="00F4309F" w:rsidRDefault="00F4309F" w:rsidP="00641F04">
            <w:pPr>
              <w:pStyle w:val="ListParagraph"/>
              <w:ind w:left="540"/>
              <w:rPr>
                <w:rFonts w:ascii="Times New Roman" w:hAnsi="Times New Roman" w:cs="Times New Roman"/>
                <w:sz w:val="24"/>
                <w:szCs w:val="24"/>
              </w:rPr>
            </w:pPr>
          </w:p>
          <w:p w14:paraId="71C6E715" w14:textId="769C110E" w:rsidR="00F4309F" w:rsidRDefault="00F4309F" w:rsidP="00641F04">
            <w:pPr>
              <w:pStyle w:val="ListParagraph"/>
              <w:ind w:left="540"/>
              <w:rPr>
                <w:rFonts w:ascii="Times New Roman" w:hAnsi="Times New Roman" w:cs="Times New Roman"/>
                <w:sz w:val="24"/>
                <w:szCs w:val="24"/>
              </w:rPr>
            </w:pPr>
          </w:p>
          <w:p w14:paraId="5C472CD0" w14:textId="318F029A" w:rsidR="00F4309F" w:rsidRDefault="00F4309F" w:rsidP="00641F04">
            <w:pPr>
              <w:pStyle w:val="ListParagraph"/>
              <w:ind w:left="540"/>
              <w:rPr>
                <w:rFonts w:ascii="Times New Roman" w:hAnsi="Times New Roman" w:cs="Times New Roman"/>
                <w:sz w:val="24"/>
                <w:szCs w:val="24"/>
              </w:rPr>
            </w:pPr>
          </w:p>
          <w:p w14:paraId="56639C05" w14:textId="77777777" w:rsidR="00F4309F" w:rsidRDefault="00F4309F" w:rsidP="00641F04">
            <w:pPr>
              <w:pStyle w:val="ListParagraph"/>
              <w:ind w:left="540"/>
              <w:rPr>
                <w:rFonts w:ascii="Times New Roman" w:hAnsi="Times New Roman" w:cs="Times New Roman"/>
                <w:sz w:val="24"/>
                <w:szCs w:val="24"/>
              </w:rPr>
            </w:pPr>
          </w:p>
          <w:p w14:paraId="3167CD21" w14:textId="46A8C4FC" w:rsidR="00BE5A3E" w:rsidRDefault="00BE5A3E" w:rsidP="00641F04">
            <w:pPr>
              <w:pStyle w:val="ListParagraph"/>
              <w:ind w:left="540"/>
              <w:rPr>
                <w:rFonts w:ascii="Times New Roman" w:hAnsi="Times New Roman" w:cs="Times New Roman"/>
                <w:sz w:val="24"/>
                <w:szCs w:val="24"/>
              </w:rPr>
            </w:pPr>
          </w:p>
          <w:p w14:paraId="5399D249" w14:textId="77777777" w:rsidR="00B347B6" w:rsidRDefault="00B347B6" w:rsidP="00641F04">
            <w:pPr>
              <w:pStyle w:val="ListParagraph"/>
              <w:ind w:left="540"/>
              <w:rPr>
                <w:rFonts w:ascii="Times New Roman" w:hAnsi="Times New Roman" w:cs="Times New Roman"/>
                <w:sz w:val="24"/>
                <w:szCs w:val="24"/>
              </w:rPr>
            </w:pPr>
          </w:p>
          <w:p w14:paraId="429C1A64" w14:textId="77777777" w:rsidR="005A72F7" w:rsidRDefault="005A72F7" w:rsidP="00641F04">
            <w:pPr>
              <w:pStyle w:val="ListParagraph"/>
              <w:ind w:left="540"/>
              <w:rPr>
                <w:rFonts w:ascii="Times New Roman" w:hAnsi="Times New Roman" w:cs="Times New Roman"/>
                <w:sz w:val="24"/>
                <w:szCs w:val="24"/>
              </w:rPr>
            </w:pPr>
          </w:p>
          <w:p w14:paraId="79AD4A43" w14:textId="77777777" w:rsidR="005A72F7" w:rsidRPr="000C50C1" w:rsidRDefault="005A72F7" w:rsidP="00641F04">
            <w:pPr>
              <w:pStyle w:val="ListParagraph"/>
              <w:ind w:left="540"/>
              <w:rPr>
                <w:rFonts w:ascii="Times New Roman" w:hAnsi="Times New Roman" w:cs="Times New Roman"/>
                <w:sz w:val="24"/>
                <w:szCs w:val="24"/>
              </w:rPr>
            </w:pPr>
          </w:p>
        </w:tc>
      </w:tr>
      <w:bookmarkEnd w:id="8"/>
      <w:bookmarkEnd w:id="9"/>
    </w:tbl>
    <w:p w14:paraId="7BA5586A" w14:textId="04553242" w:rsidR="00772A35" w:rsidRDefault="00772A35" w:rsidP="00A14506">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526A5C" w:rsidRPr="004A2207" w14:paraId="518C38C5" w14:textId="77777777" w:rsidTr="007A6DD2">
        <w:tc>
          <w:tcPr>
            <w:tcW w:w="9350" w:type="dxa"/>
            <w:shd w:val="clear" w:color="auto" w:fill="BDD6EE" w:themeFill="accent5" w:themeFillTint="66"/>
          </w:tcPr>
          <w:p w14:paraId="520CD675" w14:textId="037CD4B0" w:rsidR="00526A5C" w:rsidRPr="004A2207" w:rsidRDefault="00526A5C" w:rsidP="00641F04">
            <w:pPr>
              <w:rPr>
                <w:rFonts w:ascii="Times New Roman" w:hAnsi="Times New Roman" w:cs="Times New Roman"/>
                <w:b/>
                <w:bCs/>
                <w:sz w:val="24"/>
                <w:szCs w:val="24"/>
              </w:rPr>
            </w:pPr>
            <w:r>
              <w:rPr>
                <w:rFonts w:ascii="Times New Roman" w:hAnsi="Times New Roman" w:cs="Times New Roman"/>
                <w:b/>
                <w:bCs/>
                <w:sz w:val="24"/>
                <w:szCs w:val="24"/>
              </w:rPr>
              <w:t xml:space="preserve">Coordination and Integration of Programs for Specialized Student Populations     </w:t>
            </w:r>
          </w:p>
        </w:tc>
      </w:tr>
      <w:tr w:rsidR="00526A5C" w:rsidRPr="00D32AB2" w14:paraId="180DC254" w14:textId="77777777" w:rsidTr="007A6DD2">
        <w:trPr>
          <w:trHeight w:val="1682"/>
        </w:trPr>
        <w:tc>
          <w:tcPr>
            <w:tcW w:w="9350" w:type="dxa"/>
            <w:shd w:val="clear" w:color="auto" w:fill="DEEAF6" w:themeFill="accent5" w:themeFillTint="33"/>
          </w:tcPr>
          <w:p w14:paraId="5AB4BCF1" w14:textId="4B38A3E6" w:rsidR="00FA4069" w:rsidRDefault="00FA4069" w:rsidP="00FA4069">
            <w:pPr>
              <w:pStyle w:val="ListParagraph"/>
              <w:numPr>
                <w:ilvl w:val="0"/>
                <w:numId w:val="34"/>
              </w:numPr>
              <w:ind w:left="547"/>
              <w:rPr>
                <w:rFonts w:ascii="Times New Roman" w:hAnsi="Times New Roman" w:cs="Times New Roman"/>
                <w:sz w:val="24"/>
                <w:szCs w:val="24"/>
              </w:rPr>
            </w:pPr>
            <w:r>
              <w:rPr>
                <w:rFonts w:ascii="Times New Roman" w:hAnsi="Times New Roman" w:cs="Times New Roman"/>
                <w:sz w:val="24"/>
                <w:szCs w:val="24"/>
              </w:rPr>
              <w:t>I</w:t>
            </w:r>
            <w:r w:rsidRPr="00FA4069">
              <w:rPr>
                <w:rFonts w:ascii="Times New Roman" w:hAnsi="Times New Roman" w:cs="Times New Roman"/>
                <w:sz w:val="24"/>
                <w:szCs w:val="24"/>
              </w:rPr>
              <w:t xml:space="preserve">f determined appropriate by the </w:t>
            </w:r>
            <w:r>
              <w:rPr>
                <w:rFonts w:ascii="Times New Roman" w:hAnsi="Times New Roman" w:cs="Times New Roman"/>
                <w:sz w:val="24"/>
                <w:szCs w:val="24"/>
              </w:rPr>
              <w:t>LEA</w:t>
            </w:r>
            <w:r w:rsidRPr="00FA4069">
              <w:rPr>
                <w:rFonts w:ascii="Times New Roman" w:hAnsi="Times New Roman" w:cs="Times New Roman"/>
                <w:sz w:val="24"/>
                <w:szCs w:val="24"/>
              </w:rPr>
              <w:t xml:space="preserve">, how </w:t>
            </w:r>
            <w:r>
              <w:rPr>
                <w:rFonts w:ascii="Times New Roman" w:hAnsi="Times New Roman" w:cs="Times New Roman"/>
                <w:sz w:val="24"/>
                <w:szCs w:val="24"/>
              </w:rPr>
              <w:t>will the LEA</w:t>
            </w:r>
            <w:r w:rsidRPr="00FA4069">
              <w:rPr>
                <w:rFonts w:ascii="Times New Roman" w:hAnsi="Times New Roman" w:cs="Times New Roman"/>
                <w:sz w:val="24"/>
                <w:szCs w:val="24"/>
              </w:rPr>
              <w:t xml:space="preserve"> support program</w:t>
            </w:r>
            <w:r>
              <w:rPr>
                <w:rFonts w:ascii="Times New Roman" w:hAnsi="Times New Roman" w:cs="Times New Roman"/>
                <w:sz w:val="24"/>
                <w:szCs w:val="24"/>
              </w:rPr>
              <w:t>s</w:t>
            </w:r>
            <w:r w:rsidRPr="00FA4069">
              <w:rPr>
                <w:rFonts w:ascii="Times New Roman" w:hAnsi="Times New Roman" w:cs="Times New Roman"/>
                <w:sz w:val="24"/>
                <w:szCs w:val="24"/>
              </w:rPr>
              <w:t xml:space="preserve"> that coordinate and </w:t>
            </w:r>
            <w:r>
              <w:rPr>
                <w:rFonts w:ascii="Times New Roman" w:hAnsi="Times New Roman" w:cs="Times New Roman"/>
                <w:sz w:val="24"/>
                <w:szCs w:val="24"/>
              </w:rPr>
              <w:t xml:space="preserve">integrate – </w:t>
            </w:r>
          </w:p>
          <w:p w14:paraId="584A9B5C" w14:textId="77777777" w:rsidR="00FA4069" w:rsidRDefault="00FA4069" w:rsidP="00FA4069">
            <w:pPr>
              <w:pStyle w:val="ListParagraph"/>
              <w:ind w:left="547"/>
              <w:rPr>
                <w:rFonts w:ascii="Times New Roman" w:hAnsi="Times New Roman" w:cs="Times New Roman"/>
                <w:sz w:val="24"/>
                <w:szCs w:val="24"/>
              </w:rPr>
            </w:pPr>
            <w:r>
              <w:rPr>
                <w:rFonts w:ascii="Times New Roman" w:hAnsi="Times New Roman" w:cs="Times New Roman"/>
                <w:sz w:val="24"/>
                <w:szCs w:val="24"/>
              </w:rPr>
              <w:t xml:space="preserve">a. </w:t>
            </w:r>
            <w:r w:rsidR="004229C3" w:rsidRPr="00FA4069">
              <w:rPr>
                <w:rFonts w:ascii="Times New Roman" w:hAnsi="Times New Roman" w:cs="Times New Roman"/>
                <w:sz w:val="24"/>
                <w:szCs w:val="24"/>
              </w:rPr>
              <w:t>academic, career, and technical education content with instructional strategies that incorporate experiential learning opportunities and promote skills attainment important to in-demand occupations or industries in the state</w:t>
            </w:r>
            <w:r>
              <w:rPr>
                <w:rFonts w:ascii="Times New Roman" w:hAnsi="Times New Roman" w:cs="Times New Roman"/>
                <w:sz w:val="24"/>
                <w:szCs w:val="24"/>
              </w:rPr>
              <w:t xml:space="preserve">; and </w:t>
            </w:r>
          </w:p>
          <w:p w14:paraId="0B6AB77C" w14:textId="7629026C" w:rsidR="00526A5C" w:rsidRPr="00FA4069" w:rsidRDefault="00FA4069" w:rsidP="00FA4069">
            <w:pPr>
              <w:pStyle w:val="ListParagraph"/>
              <w:ind w:left="547"/>
              <w:rPr>
                <w:rFonts w:ascii="Times New Roman" w:hAnsi="Times New Roman" w:cs="Times New Roman"/>
                <w:sz w:val="24"/>
                <w:szCs w:val="24"/>
              </w:rPr>
            </w:pPr>
            <w:r>
              <w:rPr>
                <w:rFonts w:ascii="Times New Roman" w:hAnsi="Times New Roman" w:cs="Times New Roman"/>
                <w:sz w:val="24"/>
                <w:szCs w:val="24"/>
              </w:rPr>
              <w:t xml:space="preserve">b. </w:t>
            </w:r>
            <w:r w:rsidR="00E82AF7" w:rsidRPr="00FA4069">
              <w:rPr>
                <w:rFonts w:ascii="Times New Roman" w:hAnsi="Times New Roman" w:cs="Times New Roman"/>
                <w:sz w:val="24"/>
                <w:szCs w:val="24"/>
              </w:rPr>
              <w:t xml:space="preserve">work-based learning opportunities that provide students in-depth interaction with industry professionals, and if appropriate, academic credit? </w:t>
            </w:r>
            <w:hyperlink r:id="rId34" w:anchor="sec1112:~:text=if%20determined%20appropriate%20by%20the%20local,and%2C%20if%20appropriate%2C%20academic%20credit%3B%20and" w:history="1">
              <w:r w:rsidR="008D27D2" w:rsidRPr="00FA4069">
                <w:rPr>
                  <w:rStyle w:val="Hyperlink"/>
                  <w:rFonts w:ascii="Times New Roman" w:hAnsi="Times New Roman" w:cs="Times New Roman"/>
                  <w:sz w:val="24"/>
                  <w:szCs w:val="24"/>
                </w:rPr>
                <w:t>ESEA</w:t>
              </w:r>
              <w:r w:rsidR="00A11D91" w:rsidRPr="00FA4069">
                <w:rPr>
                  <w:rStyle w:val="Hyperlink"/>
                  <w:rFonts w:ascii="Times New Roman" w:hAnsi="Times New Roman" w:cs="Times New Roman"/>
                  <w:sz w:val="24"/>
                  <w:szCs w:val="24"/>
                </w:rPr>
                <w:t xml:space="preserve"> Section</w:t>
              </w:r>
              <w:r w:rsidR="008D27D2" w:rsidRPr="00FA4069">
                <w:rPr>
                  <w:rStyle w:val="Hyperlink"/>
                  <w:rFonts w:ascii="Times New Roman" w:hAnsi="Times New Roman" w:cs="Times New Roman"/>
                  <w:sz w:val="24"/>
                  <w:szCs w:val="24"/>
                </w:rPr>
                <w:t xml:space="preserve"> 1112(b)(12)</w:t>
              </w:r>
            </w:hyperlink>
          </w:p>
        </w:tc>
      </w:tr>
      <w:tr w:rsidR="00526A5C" w:rsidRPr="000C50C1" w14:paraId="2C1592A5" w14:textId="77777777" w:rsidTr="00641F04">
        <w:tc>
          <w:tcPr>
            <w:tcW w:w="9350" w:type="dxa"/>
            <w:shd w:val="clear" w:color="auto" w:fill="FFFFFF" w:themeFill="background1"/>
          </w:tcPr>
          <w:p w14:paraId="62E4BF6B" w14:textId="77777777" w:rsidR="00526A5C" w:rsidRDefault="00526A5C" w:rsidP="00641F04">
            <w:pPr>
              <w:pStyle w:val="ListParagraph"/>
              <w:ind w:left="540"/>
              <w:rPr>
                <w:rFonts w:ascii="Times New Roman" w:hAnsi="Times New Roman" w:cs="Times New Roman"/>
                <w:sz w:val="24"/>
                <w:szCs w:val="24"/>
              </w:rPr>
            </w:pPr>
          </w:p>
          <w:p w14:paraId="7C9060D5" w14:textId="77777777" w:rsidR="00526A5C" w:rsidRDefault="00526A5C" w:rsidP="00641F04">
            <w:pPr>
              <w:pStyle w:val="ListParagraph"/>
              <w:ind w:left="540"/>
              <w:rPr>
                <w:rFonts w:ascii="Times New Roman" w:hAnsi="Times New Roman" w:cs="Times New Roman"/>
                <w:sz w:val="24"/>
                <w:szCs w:val="24"/>
              </w:rPr>
            </w:pPr>
          </w:p>
          <w:p w14:paraId="49DFB9F9" w14:textId="77777777" w:rsidR="00526A5C" w:rsidRDefault="00526A5C" w:rsidP="00641F04">
            <w:pPr>
              <w:pStyle w:val="ListParagraph"/>
              <w:ind w:left="540"/>
              <w:rPr>
                <w:rFonts w:ascii="Times New Roman" w:hAnsi="Times New Roman" w:cs="Times New Roman"/>
                <w:sz w:val="24"/>
                <w:szCs w:val="24"/>
              </w:rPr>
            </w:pPr>
          </w:p>
          <w:p w14:paraId="26EE6332" w14:textId="77777777" w:rsidR="00526A5C" w:rsidRDefault="00526A5C" w:rsidP="00641F04">
            <w:pPr>
              <w:pStyle w:val="ListParagraph"/>
              <w:ind w:left="540"/>
              <w:rPr>
                <w:rFonts w:ascii="Times New Roman" w:hAnsi="Times New Roman" w:cs="Times New Roman"/>
                <w:sz w:val="24"/>
                <w:szCs w:val="24"/>
              </w:rPr>
            </w:pPr>
          </w:p>
          <w:p w14:paraId="2260318F" w14:textId="77777777" w:rsidR="00526A5C" w:rsidRDefault="00526A5C" w:rsidP="00641F04">
            <w:pPr>
              <w:pStyle w:val="ListParagraph"/>
              <w:ind w:left="540"/>
              <w:rPr>
                <w:rFonts w:ascii="Times New Roman" w:hAnsi="Times New Roman" w:cs="Times New Roman"/>
                <w:sz w:val="24"/>
                <w:szCs w:val="24"/>
              </w:rPr>
            </w:pPr>
          </w:p>
          <w:p w14:paraId="46E201C4" w14:textId="676A95BE" w:rsidR="00F65484" w:rsidRDefault="00F65484" w:rsidP="00641F04">
            <w:pPr>
              <w:pStyle w:val="ListParagraph"/>
              <w:ind w:left="540"/>
              <w:rPr>
                <w:rFonts w:ascii="Times New Roman" w:hAnsi="Times New Roman" w:cs="Times New Roman"/>
                <w:sz w:val="24"/>
                <w:szCs w:val="24"/>
              </w:rPr>
            </w:pPr>
          </w:p>
          <w:p w14:paraId="7EFF762F" w14:textId="135D7656" w:rsidR="00F65484" w:rsidRDefault="00F65484" w:rsidP="00641F04">
            <w:pPr>
              <w:pStyle w:val="ListParagraph"/>
              <w:ind w:left="540"/>
              <w:rPr>
                <w:rFonts w:ascii="Times New Roman" w:hAnsi="Times New Roman" w:cs="Times New Roman"/>
                <w:sz w:val="24"/>
                <w:szCs w:val="24"/>
              </w:rPr>
            </w:pPr>
          </w:p>
          <w:p w14:paraId="74604F73" w14:textId="2DD4EEE8" w:rsidR="00F65484" w:rsidRDefault="00F65484" w:rsidP="00641F04">
            <w:pPr>
              <w:pStyle w:val="ListParagraph"/>
              <w:ind w:left="540"/>
              <w:rPr>
                <w:rFonts w:ascii="Times New Roman" w:hAnsi="Times New Roman" w:cs="Times New Roman"/>
                <w:sz w:val="24"/>
                <w:szCs w:val="24"/>
              </w:rPr>
            </w:pPr>
          </w:p>
          <w:p w14:paraId="6DE30C5A" w14:textId="3A5DD0BB" w:rsidR="00F65484" w:rsidRDefault="00F65484" w:rsidP="00641F04">
            <w:pPr>
              <w:pStyle w:val="ListParagraph"/>
              <w:ind w:left="540"/>
              <w:rPr>
                <w:rFonts w:ascii="Times New Roman" w:hAnsi="Times New Roman" w:cs="Times New Roman"/>
                <w:sz w:val="24"/>
                <w:szCs w:val="24"/>
              </w:rPr>
            </w:pPr>
          </w:p>
          <w:p w14:paraId="3C1D6F79" w14:textId="504A511E" w:rsidR="00F65484" w:rsidRDefault="00F65484" w:rsidP="00641F04">
            <w:pPr>
              <w:pStyle w:val="ListParagraph"/>
              <w:ind w:left="540"/>
              <w:rPr>
                <w:rFonts w:ascii="Times New Roman" w:hAnsi="Times New Roman" w:cs="Times New Roman"/>
                <w:sz w:val="24"/>
                <w:szCs w:val="24"/>
              </w:rPr>
            </w:pPr>
          </w:p>
          <w:p w14:paraId="4E16D5C6" w14:textId="77777777" w:rsidR="00F65484" w:rsidRDefault="00F65484" w:rsidP="00641F04">
            <w:pPr>
              <w:pStyle w:val="ListParagraph"/>
              <w:ind w:left="540"/>
              <w:rPr>
                <w:rFonts w:ascii="Times New Roman" w:hAnsi="Times New Roman" w:cs="Times New Roman"/>
                <w:sz w:val="24"/>
                <w:szCs w:val="24"/>
              </w:rPr>
            </w:pPr>
          </w:p>
          <w:p w14:paraId="59736EEE" w14:textId="77777777" w:rsidR="00526A5C" w:rsidRDefault="00526A5C" w:rsidP="00641F04">
            <w:pPr>
              <w:pStyle w:val="ListParagraph"/>
              <w:ind w:left="540"/>
              <w:rPr>
                <w:rFonts w:ascii="Times New Roman" w:hAnsi="Times New Roman" w:cs="Times New Roman"/>
                <w:sz w:val="24"/>
                <w:szCs w:val="24"/>
              </w:rPr>
            </w:pPr>
          </w:p>
          <w:p w14:paraId="3C739580" w14:textId="77777777" w:rsidR="00526A5C" w:rsidRDefault="00526A5C" w:rsidP="00641F04">
            <w:pPr>
              <w:pStyle w:val="ListParagraph"/>
              <w:ind w:left="540"/>
              <w:rPr>
                <w:rFonts w:ascii="Times New Roman" w:hAnsi="Times New Roman" w:cs="Times New Roman"/>
                <w:sz w:val="24"/>
                <w:szCs w:val="24"/>
              </w:rPr>
            </w:pPr>
          </w:p>
          <w:p w14:paraId="393B1EB3" w14:textId="77777777" w:rsidR="00526A5C" w:rsidRPr="000C50C1" w:rsidRDefault="00526A5C" w:rsidP="00641F04">
            <w:pPr>
              <w:pStyle w:val="ListParagraph"/>
              <w:ind w:left="540"/>
              <w:rPr>
                <w:rFonts w:ascii="Times New Roman" w:hAnsi="Times New Roman" w:cs="Times New Roman"/>
                <w:sz w:val="24"/>
                <w:szCs w:val="24"/>
              </w:rPr>
            </w:pPr>
          </w:p>
        </w:tc>
      </w:tr>
      <w:tr w:rsidR="00ED7B6E" w:rsidRPr="00ED7B6E" w14:paraId="4E8A942C" w14:textId="77777777" w:rsidTr="007A6DD2">
        <w:trPr>
          <w:trHeight w:val="70"/>
        </w:trPr>
        <w:tc>
          <w:tcPr>
            <w:tcW w:w="9350" w:type="dxa"/>
            <w:shd w:val="clear" w:color="auto" w:fill="DEEAF6" w:themeFill="accent5" w:themeFillTint="33"/>
          </w:tcPr>
          <w:p w14:paraId="31741D08" w14:textId="640235A4" w:rsidR="00A04938" w:rsidRPr="00A30219" w:rsidRDefault="00A04938" w:rsidP="00F03990">
            <w:pPr>
              <w:pStyle w:val="ListParagraph"/>
              <w:numPr>
                <w:ilvl w:val="0"/>
                <w:numId w:val="34"/>
              </w:numPr>
              <w:rPr>
                <w:rFonts w:ascii="Times New Roman" w:hAnsi="Times New Roman" w:cs="Times New Roman"/>
                <w:sz w:val="24"/>
                <w:szCs w:val="24"/>
              </w:rPr>
            </w:pPr>
            <w:r w:rsidRPr="00A04938">
              <w:rPr>
                <w:rFonts w:ascii="Times New Roman" w:hAnsi="Times New Roman" w:cs="Times New Roman"/>
                <w:sz w:val="24"/>
                <w:szCs w:val="24"/>
              </w:rPr>
              <w:lastRenderedPageBreak/>
              <w:t xml:space="preserve">Describe any other programs or activities the LEA has identified as a need and uses funds to support, such as identification of gifted students or supporting effective school libraries. </w:t>
            </w:r>
            <w:hyperlink r:id="rId35" w:anchor="sec1112:~:text=any%20other%20information%20on,and%20improve%20academic%20achievement." w:history="1">
              <w:r w:rsidR="00ED7B6E" w:rsidRPr="00C15C62">
                <w:rPr>
                  <w:rStyle w:val="Hyperlink"/>
                  <w:rFonts w:ascii="Times New Roman" w:hAnsi="Times New Roman" w:cs="Times New Roman"/>
                  <w:sz w:val="24"/>
                  <w:szCs w:val="24"/>
                </w:rPr>
                <w:t>ESEA</w:t>
              </w:r>
              <w:r w:rsidR="00A11D91">
                <w:rPr>
                  <w:rStyle w:val="Hyperlink"/>
                  <w:rFonts w:ascii="Times New Roman" w:hAnsi="Times New Roman" w:cs="Times New Roman"/>
                  <w:sz w:val="24"/>
                  <w:szCs w:val="24"/>
                </w:rPr>
                <w:t xml:space="preserve"> Section</w:t>
              </w:r>
              <w:r w:rsidR="00ED7B6E" w:rsidRPr="00C15C62">
                <w:rPr>
                  <w:rStyle w:val="Hyperlink"/>
                  <w:rFonts w:ascii="Times New Roman" w:hAnsi="Times New Roman" w:cs="Times New Roman"/>
                  <w:sz w:val="24"/>
                  <w:szCs w:val="24"/>
                </w:rPr>
                <w:t xml:space="preserve"> 1112(b)(1</w:t>
              </w:r>
              <w:r w:rsidR="00AD7835" w:rsidRPr="00C15C62">
                <w:rPr>
                  <w:rStyle w:val="Hyperlink"/>
                  <w:rFonts w:ascii="Times New Roman" w:hAnsi="Times New Roman" w:cs="Times New Roman"/>
                  <w:sz w:val="24"/>
                  <w:szCs w:val="24"/>
                </w:rPr>
                <w:t>3</w:t>
              </w:r>
              <w:r w:rsidR="00ED7B6E" w:rsidRPr="00C15C62">
                <w:rPr>
                  <w:rStyle w:val="Hyperlink"/>
                  <w:rFonts w:ascii="Times New Roman" w:hAnsi="Times New Roman" w:cs="Times New Roman"/>
                  <w:sz w:val="24"/>
                  <w:szCs w:val="24"/>
                </w:rPr>
                <w:t>)</w:t>
              </w:r>
            </w:hyperlink>
          </w:p>
        </w:tc>
      </w:tr>
      <w:tr w:rsidR="00ED7B6E" w:rsidRPr="000C50C1" w14:paraId="5C4B0C33" w14:textId="77777777" w:rsidTr="00641F04">
        <w:tc>
          <w:tcPr>
            <w:tcW w:w="9350" w:type="dxa"/>
            <w:shd w:val="clear" w:color="auto" w:fill="FFFFFF" w:themeFill="background1"/>
          </w:tcPr>
          <w:p w14:paraId="356334C6" w14:textId="77777777" w:rsidR="00ED7B6E" w:rsidRDefault="00ED7B6E" w:rsidP="00641F04">
            <w:pPr>
              <w:pStyle w:val="ListParagraph"/>
              <w:ind w:left="540"/>
              <w:rPr>
                <w:rFonts w:ascii="Times New Roman" w:hAnsi="Times New Roman" w:cs="Times New Roman"/>
                <w:sz w:val="24"/>
                <w:szCs w:val="24"/>
              </w:rPr>
            </w:pPr>
          </w:p>
          <w:p w14:paraId="39EC7323" w14:textId="77777777" w:rsidR="00ED7B6E" w:rsidRDefault="00ED7B6E" w:rsidP="00641F04">
            <w:pPr>
              <w:pStyle w:val="ListParagraph"/>
              <w:ind w:left="540"/>
              <w:rPr>
                <w:rFonts w:ascii="Times New Roman" w:hAnsi="Times New Roman" w:cs="Times New Roman"/>
                <w:sz w:val="24"/>
                <w:szCs w:val="24"/>
              </w:rPr>
            </w:pPr>
          </w:p>
          <w:p w14:paraId="3F09CC13" w14:textId="77777777" w:rsidR="00ED7B6E" w:rsidRDefault="00ED7B6E" w:rsidP="00641F04">
            <w:pPr>
              <w:pStyle w:val="ListParagraph"/>
              <w:ind w:left="540"/>
              <w:rPr>
                <w:rFonts w:ascii="Times New Roman" w:hAnsi="Times New Roman" w:cs="Times New Roman"/>
                <w:sz w:val="24"/>
                <w:szCs w:val="24"/>
              </w:rPr>
            </w:pPr>
          </w:p>
          <w:p w14:paraId="75E6BDE1" w14:textId="77777777" w:rsidR="00ED7B6E" w:rsidRDefault="00ED7B6E" w:rsidP="00641F04">
            <w:pPr>
              <w:pStyle w:val="ListParagraph"/>
              <w:ind w:left="540"/>
              <w:rPr>
                <w:rFonts w:ascii="Times New Roman" w:hAnsi="Times New Roman" w:cs="Times New Roman"/>
                <w:sz w:val="24"/>
                <w:szCs w:val="24"/>
              </w:rPr>
            </w:pPr>
          </w:p>
          <w:p w14:paraId="300F5DCB" w14:textId="77777777" w:rsidR="00ED7B6E" w:rsidRDefault="00ED7B6E" w:rsidP="00641F04">
            <w:pPr>
              <w:pStyle w:val="ListParagraph"/>
              <w:ind w:left="540"/>
              <w:rPr>
                <w:rFonts w:ascii="Times New Roman" w:hAnsi="Times New Roman" w:cs="Times New Roman"/>
                <w:sz w:val="24"/>
                <w:szCs w:val="24"/>
              </w:rPr>
            </w:pPr>
          </w:p>
          <w:p w14:paraId="5C9F24EA" w14:textId="6057F9E6" w:rsidR="00F65484" w:rsidRDefault="00F65484" w:rsidP="00641F04">
            <w:pPr>
              <w:pStyle w:val="ListParagraph"/>
              <w:ind w:left="540"/>
              <w:rPr>
                <w:rFonts w:ascii="Times New Roman" w:hAnsi="Times New Roman" w:cs="Times New Roman"/>
                <w:sz w:val="24"/>
                <w:szCs w:val="24"/>
              </w:rPr>
            </w:pPr>
          </w:p>
          <w:p w14:paraId="2A1AE50B" w14:textId="64D18D78" w:rsidR="00F65484" w:rsidRDefault="00F65484" w:rsidP="00641F04">
            <w:pPr>
              <w:pStyle w:val="ListParagraph"/>
              <w:ind w:left="540"/>
              <w:rPr>
                <w:rFonts w:ascii="Times New Roman" w:hAnsi="Times New Roman" w:cs="Times New Roman"/>
                <w:sz w:val="24"/>
                <w:szCs w:val="24"/>
              </w:rPr>
            </w:pPr>
          </w:p>
          <w:p w14:paraId="562D1074" w14:textId="19DD2682" w:rsidR="00F65484" w:rsidRDefault="00F65484" w:rsidP="00641F04">
            <w:pPr>
              <w:pStyle w:val="ListParagraph"/>
              <w:ind w:left="540"/>
              <w:rPr>
                <w:rFonts w:ascii="Times New Roman" w:hAnsi="Times New Roman" w:cs="Times New Roman"/>
                <w:sz w:val="24"/>
                <w:szCs w:val="24"/>
              </w:rPr>
            </w:pPr>
          </w:p>
          <w:p w14:paraId="541B0013" w14:textId="406D2E4A" w:rsidR="00F65484" w:rsidRDefault="00F65484" w:rsidP="00641F04">
            <w:pPr>
              <w:pStyle w:val="ListParagraph"/>
              <w:ind w:left="540"/>
              <w:rPr>
                <w:rFonts w:ascii="Times New Roman" w:hAnsi="Times New Roman" w:cs="Times New Roman"/>
                <w:sz w:val="24"/>
                <w:szCs w:val="24"/>
              </w:rPr>
            </w:pPr>
          </w:p>
          <w:p w14:paraId="37959F74" w14:textId="0213056D" w:rsidR="00F65484" w:rsidRDefault="00F65484" w:rsidP="00641F04">
            <w:pPr>
              <w:pStyle w:val="ListParagraph"/>
              <w:ind w:left="540"/>
              <w:rPr>
                <w:rFonts w:ascii="Times New Roman" w:hAnsi="Times New Roman" w:cs="Times New Roman"/>
                <w:sz w:val="24"/>
                <w:szCs w:val="24"/>
              </w:rPr>
            </w:pPr>
          </w:p>
          <w:p w14:paraId="2EC3E9BC" w14:textId="77777777" w:rsidR="00F65484" w:rsidRDefault="00F65484" w:rsidP="00641F04">
            <w:pPr>
              <w:pStyle w:val="ListParagraph"/>
              <w:ind w:left="540"/>
              <w:rPr>
                <w:rFonts w:ascii="Times New Roman" w:hAnsi="Times New Roman" w:cs="Times New Roman"/>
                <w:sz w:val="24"/>
                <w:szCs w:val="24"/>
              </w:rPr>
            </w:pPr>
          </w:p>
          <w:p w14:paraId="3C427748" w14:textId="77777777" w:rsidR="00F65484" w:rsidRDefault="00F65484" w:rsidP="00641F04">
            <w:pPr>
              <w:pStyle w:val="ListParagraph"/>
              <w:ind w:left="540"/>
              <w:rPr>
                <w:rFonts w:ascii="Times New Roman" w:hAnsi="Times New Roman" w:cs="Times New Roman"/>
                <w:sz w:val="24"/>
                <w:szCs w:val="24"/>
              </w:rPr>
            </w:pPr>
          </w:p>
          <w:p w14:paraId="609AA9AE" w14:textId="77777777" w:rsidR="00ED7B6E" w:rsidRDefault="00ED7B6E" w:rsidP="00641F04">
            <w:pPr>
              <w:pStyle w:val="ListParagraph"/>
              <w:ind w:left="540"/>
              <w:rPr>
                <w:rFonts w:ascii="Times New Roman" w:hAnsi="Times New Roman" w:cs="Times New Roman"/>
                <w:sz w:val="24"/>
                <w:szCs w:val="24"/>
              </w:rPr>
            </w:pPr>
          </w:p>
          <w:p w14:paraId="286C6529" w14:textId="77777777" w:rsidR="00ED7B6E" w:rsidRDefault="00ED7B6E" w:rsidP="00641F04">
            <w:pPr>
              <w:pStyle w:val="ListParagraph"/>
              <w:ind w:left="540"/>
              <w:rPr>
                <w:rFonts w:ascii="Times New Roman" w:hAnsi="Times New Roman" w:cs="Times New Roman"/>
                <w:sz w:val="24"/>
                <w:szCs w:val="24"/>
              </w:rPr>
            </w:pPr>
          </w:p>
          <w:p w14:paraId="61718D6A" w14:textId="77777777" w:rsidR="00ED7B6E" w:rsidRPr="000C50C1" w:rsidRDefault="00ED7B6E" w:rsidP="00641F04">
            <w:pPr>
              <w:pStyle w:val="ListParagraph"/>
              <w:ind w:left="540"/>
              <w:rPr>
                <w:rFonts w:ascii="Times New Roman" w:hAnsi="Times New Roman" w:cs="Times New Roman"/>
                <w:sz w:val="24"/>
                <w:szCs w:val="24"/>
              </w:rPr>
            </w:pPr>
          </w:p>
        </w:tc>
      </w:tr>
    </w:tbl>
    <w:p w14:paraId="78F7B88C" w14:textId="77777777" w:rsidR="00F65484" w:rsidRPr="00F46490" w:rsidRDefault="00F65484" w:rsidP="00A14506">
      <w:pPr>
        <w:spacing w:after="0" w:line="240" w:lineRule="auto"/>
        <w:rPr>
          <w:rFonts w:ascii="Times New Roman" w:hAnsi="Times New Roman" w:cs="Times New Roman"/>
          <w:sz w:val="24"/>
          <w:szCs w:val="24"/>
        </w:rPr>
      </w:pPr>
    </w:p>
    <w:sectPr w:rsidR="00F65484" w:rsidRPr="00F46490" w:rsidSect="00A14506">
      <w:headerReference w:type="even" r:id="rId36"/>
      <w:headerReference w:type="default" r:id="rId37"/>
      <w:footerReference w:type="even" r:id="rId38"/>
      <w:footerReference w:type="default" r:id="rId39"/>
      <w:headerReference w:type="first" r:id="rId40"/>
      <w:footerReference w:type="first" r:id="rId41"/>
      <w:pgSz w:w="12240" w:h="15840"/>
      <w:pgMar w:top="187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B279" w14:textId="77777777" w:rsidR="007D3423" w:rsidRDefault="007D3423" w:rsidP="00E37228">
      <w:pPr>
        <w:spacing w:after="0" w:line="240" w:lineRule="auto"/>
      </w:pPr>
      <w:r>
        <w:separator/>
      </w:r>
    </w:p>
  </w:endnote>
  <w:endnote w:type="continuationSeparator" w:id="0">
    <w:p w14:paraId="4DAF1AEB" w14:textId="77777777" w:rsidR="007D3423" w:rsidRDefault="007D3423" w:rsidP="00E37228">
      <w:pPr>
        <w:spacing w:after="0" w:line="240" w:lineRule="auto"/>
      </w:pPr>
      <w:r>
        <w:continuationSeparator/>
      </w:r>
    </w:p>
  </w:endnote>
  <w:endnote w:type="continuationNotice" w:id="1">
    <w:p w14:paraId="575A12A9" w14:textId="77777777" w:rsidR="00552C74" w:rsidRDefault="00552C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9395" w14:textId="77777777" w:rsidR="00C71133" w:rsidRDefault="00C71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562622548"/>
      <w:docPartObj>
        <w:docPartGallery w:val="Page Numbers (Bottom of Page)"/>
        <w:docPartUnique/>
      </w:docPartObj>
    </w:sdtPr>
    <w:sdtEndPr>
      <w:rPr>
        <w:noProof/>
      </w:rPr>
    </w:sdtEndPr>
    <w:sdtContent>
      <w:p w14:paraId="4C2917B8" w14:textId="77777777" w:rsidR="009F6557" w:rsidRPr="001C7905" w:rsidRDefault="009F6557">
        <w:pPr>
          <w:pStyle w:val="Footer"/>
          <w:jc w:val="right"/>
          <w:rPr>
            <w:rFonts w:ascii="Times New Roman" w:hAnsi="Times New Roman" w:cs="Times New Roman"/>
            <w:noProof/>
            <w:sz w:val="18"/>
            <w:szCs w:val="18"/>
          </w:rPr>
        </w:pPr>
        <w:r w:rsidRPr="001C7905">
          <w:rPr>
            <w:rFonts w:ascii="Times New Roman" w:hAnsi="Times New Roman" w:cs="Times New Roman"/>
            <w:sz w:val="18"/>
            <w:szCs w:val="18"/>
          </w:rPr>
          <w:fldChar w:fldCharType="begin"/>
        </w:r>
        <w:r w:rsidRPr="001C7905">
          <w:rPr>
            <w:rFonts w:ascii="Times New Roman" w:hAnsi="Times New Roman" w:cs="Times New Roman"/>
            <w:sz w:val="18"/>
            <w:szCs w:val="18"/>
          </w:rPr>
          <w:instrText xml:space="preserve"> PAGE   \* MERGEFORMAT </w:instrText>
        </w:r>
        <w:r w:rsidRPr="001C7905">
          <w:rPr>
            <w:rFonts w:ascii="Times New Roman" w:hAnsi="Times New Roman" w:cs="Times New Roman"/>
            <w:sz w:val="18"/>
            <w:szCs w:val="18"/>
          </w:rPr>
          <w:fldChar w:fldCharType="separate"/>
        </w:r>
        <w:r w:rsidRPr="001C7905">
          <w:rPr>
            <w:rFonts w:ascii="Times New Roman" w:hAnsi="Times New Roman" w:cs="Times New Roman"/>
            <w:noProof/>
            <w:sz w:val="18"/>
            <w:szCs w:val="18"/>
          </w:rPr>
          <w:t>2</w:t>
        </w:r>
        <w:r w:rsidRPr="001C7905">
          <w:rPr>
            <w:rFonts w:ascii="Times New Roman" w:hAnsi="Times New Roman" w:cs="Times New Roman"/>
            <w:noProof/>
            <w:sz w:val="18"/>
            <w:szCs w:val="18"/>
          </w:rPr>
          <w:fldChar w:fldCharType="end"/>
        </w:r>
      </w:p>
      <w:p w14:paraId="3752E960" w14:textId="77777777" w:rsidR="009F6557" w:rsidRPr="001C7905" w:rsidRDefault="009F6557" w:rsidP="009F6557">
        <w:pPr>
          <w:pStyle w:val="Footer"/>
          <w:rPr>
            <w:rFonts w:ascii="Times New Roman" w:hAnsi="Times New Roman" w:cs="Times New Roman"/>
            <w:noProof/>
            <w:sz w:val="18"/>
            <w:szCs w:val="18"/>
          </w:rPr>
        </w:pPr>
        <w:r w:rsidRPr="001C7905">
          <w:rPr>
            <w:rFonts w:ascii="Times New Roman" w:hAnsi="Times New Roman" w:cs="Times New Roman"/>
            <w:noProof/>
            <w:sz w:val="18"/>
            <w:szCs w:val="18"/>
          </w:rPr>
          <w:t>Oklahoma State Department of Education (OSDE)</w:t>
        </w:r>
      </w:p>
      <w:p w14:paraId="6BCECCA1" w14:textId="77777777" w:rsidR="009F6557" w:rsidRPr="001C7905" w:rsidRDefault="009F6557" w:rsidP="009F6557">
        <w:pPr>
          <w:pStyle w:val="Footer"/>
          <w:rPr>
            <w:rFonts w:ascii="Times New Roman" w:hAnsi="Times New Roman" w:cs="Times New Roman"/>
            <w:noProof/>
            <w:sz w:val="18"/>
            <w:szCs w:val="18"/>
          </w:rPr>
        </w:pPr>
        <w:r w:rsidRPr="001C7905">
          <w:rPr>
            <w:rFonts w:ascii="Times New Roman" w:hAnsi="Times New Roman" w:cs="Times New Roman"/>
            <w:noProof/>
            <w:sz w:val="18"/>
            <w:szCs w:val="18"/>
          </w:rPr>
          <w:t>Office of Title Services (OTS)</w:t>
        </w:r>
      </w:p>
      <w:p w14:paraId="142A4530" w14:textId="206A577E" w:rsidR="009F6557" w:rsidRPr="001C7905" w:rsidRDefault="00C71133" w:rsidP="009F6557">
        <w:pPr>
          <w:pStyle w:val="Footer"/>
          <w:rPr>
            <w:rFonts w:ascii="Times New Roman" w:hAnsi="Times New Roman" w:cs="Times New Roman"/>
            <w:sz w:val="18"/>
            <w:szCs w:val="18"/>
          </w:rPr>
        </w:pPr>
        <w:r>
          <w:rPr>
            <w:rFonts w:ascii="Times New Roman" w:hAnsi="Times New Roman" w:cs="Times New Roman"/>
            <w:noProof/>
            <w:sz w:val="18"/>
            <w:szCs w:val="18"/>
          </w:rPr>
          <w:t>September</w:t>
        </w:r>
        <w:r w:rsidR="009F6557" w:rsidRPr="001C7905">
          <w:rPr>
            <w:rFonts w:ascii="Times New Roman" w:hAnsi="Times New Roman" w:cs="Times New Roman"/>
            <w:noProof/>
            <w:sz w:val="18"/>
            <w:szCs w:val="18"/>
          </w:rPr>
          <w:t xml:space="preserve"> 2024 </w:t>
        </w:r>
      </w:p>
    </w:sdtContent>
  </w:sdt>
  <w:p w14:paraId="57528C9F" w14:textId="6736CC84" w:rsidR="009F6557" w:rsidRPr="001C7905" w:rsidRDefault="009F6557">
    <w:pPr>
      <w:pStyle w:val="Footer"/>
      <w:rPr>
        <w:rFonts w:ascii="Times New Roman" w:hAnsi="Times New Roman" w:cs="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1D2E" w14:textId="77777777" w:rsidR="00C71133" w:rsidRDefault="00C71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604F" w14:textId="77777777" w:rsidR="007D3423" w:rsidRDefault="007D3423" w:rsidP="00E37228">
      <w:pPr>
        <w:spacing w:after="0" w:line="240" w:lineRule="auto"/>
      </w:pPr>
      <w:r>
        <w:separator/>
      </w:r>
    </w:p>
  </w:footnote>
  <w:footnote w:type="continuationSeparator" w:id="0">
    <w:p w14:paraId="302206D2" w14:textId="77777777" w:rsidR="007D3423" w:rsidRDefault="007D3423" w:rsidP="00E37228">
      <w:pPr>
        <w:spacing w:after="0" w:line="240" w:lineRule="auto"/>
      </w:pPr>
      <w:r>
        <w:continuationSeparator/>
      </w:r>
    </w:p>
  </w:footnote>
  <w:footnote w:type="continuationNotice" w:id="1">
    <w:p w14:paraId="694CC94A" w14:textId="77777777" w:rsidR="00552C74" w:rsidRDefault="00552C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413B" w14:textId="77777777" w:rsidR="00C71133" w:rsidRDefault="00C711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AC2B" w14:textId="2ACC3DB0" w:rsidR="00E35AE8" w:rsidRPr="00E37228" w:rsidRDefault="00AA0879" w:rsidP="006D0737">
    <w:pPr>
      <w:pStyle w:val="Header"/>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09DAE330" wp14:editId="431DCCD1">
              <wp:simplePos x="0" y="0"/>
              <wp:positionH relativeFrom="column">
                <wp:posOffset>2076450</wp:posOffset>
              </wp:positionH>
              <wp:positionV relativeFrom="paragraph">
                <wp:posOffset>-180975</wp:posOffset>
              </wp:positionV>
              <wp:extent cx="4562475" cy="800100"/>
              <wp:effectExtent l="0" t="0" r="9525" b="0"/>
              <wp:wrapNone/>
              <wp:docPr id="1021369300" name="Text Box 5"/>
              <wp:cNvGraphicFramePr/>
              <a:graphic xmlns:a="http://schemas.openxmlformats.org/drawingml/2006/main">
                <a:graphicData uri="http://schemas.microsoft.com/office/word/2010/wordprocessingShape">
                  <wps:wsp>
                    <wps:cNvSpPr txBox="1"/>
                    <wps:spPr>
                      <a:xfrm>
                        <a:off x="0" y="0"/>
                        <a:ext cx="4562475" cy="800100"/>
                      </a:xfrm>
                      <a:prstGeom prst="rect">
                        <a:avLst/>
                      </a:prstGeom>
                      <a:solidFill>
                        <a:schemeClr val="accent5">
                          <a:lumMod val="60000"/>
                          <a:lumOff val="40000"/>
                        </a:schemeClr>
                      </a:solidFill>
                      <a:ln w="6350">
                        <a:noFill/>
                      </a:ln>
                    </wps:spPr>
                    <wps:txbx>
                      <w:txbxContent>
                        <w:p w14:paraId="01E59B49" w14:textId="2768C5F3" w:rsidR="008007C9" w:rsidRPr="00DF113B" w:rsidRDefault="008007C9" w:rsidP="00AD28FF">
                          <w:pPr>
                            <w:spacing w:after="0" w:line="240" w:lineRule="auto"/>
                            <w:jc w:val="center"/>
                            <w:rPr>
                              <w:rFonts w:ascii="Arial" w:hAnsi="Arial" w:cs="Arial"/>
                              <w:b/>
                              <w:bCs/>
                              <w:sz w:val="28"/>
                              <w:szCs w:val="28"/>
                            </w:rPr>
                          </w:pPr>
                          <w:r w:rsidRPr="00DF113B">
                            <w:rPr>
                              <w:rFonts w:ascii="Arial" w:hAnsi="Arial" w:cs="Arial"/>
                              <w:b/>
                              <w:bCs/>
                              <w:sz w:val="28"/>
                              <w:szCs w:val="28"/>
                            </w:rPr>
                            <w:t>Elementary and Secondary Education Act (ESEA)</w:t>
                          </w:r>
                        </w:p>
                        <w:p w14:paraId="797EB7F7" w14:textId="1BF95174" w:rsidR="008007C9" w:rsidRPr="00DF113B" w:rsidRDefault="008007C9" w:rsidP="00AD28FF">
                          <w:pPr>
                            <w:spacing w:after="0" w:line="240" w:lineRule="auto"/>
                            <w:jc w:val="center"/>
                            <w:rPr>
                              <w:rFonts w:ascii="Arial" w:hAnsi="Arial" w:cs="Arial"/>
                              <w:b/>
                              <w:bCs/>
                              <w:sz w:val="28"/>
                              <w:szCs w:val="28"/>
                            </w:rPr>
                          </w:pPr>
                          <w:r w:rsidRPr="00DF113B">
                            <w:rPr>
                              <w:rFonts w:ascii="Arial" w:hAnsi="Arial" w:cs="Arial"/>
                              <w:b/>
                              <w:bCs/>
                              <w:sz w:val="28"/>
                              <w:szCs w:val="28"/>
                            </w:rPr>
                            <w:t>Comprehensive District Academic Plan (CDAP)</w:t>
                          </w:r>
                        </w:p>
                        <w:p w14:paraId="46B68CBB" w14:textId="3CFCC001" w:rsidR="008007C9" w:rsidRPr="00DF113B" w:rsidRDefault="008007C9" w:rsidP="00AD28FF">
                          <w:pPr>
                            <w:spacing w:after="0" w:line="240" w:lineRule="auto"/>
                            <w:jc w:val="center"/>
                            <w:rPr>
                              <w:rFonts w:ascii="Arial" w:hAnsi="Arial" w:cs="Arial"/>
                              <w:b/>
                              <w:bCs/>
                              <w:sz w:val="28"/>
                              <w:szCs w:val="28"/>
                            </w:rPr>
                          </w:pPr>
                          <w:r w:rsidRPr="00DF113B">
                            <w:rPr>
                              <w:rFonts w:ascii="Arial" w:hAnsi="Arial" w:cs="Arial"/>
                              <w:b/>
                              <w:bCs/>
                              <w:sz w:val="28"/>
                              <w:szCs w:val="28"/>
                            </w:rPr>
                            <w:t>2025-2027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DAE330" id="_x0000_t202" coordsize="21600,21600" o:spt="202" path="m,l,21600r21600,l21600,xe">
              <v:stroke joinstyle="miter"/>
              <v:path gradientshapeok="t" o:connecttype="rect"/>
            </v:shapetype>
            <v:shape id="Text Box 5" o:spid="_x0000_s1026" type="#_x0000_t202" style="position:absolute;left:0;text-align:left;margin-left:163.5pt;margin-top:-14.25pt;width:359.2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" fillcolor="#9cc2e5 [1944]" stroked="f" strokeweight=".5pt">
              <v:textbox>
                <w:txbxContent>
                  <w:p w14:paraId="01E59B49" w14:textId="2768C5F3" w:rsidR="008007C9" w:rsidRPr="00DF113B" w:rsidRDefault="008007C9" w:rsidP="00AD28FF">
                    <w:pPr>
                      <w:spacing w:after="0" w:line="240" w:lineRule="auto"/>
                      <w:jc w:val="center"/>
                      <w:rPr>
                        <w:rFonts w:ascii="Arial" w:hAnsi="Arial" w:cs="Arial"/>
                        <w:b/>
                        <w:bCs/>
                        <w:sz w:val="28"/>
                        <w:szCs w:val="28"/>
                      </w:rPr>
                    </w:pPr>
                    <w:r w:rsidRPr="00DF113B">
                      <w:rPr>
                        <w:rFonts w:ascii="Arial" w:hAnsi="Arial" w:cs="Arial"/>
                        <w:b/>
                        <w:bCs/>
                        <w:sz w:val="28"/>
                        <w:szCs w:val="28"/>
                      </w:rPr>
                      <w:t>Elementary and Secondary Education Act (ESEA)</w:t>
                    </w:r>
                  </w:p>
                  <w:p w14:paraId="797EB7F7" w14:textId="1BF95174" w:rsidR="008007C9" w:rsidRPr="00DF113B" w:rsidRDefault="008007C9" w:rsidP="00AD28FF">
                    <w:pPr>
                      <w:spacing w:after="0" w:line="240" w:lineRule="auto"/>
                      <w:jc w:val="center"/>
                      <w:rPr>
                        <w:rFonts w:ascii="Arial" w:hAnsi="Arial" w:cs="Arial"/>
                        <w:b/>
                        <w:bCs/>
                        <w:sz w:val="28"/>
                        <w:szCs w:val="28"/>
                      </w:rPr>
                    </w:pPr>
                    <w:r w:rsidRPr="00DF113B">
                      <w:rPr>
                        <w:rFonts w:ascii="Arial" w:hAnsi="Arial" w:cs="Arial"/>
                        <w:b/>
                        <w:bCs/>
                        <w:sz w:val="28"/>
                        <w:szCs w:val="28"/>
                      </w:rPr>
                      <w:t>Comprehensive District Academic Plan (CDAP)</w:t>
                    </w:r>
                  </w:p>
                  <w:p w14:paraId="46B68CBB" w14:textId="3CFCC001" w:rsidR="008007C9" w:rsidRPr="00DF113B" w:rsidRDefault="008007C9" w:rsidP="00AD28FF">
                    <w:pPr>
                      <w:spacing w:after="0" w:line="240" w:lineRule="auto"/>
                      <w:jc w:val="center"/>
                      <w:rPr>
                        <w:rFonts w:ascii="Arial" w:hAnsi="Arial" w:cs="Arial"/>
                        <w:b/>
                        <w:bCs/>
                        <w:sz w:val="28"/>
                        <w:szCs w:val="28"/>
                      </w:rPr>
                    </w:pPr>
                    <w:r w:rsidRPr="00DF113B">
                      <w:rPr>
                        <w:rFonts w:ascii="Arial" w:hAnsi="Arial" w:cs="Arial"/>
                        <w:b/>
                        <w:bCs/>
                        <w:sz w:val="28"/>
                        <w:szCs w:val="28"/>
                      </w:rPr>
                      <w:t>2025-2027</w:t>
                    </w:r>
                  </w:p>
                </w:txbxContent>
              </v:textbox>
            </v:shape>
          </w:pict>
        </mc:Fallback>
      </mc:AlternateContent>
    </w:r>
    <w:r w:rsidR="008007C9">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15CB1285" wp14:editId="341C31A4">
              <wp:simplePos x="0" y="0"/>
              <wp:positionH relativeFrom="page">
                <wp:align>left</wp:align>
              </wp:positionH>
              <wp:positionV relativeFrom="paragraph">
                <wp:posOffset>-447675</wp:posOffset>
              </wp:positionV>
              <wp:extent cx="7762875" cy="1123950"/>
              <wp:effectExtent l="0" t="0" r="28575" b="19050"/>
              <wp:wrapNone/>
              <wp:docPr id="1529925285" name="Text Box 1"/>
              <wp:cNvGraphicFramePr/>
              <a:graphic xmlns:a="http://schemas.openxmlformats.org/drawingml/2006/main">
                <a:graphicData uri="http://schemas.microsoft.com/office/word/2010/wordprocessingShape">
                  <wps:wsp>
                    <wps:cNvSpPr txBox="1"/>
                    <wps:spPr>
                      <a:xfrm>
                        <a:off x="0" y="0"/>
                        <a:ext cx="7762875" cy="1123950"/>
                      </a:xfrm>
                      <a:prstGeom prst="rect">
                        <a:avLst/>
                      </a:prstGeom>
                      <a:solidFill>
                        <a:schemeClr val="accent5">
                          <a:lumMod val="60000"/>
                          <a:lumOff val="40000"/>
                        </a:schemeClr>
                      </a:solidFill>
                      <a:ln w="6350">
                        <a:solidFill>
                          <a:prstClr val="black"/>
                        </a:solidFill>
                      </a:ln>
                    </wps:spPr>
                    <wps:txbx>
                      <w:txbxContent>
                        <w:p w14:paraId="0F3E41A1" w14:textId="15F11ED0" w:rsidR="008007C9" w:rsidRDefault="00DF113B">
                          <w:r>
                            <w:rPr>
                              <w:noProof/>
                            </w:rPr>
                            <w:drawing>
                              <wp:inline distT="0" distB="0" distL="0" distR="0" wp14:anchorId="5E37D42C" wp14:editId="23AFDFB2">
                                <wp:extent cx="2884805" cy="1026160"/>
                                <wp:effectExtent l="0" t="0" r="0" b="2540"/>
                                <wp:docPr id="690243465"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43465" name="Picture 1"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884805" cy="1026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B1285" id="Text Box 1" o:spid="_x0000_s1027" type="#_x0000_t202" style="position:absolute;left:0;text-align:left;margin-left:0;margin-top:-35.25pt;width:611.25pt;height:88.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" fillcolor="#9cc2e5 [1944]" strokeweight=".5pt">
              <v:textbox>
                <w:txbxContent>
                  <w:p w14:paraId="0F3E41A1" w14:textId="15F11ED0" w:rsidR="008007C9" w:rsidRDefault="00DF113B">
                    <w:r>
                      <w:rPr>
                        <w:noProof/>
                      </w:rPr>
                      <w:drawing>
                        <wp:inline distT="0" distB="0" distL="0" distR="0" wp14:anchorId="5E37D42C" wp14:editId="23AFDFB2">
                          <wp:extent cx="2884805" cy="1026160"/>
                          <wp:effectExtent l="0" t="0" r="0" b="2540"/>
                          <wp:docPr id="690243465"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43465" name="Picture 1" descr="Shap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884805" cy="1026160"/>
                                  </a:xfrm>
                                  <a:prstGeom prst="rect">
                                    <a:avLst/>
                                  </a:prstGeom>
                                </pic:spPr>
                              </pic:pic>
                            </a:graphicData>
                          </a:graphic>
                        </wp:inline>
                      </w:drawing>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BF488" w14:textId="77777777" w:rsidR="00C71133" w:rsidRDefault="00C71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284"/>
    <w:multiLevelType w:val="hybridMultilevel"/>
    <w:tmpl w:val="4DBA5A6C"/>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 w15:restartNumberingAfterBreak="0">
    <w:nsid w:val="045A117A"/>
    <w:multiLevelType w:val="hybridMultilevel"/>
    <w:tmpl w:val="10E203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426C6"/>
    <w:multiLevelType w:val="hybridMultilevel"/>
    <w:tmpl w:val="D382B258"/>
    <w:lvl w:ilvl="0" w:tplc="FFFFFFFF">
      <w:start w:val="1"/>
      <w:numFmt w:val="decimal"/>
      <w:lvlText w:val="%1."/>
      <w:lvlJc w:val="left"/>
      <w:pPr>
        <w:ind w:left="540" w:hanging="360"/>
      </w:pPr>
      <w:rPr>
        <w:rFonts w:hint="default"/>
        <w:b w:val="0"/>
        <w:bCs w:val="0"/>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3" w15:restartNumberingAfterBreak="0">
    <w:nsid w:val="053C77A8"/>
    <w:multiLevelType w:val="hybridMultilevel"/>
    <w:tmpl w:val="1DD4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C39CF"/>
    <w:multiLevelType w:val="hybridMultilevel"/>
    <w:tmpl w:val="483A3E74"/>
    <w:lvl w:ilvl="0" w:tplc="538EF660">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AD6B7D"/>
    <w:multiLevelType w:val="hybridMultilevel"/>
    <w:tmpl w:val="DC4AC43C"/>
    <w:lvl w:ilvl="0" w:tplc="A2F03E4C">
      <w:start w:val="1"/>
      <w:numFmt w:val="upperRoman"/>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6" w15:restartNumberingAfterBreak="0">
    <w:nsid w:val="0EAB7206"/>
    <w:multiLevelType w:val="hybridMultilevel"/>
    <w:tmpl w:val="58BE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47684"/>
    <w:multiLevelType w:val="hybridMultilevel"/>
    <w:tmpl w:val="4DBA5A6C"/>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8" w15:restartNumberingAfterBreak="0">
    <w:nsid w:val="23CC6FCF"/>
    <w:multiLevelType w:val="hybridMultilevel"/>
    <w:tmpl w:val="89D09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9D4E64"/>
    <w:multiLevelType w:val="hybridMultilevel"/>
    <w:tmpl w:val="6CB258D6"/>
    <w:lvl w:ilvl="0" w:tplc="F168B73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B6A4131"/>
    <w:multiLevelType w:val="hybridMultilevel"/>
    <w:tmpl w:val="D75A0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907CD4"/>
    <w:multiLevelType w:val="hybridMultilevel"/>
    <w:tmpl w:val="309EA2B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0646F6"/>
    <w:multiLevelType w:val="multilevel"/>
    <w:tmpl w:val="83E804AC"/>
    <w:lvl w:ilvl="0">
      <w:start w:val="3"/>
      <w:numFmt w:val="upperRoman"/>
      <w:lvlText w:val="%1"/>
      <w:lvlJc w:val="left"/>
      <w:pPr>
        <w:ind w:left="120" w:hanging="470"/>
      </w:pPr>
      <w:rPr>
        <w:rFonts w:hint="default"/>
        <w:lang w:val="en-US" w:eastAsia="en-US" w:bidi="ar-SA"/>
      </w:rPr>
    </w:lvl>
    <w:lvl w:ilvl="1">
      <w:start w:val="4"/>
      <w:numFmt w:val="decimal"/>
      <w:lvlText w:val="%1.%2"/>
      <w:lvlJc w:val="left"/>
      <w:pPr>
        <w:ind w:left="120" w:hanging="470"/>
      </w:pPr>
      <w:rPr>
        <w:rFonts w:ascii="Segoe UI Emoji" w:eastAsia="Segoe UI Emoji" w:hAnsi="Segoe UI Emoji" w:cs="Segoe UI Emoji" w:hint="default"/>
        <w:w w:val="111"/>
        <w:sz w:val="24"/>
        <w:szCs w:val="24"/>
        <w:lang w:val="en-US" w:eastAsia="en-US" w:bidi="ar-SA"/>
      </w:rPr>
    </w:lvl>
    <w:lvl w:ilvl="2">
      <w:numFmt w:val="bullet"/>
      <w:lvlText w:val="•"/>
      <w:lvlJc w:val="left"/>
      <w:pPr>
        <w:ind w:left="3028" w:hanging="470"/>
      </w:pPr>
      <w:rPr>
        <w:rFonts w:hint="default"/>
        <w:lang w:val="en-US" w:eastAsia="en-US" w:bidi="ar-SA"/>
      </w:rPr>
    </w:lvl>
    <w:lvl w:ilvl="3">
      <w:numFmt w:val="bullet"/>
      <w:lvlText w:val="•"/>
      <w:lvlJc w:val="left"/>
      <w:pPr>
        <w:ind w:left="4482" w:hanging="470"/>
      </w:pPr>
      <w:rPr>
        <w:rFonts w:hint="default"/>
        <w:lang w:val="en-US" w:eastAsia="en-US" w:bidi="ar-SA"/>
      </w:rPr>
    </w:lvl>
    <w:lvl w:ilvl="4">
      <w:numFmt w:val="bullet"/>
      <w:lvlText w:val="•"/>
      <w:lvlJc w:val="left"/>
      <w:pPr>
        <w:ind w:left="5936" w:hanging="470"/>
      </w:pPr>
      <w:rPr>
        <w:rFonts w:hint="default"/>
        <w:lang w:val="en-US" w:eastAsia="en-US" w:bidi="ar-SA"/>
      </w:rPr>
    </w:lvl>
    <w:lvl w:ilvl="5">
      <w:numFmt w:val="bullet"/>
      <w:lvlText w:val="•"/>
      <w:lvlJc w:val="left"/>
      <w:pPr>
        <w:ind w:left="7390" w:hanging="470"/>
      </w:pPr>
      <w:rPr>
        <w:rFonts w:hint="default"/>
        <w:lang w:val="en-US" w:eastAsia="en-US" w:bidi="ar-SA"/>
      </w:rPr>
    </w:lvl>
    <w:lvl w:ilvl="6">
      <w:numFmt w:val="bullet"/>
      <w:lvlText w:val="•"/>
      <w:lvlJc w:val="left"/>
      <w:pPr>
        <w:ind w:left="8844" w:hanging="470"/>
      </w:pPr>
      <w:rPr>
        <w:rFonts w:hint="default"/>
        <w:lang w:val="en-US" w:eastAsia="en-US" w:bidi="ar-SA"/>
      </w:rPr>
    </w:lvl>
    <w:lvl w:ilvl="7">
      <w:numFmt w:val="bullet"/>
      <w:lvlText w:val="•"/>
      <w:lvlJc w:val="left"/>
      <w:pPr>
        <w:ind w:left="10298" w:hanging="470"/>
      </w:pPr>
      <w:rPr>
        <w:rFonts w:hint="default"/>
        <w:lang w:val="en-US" w:eastAsia="en-US" w:bidi="ar-SA"/>
      </w:rPr>
    </w:lvl>
    <w:lvl w:ilvl="8">
      <w:numFmt w:val="bullet"/>
      <w:lvlText w:val="•"/>
      <w:lvlJc w:val="left"/>
      <w:pPr>
        <w:ind w:left="11752" w:hanging="470"/>
      </w:pPr>
      <w:rPr>
        <w:rFonts w:hint="default"/>
        <w:lang w:val="en-US" w:eastAsia="en-US" w:bidi="ar-SA"/>
      </w:rPr>
    </w:lvl>
  </w:abstractNum>
  <w:abstractNum w:abstractNumId="13" w15:restartNumberingAfterBreak="0">
    <w:nsid w:val="30055B59"/>
    <w:multiLevelType w:val="hybridMultilevel"/>
    <w:tmpl w:val="7C6016BE"/>
    <w:lvl w:ilvl="0" w:tplc="A2F03E4C">
      <w:start w:val="1"/>
      <w:numFmt w:val="upp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02A097E"/>
    <w:multiLevelType w:val="hybridMultilevel"/>
    <w:tmpl w:val="D382B258"/>
    <w:lvl w:ilvl="0" w:tplc="FFFFFFFF">
      <w:start w:val="1"/>
      <w:numFmt w:val="decimal"/>
      <w:lvlText w:val="%1."/>
      <w:lvlJc w:val="left"/>
      <w:pPr>
        <w:ind w:left="540" w:hanging="360"/>
      </w:pPr>
      <w:rPr>
        <w:rFonts w:hint="default"/>
        <w:b w:val="0"/>
        <w:bCs w:val="0"/>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5" w15:restartNumberingAfterBreak="0">
    <w:nsid w:val="33E173E3"/>
    <w:multiLevelType w:val="hybridMultilevel"/>
    <w:tmpl w:val="95682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A3AF8"/>
    <w:multiLevelType w:val="hybridMultilevel"/>
    <w:tmpl w:val="F3BE51BE"/>
    <w:lvl w:ilvl="0" w:tplc="91EA53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2511B9"/>
    <w:multiLevelType w:val="hybridMultilevel"/>
    <w:tmpl w:val="D382B258"/>
    <w:lvl w:ilvl="0" w:tplc="8682CB24">
      <w:start w:val="1"/>
      <w:numFmt w:val="decimal"/>
      <w:lvlText w:val="%1."/>
      <w:lvlJc w:val="left"/>
      <w:pPr>
        <w:ind w:left="540" w:hanging="360"/>
      </w:pPr>
      <w:rPr>
        <w:rFonts w:hint="default"/>
        <w:b w:val="0"/>
        <w:b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3CD31C06"/>
    <w:multiLevelType w:val="hybridMultilevel"/>
    <w:tmpl w:val="60A03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65488"/>
    <w:multiLevelType w:val="hybridMultilevel"/>
    <w:tmpl w:val="633EA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8B589E"/>
    <w:multiLevelType w:val="hybridMultilevel"/>
    <w:tmpl w:val="9320CC2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6302A0"/>
    <w:multiLevelType w:val="hybridMultilevel"/>
    <w:tmpl w:val="F840608A"/>
    <w:lvl w:ilvl="0" w:tplc="E2C8A59E">
      <w:start w:val="1"/>
      <w:numFmt w:val="upperLetter"/>
      <w:lvlText w:val="%1."/>
      <w:lvlJc w:val="left"/>
      <w:pPr>
        <w:ind w:left="720" w:hanging="360"/>
      </w:pPr>
      <w:rPr>
        <w:rFonts w:ascii="Times New Roman" w:eastAsiaTheme="minorHAnsi" w:hAnsi="Times New Roman" w:cs="Times New Roman"/>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285B73"/>
    <w:multiLevelType w:val="hybridMultilevel"/>
    <w:tmpl w:val="D382B258"/>
    <w:lvl w:ilvl="0" w:tplc="FFFFFFFF">
      <w:start w:val="1"/>
      <w:numFmt w:val="decimal"/>
      <w:lvlText w:val="%1."/>
      <w:lvlJc w:val="left"/>
      <w:pPr>
        <w:ind w:left="540" w:hanging="360"/>
      </w:pPr>
      <w:rPr>
        <w:rFonts w:hint="default"/>
        <w:b w:val="0"/>
        <w:bCs w:val="0"/>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3" w15:restartNumberingAfterBreak="0">
    <w:nsid w:val="56111C89"/>
    <w:multiLevelType w:val="multilevel"/>
    <w:tmpl w:val="D5B65E5C"/>
    <w:lvl w:ilvl="0">
      <w:start w:val="3"/>
      <w:numFmt w:val="upperRoman"/>
      <w:lvlText w:val="%1"/>
      <w:lvlJc w:val="left"/>
      <w:pPr>
        <w:ind w:left="120" w:hanging="470"/>
      </w:pPr>
      <w:rPr>
        <w:rFonts w:hint="default"/>
        <w:lang w:val="en-US" w:eastAsia="en-US" w:bidi="ar-SA"/>
      </w:rPr>
    </w:lvl>
    <w:lvl w:ilvl="1">
      <w:start w:val="1"/>
      <w:numFmt w:val="decimal"/>
      <w:lvlText w:val="%1.%2"/>
      <w:lvlJc w:val="left"/>
      <w:pPr>
        <w:ind w:left="120" w:hanging="470"/>
      </w:pPr>
      <w:rPr>
        <w:rFonts w:ascii="Segoe UI Emoji" w:eastAsia="Segoe UI Emoji" w:hAnsi="Segoe UI Emoji" w:cs="Segoe UI Emoji" w:hint="default"/>
        <w:w w:val="111"/>
        <w:sz w:val="24"/>
        <w:szCs w:val="24"/>
        <w:lang w:val="en-US" w:eastAsia="en-US" w:bidi="ar-SA"/>
      </w:rPr>
    </w:lvl>
    <w:lvl w:ilvl="2">
      <w:numFmt w:val="bullet"/>
      <w:lvlText w:val="•"/>
      <w:lvlJc w:val="left"/>
      <w:pPr>
        <w:ind w:left="3028" w:hanging="470"/>
      </w:pPr>
      <w:rPr>
        <w:rFonts w:hint="default"/>
        <w:lang w:val="en-US" w:eastAsia="en-US" w:bidi="ar-SA"/>
      </w:rPr>
    </w:lvl>
    <w:lvl w:ilvl="3">
      <w:numFmt w:val="bullet"/>
      <w:lvlText w:val="•"/>
      <w:lvlJc w:val="left"/>
      <w:pPr>
        <w:ind w:left="4482" w:hanging="470"/>
      </w:pPr>
      <w:rPr>
        <w:rFonts w:hint="default"/>
        <w:lang w:val="en-US" w:eastAsia="en-US" w:bidi="ar-SA"/>
      </w:rPr>
    </w:lvl>
    <w:lvl w:ilvl="4">
      <w:numFmt w:val="bullet"/>
      <w:lvlText w:val="•"/>
      <w:lvlJc w:val="left"/>
      <w:pPr>
        <w:ind w:left="5936" w:hanging="470"/>
      </w:pPr>
      <w:rPr>
        <w:rFonts w:hint="default"/>
        <w:lang w:val="en-US" w:eastAsia="en-US" w:bidi="ar-SA"/>
      </w:rPr>
    </w:lvl>
    <w:lvl w:ilvl="5">
      <w:numFmt w:val="bullet"/>
      <w:lvlText w:val="•"/>
      <w:lvlJc w:val="left"/>
      <w:pPr>
        <w:ind w:left="7390" w:hanging="470"/>
      </w:pPr>
      <w:rPr>
        <w:rFonts w:hint="default"/>
        <w:lang w:val="en-US" w:eastAsia="en-US" w:bidi="ar-SA"/>
      </w:rPr>
    </w:lvl>
    <w:lvl w:ilvl="6">
      <w:numFmt w:val="bullet"/>
      <w:lvlText w:val="•"/>
      <w:lvlJc w:val="left"/>
      <w:pPr>
        <w:ind w:left="8844" w:hanging="470"/>
      </w:pPr>
      <w:rPr>
        <w:rFonts w:hint="default"/>
        <w:lang w:val="en-US" w:eastAsia="en-US" w:bidi="ar-SA"/>
      </w:rPr>
    </w:lvl>
    <w:lvl w:ilvl="7">
      <w:numFmt w:val="bullet"/>
      <w:lvlText w:val="•"/>
      <w:lvlJc w:val="left"/>
      <w:pPr>
        <w:ind w:left="10298" w:hanging="470"/>
      </w:pPr>
      <w:rPr>
        <w:rFonts w:hint="default"/>
        <w:lang w:val="en-US" w:eastAsia="en-US" w:bidi="ar-SA"/>
      </w:rPr>
    </w:lvl>
    <w:lvl w:ilvl="8">
      <w:numFmt w:val="bullet"/>
      <w:lvlText w:val="•"/>
      <w:lvlJc w:val="left"/>
      <w:pPr>
        <w:ind w:left="11752" w:hanging="470"/>
      </w:pPr>
      <w:rPr>
        <w:rFonts w:hint="default"/>
        <w:lang w:val="en-US" w:eastAsia="en-US" w:bidi="ar-SA"/>
      </w:rPr>
    </w:lvl>
  </w:abstractNum>
  <w:abstractNum w:abstractNumId="24" w15:restartNumberingAfterBreak="0">
    <w:nsid w:val="587411FF"/>
    <w:multiLevelType w:val="hybridMultilevel"/>
    <w:tmpl w:val="D382B258"/>
    <w:lvl w:ilvl="0" w:tplc="FFFFFFFF">
      <w:start w:val="1"/>
      <w:numFmt w:val="decimal"/>
      <w:lvlText w:val="%1."/>
      <w:lvlJc w:val="left"/>
      <w:pPr>
        <w:ind w:left="540" w:hanging="360"/>
      </w:pPr>
      <w:rPr>
        <w:rFonts w:hint="default"/>
        <w:b w:val="0"/>
        <w:bCs w:val="0"/>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5" w15:restartNumberingAfterBreak="0">
    <w:nsid w:val="5F213BA6"/>
    <w:multiLevelType w:val="hybridMultilevel"/>
    <w:tmpl w:val="0FE08182"/>
    <w:lvl w:ilvl="0" w:tplc="D1C6168A">
      <w:start w:val="1"/>
      <w:numFmt w:val="lowerLetter"/>
      <w:lvlText w:val="(%1)"/>
      <w:lvlJc w:val="left"/>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6" w15:restartNumberingAfterBreak="0">
    <w:nsid w:val="5FED601A"/>
    <w:multiLevelType w:val="hybridMultilevel"/>
    <w:tmpl w:val="8D16EF6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0153CC"/>
    <w:multiLevelType w:val="hybridMultilevel"/>
    <w:tmpl w:val="76F4E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15E6E"/>
    <w:multiLevelType w:val="hybridMultilevel"/>
    <w:tmpl w:val="13B8F6E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E37376"/>
    <w:multiLevelType w:val="hybridMultilevel"/>
    <w:tmpl w:val="D382B258"/>
    <w:lvl w:ilvl="0" w:tplc="FFFFFFFF">
      <w:start w:val="1"/>
      <w:numFmt w:val="decimal"/>
      <w:lvlText w:val="%1."/>
      <w:lvlJc w:val="left"/>
      <w:pPr>
        <w:ind w:left="540" w:hanging="360"/>
      </w:pPr>
      <w:rPr>
        <w:rFonts w:hint="default"/>
        <w:b w:val="0"/>
        <w:bCs w:val="0"/>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30" w15:restartNumberingAfterBreak="0">
    <w:nsid w:val="6DF22D7A"/>
    <w:multiLevelType w:val="hybridMultilevel"/>
    <w:tmpl w:val="13B8F6E0"/>
    <w:lvl w:ilvl="0" w:tplc="91EA530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B028E1"/>
    <w:multiLevelType w:val="hybridMultilevel"/>
    <w:tmpl w:val="B4968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37F39"/>
    <w:multiLevelType w:val="hybridMultilevel"/>
    <w:tmpl w:val="F5DEF39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2C087C"/>
    <w:multiLevelType w:val="hybridMultilevel"/>
    <w:tmpl w:val="DC94A672"/>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873F4E"/>
    <w:multiLevelType w:val="hybridMultilevel"/>
    <w:tmpl w:val="ACA85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156495"/>
    <w:multiLevelType w:val="hybridMultilevel"/>
    <w:tmpl w:val="54862054"/>
    <w:lvl w:ilvl="0" w:tplc="D534A5D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15:restartNumberingAfterBreak="0">
    <w:nsid w:val="793A674A"/>
    <w:multiLevelType w:val="hybridMultilevel"/>
    <w:tmpl w:val="B2C244E0"/>
    <w:lvl w:ilvl="0" w:tplc="B9F4746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543FEF"/>
    <w:multiLevelType w:val="hybridMultilevel"/>
    <w:tmpl w:val="A072D8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5A1B94"/>
    <w:multiLevelType w:val="hybridMultilevel"/>
    <w:tmpl w:val="D382B258"/>
    <w:lvl w:ilvl="0" w:tplc="FFFFFFFF">
      <w:start w:val="1"/>
      <w:numFmt w:val="decimal"/>
      <w:lvlText w:val="%1."/>
      <w:lvlJc w:val="left"/>
      <w:pPr>
        <w:ind w:left="540" w:hanging="360"/>
      </w:pPr>
      <w:rPr>
        <w:rFonts w:hint="default"/>
        <w:b w:val="0"/>
        <w:bCs w:val="0"/>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39" w15:restartNumberingAfterBreak="0">
    <w:nsid w:val="7D335ECE"/>
    <w:multiLevelType w:val="multilevel"/>
    <w:tmpl w:val="29087F64"/>
    <w:lvl w:ilvl="0">
      <w:start w:val="3"/>
      <w:numFmt w:val="upperLetter"/>
      <w:lvlText w:val="%1"/>
      <w:lvlJc w:val="left"/>
      <w:pPr>
        <w:ind w:left="120" w:hanging="384"/>
      </w:pPr>
      <w:rPr>
        <w:rFonts w:hint="default"/>
        <w:lang w:val="en-US" w:eastAsia="en-US" w:bidi="ar-SA"/>
      </w:rPr>
    </w:lvl>
    <w:lvl w:ilvl="1">
      <w:start w:val="1"/>
      <w:numFmt w:val="decimal"/>
      <w:lvlText w:val="%1.%2"/>
      <w:lvlJc w:val="left"/>
      <w:pPr>
        <w:ind w:left="120" w:hanging="384"/>
      </w:pPr>
      <w:rPr>
        <w:rFonts w:ascii="Segoe UI Emoji" w:eastAsia="Segoe UI Emoji" w:hAnsi="Segoe UI Emoji" w:cs="Segoe UI Emoji" w:hint="default"/>
        <w:w w:val="99"/>
        <w:sz w:val="24"/>
        <w:szCs w:val="24"/>
        <w:lang w:val="en-US" w:eastAsia="en-US" w:bidi="ar-SA"/>
      </w:rPr>
    </w:lvl>
    <w:lvl w:ilvl="2">
      <w:start w:val="1"/>
      <w:numFmt w:val="decimal"/>
      <w:lvlText w:val="%3."/>
      <w:lvlJc w:val="left"/>
      <w:pPr>
        <w:ind w:left="840" w:hanging="360"/>
      </w:pPr>
    </w:lvl>
    <w:lvl w:ilvl="3">
      <w:start w:val="1"/>
      <w:numFmt w:val="upperRoman"/>
      <w:lvlText w:val="(%4)"/>
      <w:lvlJc w:val="left"/>
      <w:pPr>
        <w:ind w:left="840" w:hanging="303"/>
      </w:pPr>
      <w:rPr>
        <w:rFonts w:ascii="Segoe UI Emoji" w:eastAsia="Segoe UI Emoji" w:hAnsi="Segoe UI Emoji" w:cs="Segoe UI Emoji" w:hint="default"/>
        <w:w w:val="118"/>
        <w:sz w:val="24"/>
        <w:szCs w:val="24"/>
        <w:lang w:val="en-US" w:eastAsia="en-US" w:bidi="ar-SA"/>
      </w:rPr>
    </w:lvl>
    <w:lvl w:ilvl="4">
      <w:numFmt w:val="bullet"/>
      <w:lvlText w:val="•"/>
      <w:lvlJc w:val="left"/>
      <w:pPr>
        <w:ind w:left="5446" w:hanging="303"/>
      </w:pPr>
      <w:rPr>
        <w:rFonts w:hint="default"/>
        <w:lang w:val="en-US" w:eastAsia="en-US" w:bidi="ar-SA"/>
      </w:rPr>
    </w:lvl>
    <w:lvl w:ilvl="5">
      <w:numFmt w:val="bullet"/>
      <w:lvlText w:val="•"/>
      <w:lvlJc w:val="left"/>
      <w:pPr>
        <w:ind w:left="6982" w:hanging="303"/>
      </w:pPr>
      <w:rPr>
        <w:rFonts w:hint="default"/>
        <w:lang w:val="en-US" w:eastAsia="en-US" w:bidi="ar-SA"/>
      </w:rPr>
    </w:lvl>
    <w:lvl w:ilvl="6">
      <w:numFmt w:val="bullet"/>
      <w:lvlText w:val="•"/>
      <w:lvlJc w:val="left"/>
      <w:pPr>
        <w:ind w:left="8517" w:hanging="303"/>
      </w:pPr>
      <w:rPr>
        <w:rFonts w:hint="default"/>
        <w:lang w:val="en-US" w:eastAsia="en-US" w:bidi="ar-SA"/>
      </w:rPr>
    </w:lvl>
    <w:lvl w:ilvl="7">
      <w:numFmt w:val="bullet"/>
      <w:lvlText w:val="•"/>
      <w:lvlJc w:val="left"/>
      <w:pPr>
        <w:ind w:left="10053" w:hanging="303"/>
      </w:pPr>
      <w:rPr>
        <w:rFonts w:hint="default"/>
        <w:lang w:val="en-US" w:eastAsia="en-US" w:bidi="ar-SA"/>
      </w:rPr>
    </w:lvl>
    <w:lvl w:ilvl="8">
      <w:numFmt w:val="bullet"/>
      <w:lvlText w:val="•"/>
      <w:lvlJc w:val="left"/>
      <w:pPr>
        <w:ind w:left="11588" w:hanging="303"/>
      </w:pPr>
      <w:rPr>
        <w:rFonts w:hint="default"/>
        <w:lang w:val="en-US" w:eastAsia="en-US" w:bidi="ar-SA"/>
      </w:rPr>
    </w:lvl>
  </w:abstractNum>
  <w:num w:numId="1" w16cid:durableId="229080981">
    <w:abstractNumId w:val="21"/>
  </w:num>
  <w:num w:numId="2" w16cid:durableId="1417631986">
    <w:abstractNumId w:val="34"/>
  </w:num>
  <w:num w:numId="3" w16cid:durableId="1015886706">
    <w:abstractNumId w:val="15"/>
  </w:num>
  <w:num w:numId="4" w16cid:durableId="97677515">
    <w:abstractNumId w:val="31"/>
  </w:num>
  <w:num w:numId="5" w16cid:durableId="490562784">
    <w:abstractNumId w:val="8"/>
  </w:num>
  <w:num w:numId="6" w16cid:durableId="2142579172">
    <w:abstractNumId w:val="20"/>
  </w:num>
  <w:num w:numId="7" w16cid:durableId="2123451898">
    <w:abstractNumId w:val="19"/>
  </w:num>
  <w:num w:numId="8" w16cid:durableId="1274434032">
    <w:abstractNumId w:val="11"/>
  </w:num>
  <w:num w:numId="9" w16cid:durableId="1303074164">
    <w:abstractNumId w:val="39"/>
  </w:num>
  <w:num w:numId="10" w16cid:durableId="1552185899">
    <w:abstractNumId w:val="5"/>
  </w:num>
  <w:num w:numId="11" w16cid:durableId="1613710878">
    <w:abstractNumId w:val="13"/>
  </w:num>
  <w:num w:numId="12" w16cid:durableId="1235433809">
    <w:abstractNumId w:val="36"/>
  </w:num>
  <w:num w:numId="13" w16cid:durableId="1394549531">
    <w:abstractNumId w:val="6"/>
  </w:num>
  <w:num w:numId="14" w16cid:durableId="1253320224">
    <w:abstractNumId w:val="27"/>
  </w:num>
  <w:num w:numId="15" w16cid:durableId="1461263337">
    <w:abstractNumId w:val="32"/>
  </w:num>
  <w:num w:numId="16" w16cid:durableId="1237133032">
    <w:abstractNumId w:val="37"/>
  </w:num>
  <w:num w:numId="17" w16cid:durableId="1376201005">
    <w:abstractNumId w:val="4"/>
  </w:num>
  <w:num w:numId="18" w16cid:durableId="58942353">
    <w:abstractNumId w:val="17"/>
  </w:num>
  <w:num w:numId="19" w16cid:durableId="829836120">
    <w:abstractNumId w:val="26"/>
  </w:num>
  <w:num w:numId="20" w16cid:durableId="1075930841">
    <w:abstractNumId w:val="25"/>
  </w:num>
  <w:num w:numId="21" w16cid:durableId="537397190">
    <w:abstractNumId w:val="0"/>
  </w:num>
  <w:num w:numId="22" w16cid:durableId="90467496">
    <w:abstractNumId w:val="7"/>
  </w:num>
  <w:num w:numId="23" w16cid:durableId="1908689489">
    <w:abstractNumId w:val="23"/>
  </w:num>
  <w:num w:numId="24" w16cid:durableId="689262206">
    <w:abstractNumId w:val="38"/>
  </w:num>
  <w:num w:numId="25" w16cid:durableId="668600704">
    <w:abstractNumId w:val="12"/>
  </w:num>
  <w:num w:numId="26" w16cid:durableId="566840033">
    <w:abstractNumId w:val="33"/>
  </w:num>
  <w:num w:numId="27" w16cid:durableId="616913415">
    <w:abstractNumId w:val="2"/>
  </w:num>
  <w:num w:numId="28" w16cid:durableId="125396587">
    <w:abstractNumId w:val="22"/>
  </w:num>
  <w:num w:numId="29" w16cid:durableId="1573851986">
    <w:abstractNumId w:val="35"/>
  </w:num>
  <w:num w:numId="30" w16cid:durableId="125051511">
    <w:abstractNumId w:val="9"/>
  </w:num>
  <w:num w:numId="31" w16cid:durableId="513492823">
    <w:abstractNumId w:val="24"/>
  </w:num>
  <w:num w:numId="32" w16cid:durableId="1103963798">
    <w:abstractNumId w:val="29"/>
  </w:num>
  <w:num w:numId="33" w16cid:durableId="1497912746">
    <w:abstractNumId w:val="14"/>
  </w:num>
  <w:num w:numId="34" w16cid:durableId="2011563484">
    <w:abstractNumId w:val="30"/>
  </w:num>
  <w:num w:numId="35" w16cid:durableId="1776166058">
    <w:abstractNumId w:val="28"/>
  </w:num>
  <w:num w:numId="36" w16cid:durableId="334069681">
    <w:abstractNumId w:val="1"/>
  </w:num>
  <w:num w:numId="37" w16cid:durableId="278993783">
    <w:abstractNumId w:val="10"/>
  </w:num>
  <w:num w:numId="38" w16cid:durableId="1442408527">
    <w:abstractNumId w:val="16"/>
  </w:num>
  <w:num w:numId="39" w16cid:durableId="1832787902">
    <w:abstractNumId w:val="3"/>
  </w:num>
  <w:num w:numId="40" w16cid:durableId="5627148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28"/>
    <w:rsid w:val="00001C29"/>
    <w:rsid w:val="00010455"/>
    <w:rsid w:val="00023967"/>
    <w:rsid w:val="0002572B"/>
    <w:rsid w:val="0004184C"/>
    <w:rsid w:val="00044526"/>
    <w:rsid w:val="00044539"/>
    <w:rsid w:val="000613F1"/>
    <w:rsid w:val="00067B81"/>
    <w:rsid w:val="00083B3C"/>
    <w:rsid w:val="000C50C1"/>
    <w:rsid w:val="000D0273"/>
    <w:rsid w:val="000D23A3"/>
    <w:rsid w:val="000D6375"/>
    <w:rsid w:val="000E39AB"/>
    <w:rsid w:val="00106FB2"/>
    <w:rsid w:val="00117AD4"/>
    <w:rsid w:val="00120072"/>
    <w:rsid w:val="001202E7"/>
    <w:rsid w:val="00124805"/>
    <w:rsid w:val="001359D2"/>
    <w:rsid w:val="001367F6"/>
    <w:rsid w:val="00142B14"/>
    <w:rsid w:val="00143E6D"/>
    <w:rsid w:val="00145148"/>
    <w:rsid w:val="00146309"/>
    <w:rsid w:val="00153A65"/>
    <w:rsid w:val="001A224E"/>
    <w:rsid w:val="001A4999"/>
    <w:rsid w:val="001B0DCF"/>
    <w:rsid w:val="001B7C80"/>
    <w:rsid w:val="001C3914"/>
    <w:rsid w:val="001C7905"/>
    <w:rsid w:val="001D23C0"/>
    <w:rsid w:val="001D6826"/>
    <w:rsid w:val="001E2D0C"/>
    <w:rsid w:val="001E7693"/>
    <w:rsid w:val="001F2C50"/>
    <w:rsid w:val="001F5099"/>
    <w:rsid w:val="00210E00"/>
    <w:rsid w:val="00215A57"/>
    <w:rsid w:val="00221E1B"/>
    <w:rsid w:val="002247D4"/>
    <w:rsid w:val="00233D51"/>
    <w:rsid w:val="00243A29"/>
    <w:rsid w:val="0025350F"/>
    <w:rsid w:val="0025649B"/>
    <w:rsid w:val="00264C96"/>
    <w:rsid w:val="0027045C"/>
    <w:rsid w:val="00274AEA"/>
    <w:rsid w:val="00276A8D"/>
    <w:rsid w:val="00284FCD"/>
    <w:rsid w:val="00286DEF"/>
    <w:rsid w:val="00287311"/>
    <w:rsid w:val="00292AA9"/>
    <w:rsid w:val="002B1632"/>
    <w:rsid w:val="002B190A"/>
    <w:rsid w:val="002C0E48"/>
    <w:rsid w:val="002C4237"/>
    <w:rsid w:val="002C49D0"/>
    <w:rsid w:val="002D1B47"/>
    <w:rsid w:val="002D2AB3"/>
    <w:rsid w:val="002D63F4"/>
    <w:rsid w:val="002E687B"/>
    <w:rsid w:val="002F3629"/>
    <w:rsid w:val="0030330F"/>
    <w:rsid w:val="00310E25"/>
    <w:rsid w:val="003170F6"/>
    <w:rsid w:val="00336230"/>
    <w:rsid w:val="003542B4"/>
    <w:rsid w:val="00357617"/>
    <w:rsid w:val="00371817"/>
    <w:rsid w:val="0037585A"/>
    <w:rsid w:val="003778D6"/>
    <w:rsid w:val="00385457"/>
    <w:rsid w:val="003879B3"/>
    <w:rsid w:val="00393A5A"/>
    <w:rsid w:val="003A142E"/>
    <w:rsid w:val="003B759C"/>
    <w:rsid w:val="003C114E"/>
    <w:rsid w:val="003C6805"/>
    <w:rsid w:val="003C6F5A"/>
    <w:rsid w:val="003C7F19"/>
    <w:rsid w:val="003C7F8E"/>
    <w:rsid w:val="003D060D"/>
    <w:rsid w:val="004005BD"/>
    <w:rsid w:val="00401903"/>
    <w:rsid w:val="00405F5E"/>
    <w:rsid w:val="00417477"/>
    <w:rsid w:val="004229C3"/>
    <w:rsid w:val="00424F27"/>
    <w:rsid w:val="00425495"/>
    <w:rsid w:val="004379BD"/>
    <w:rsid w:val="0044426B"/>
    <w:rsid w:val="00454814"/>
    <w:rsid w:val="0046665B"/>
    <w:rsid w:val="00471794"/>
    <w:rsid w:val="00471FCE"/>
    <w:rsid w:val="00487701"/>
    <w:rsid w:val="004A0F6A"/>
    <w:rsid w:val="004A2203"/>
    <w:rsid w:val="004A2207"/>
    <w:rsid w:val="004A3C72"/>
    <w:rsid w:val="004B217B"/>
    <w:rsid w:val="004B4E1C"/>
    <w:rsid w:val="004C32D9"/>
    <w:rsid w:val="004D784B"/>
    <w:rsid w:val="004E2622"/>
    <w:rsid w:val="004F1F64"/>
    <w:rsid w:val="005069A8"/>
    <w:rsid w:val="00511992"/>
    <w:rsid w:val="005213ED"/>
    <w:rsid w:val="00524DB2"/>
    <w:rsid w:val="00526A5C"/>
    <w:rsid w:val="00533457"/>
    <w:rsid w:val="00551269"/>
    <w:rsid w:val="00552C74"/>
    <w:rsid w:val="00564573"/>
    <w:rsid w:val="00567E06"/>
    <w:rsid w:val="00570392"/>
    <w:rsid w:val="005748B5"/>
    <w:rsid w:val="00575C09"/>
    <w:rsid w:val="005824B4"/>
    <w:rsid w:val="00584096"/>
    <w:rsid w:val="0058588C"/>
    <w:rsid w:val="0059495B"/>
    <w:rsid w:val="005A3869"/>
    <w:rsid w:val="005A72F7"/>
    <w:rsid w:val="005C1F62"/>
    <w:rsid w:val="005D5C37"/>
    <w:rsid w:val="005D6728"/>
    <w:rsid w:val="005E03D0"/>
    <w:rsid w:val="005F2B0B"/>
    <w:rsid w:val="005F54C9"/>
    <w:rsid w:val="0061009C"/>
    <w:rsid w:val="00610BFC"/>
    <w:rsid w:val="00615F3B"/>
    <w:rsid w:val="00633B2E"/>
    <w:rsid w:val="00634909"/>
    <w:rsid w:val="006413C7"/>
    <w:rsid w:val="00641F04"/>
    <w:rsid w:val="00645489"/>
    <w:rsid w:val="0065146F"/>
    <w:rsid w:val="00653C10"/>
    <w:rsid w:val="006624A5"/>
    <w:rsid w:val="0067571F"/>
    <w:rsid w:val="0068065C"/>
    <w:rsid w:val="00685B92"/>
    <w:rsid w:val="0069471C"/>
    <w:rsid w:val="006A0AAC"/>
    <w:rsid w:val="006A3CD6"/>
    <w:rsid w:val="006C2E20"/>
    <w:rsid w:val="006C4AE8"/>
    <w:rsid w:val="006C5CF0"/>
    <w:rsid w:val="006D0510"/>
    <w:rsid w:val="006D0737"/>
    <w:rsid w:val="006E07B2"/>
    <w:rsid w:val="00700A0C"/>
    <w:rsid w:val="00714B5F"/>
    <w:rsid w:val="00721152"/>
    <w:rsid w:val="007211F8"/>
    <w:rsid w:val="0072647D"/>
    <w:rsid w:val="00731036"/>
    <w:rsid w:val="00733C31"/>
    <w:rsid w:val="00735248"/>
    <w:rsid w:val="007411DF"/>
    <w:rsid w:val="0074139D"/>
    <w:rsid w:val="00745FB1"/>
    <w:rsid w:val="007538F3"/>
    <w:rsid w:val="007619CB"/>
    <w:rsid w:val="00766366"/>
    <w:rsid w:val="00772A35"/>
    <w:rsid w:val="007738A5"/>
    <w:rsid w:val="0077404D"/>
    <w:rsid w:val="00774C1B"/>
    <w:rsid w:val="00775361"/>
    <w:rsid w:val="00775911"/>
    <w:rsid w:val="0077798F"/>
    <w:rsid w:val="0078384B"/>
    <w:rsid w:val="007851F6"/>
    <w:rsid w:val="00787060"/>
    <w:rsid w:val="00796CEC"/>
    <w:rsid w:val="00797B5A"/>
    <w:rsid w:val="007A0DD1"/>
    <w:rsid w:val="007A14B0"/>
    <w:rsid w:val="007A5A38"/>
    <w:rsid w:val="007A6DD2"/>
    <w:rsid w:val="007A6ED6"/>
    <w:rsid w:val="007C0176"/>
    <w:rsid w:val="007D3423"/>
    <w:rsid w:val="007E1EFB"/>
    <w:rsid w:val="007E6B35"/>
    <w:rsid w:val="007F415A"/>
    <w:rsid w:val="008000F7"/>
    <w:rsid w:val="008007C9"/>
    <w:rsid w:val="00805AC0"/>
    <w:rsid w:val="0081110C"/>
    <w:rsid w:val="008138DC"/>
    <w:rsid w:val="00823594"/>
    <w:rsid w:val="00833F05"/>
    <w:rsid w:val="0085138D"/>
    <w:rsid w:val="00852561"/>
    <w:rsid w:val="008552F7"/>
    <w:rsid w:val="00860F66"/>
    <w:rsid w:val="00871673"/>
    <w:rsid w:val="00871A52"/>
    <w:rsid w:val="00881D80"/>
    <w:rsid w:val="008A09C3"/>
    <w:rsid w:val="008A1212"/>
    <w:rsid w:val="008C6CA7"/>
    <w:rsid w:val="008C6D12"/>
    <w:rsid w:val="008D27D2"/>
    <w:rsid w:val="008D77EA"/>
    <w:rsid w:val="008E65A9"/>
    <w:rsid w:val="00901023"/>
    <w:rsid w:val="009051F0"/>
    <w:rsid w:val="00907AE8"/>
    <w:rsid w:val="00911049"/>
    <w:rsid w:val="009219A6"/>
    <w:rsid w:val="0092211B"/>
    <w:rsid w:val="009270D3"/>
    <w:rsid w:val="00927A48"/>
    <w:rsid w:val="00933EBE"/>
    <w:rsid w:val="00942BEA"/>
    <w:rsid w:val="00965463"/>
    <w:rsid w:val="009701DE"/>
    <w:rsid w:val="009771D4"/>
    <w:rsid w:val="009863BB"/>
    <w:rsid w:val="0099221F"/>
    <w:rsid w:val="009A46D6"/>
    <w:rsid w:val="009A5AC1"/>
    <w:rsid w:val="009B7034"/>
    <w:rsid w:val="009C4C9B"/>
    <w:rsid w:val="009C5B05"/>
    <w:rsid w:val="009C6B61"/>
    <w:rsid w:val="009D2786"/>
    <w:rsid w:val="009D3A48"/>
    <w:rsid w:val="009D4226"/>
    <w:rsid w:val="009E0200"/>
    <w:rsid w:val="009E3E03"/>
    <w:rsid w:val="009E60C0"/>
    <w:rsid w:val="009F4D00"/>
    <w:rsid w:val="009F6557"/>
    <w:rsid w:val="00A04837"/>
    <w:rsid w:val="00A04938"/>
    <w:rsid w:val="00A04F30"/>
    <w:rsid w:val="00A11886"/>
    <w:rsid w:val="00A11AA5"/>
    <w:rsid w:val="00A11D91"/>
    <w:rsid w:val="00A14506"/>
    <w:rsid w:val="00A15328"/>
    <w:rsid w:val="00A30219"/>
    <w:rsid w:val="00A41627"/>
    <w:rsid w:val="00A550B1"/>
    <w:rsid w:val="00A56D4A"/>
    <w:rsid w:val="00A60676"/>
    <w:rsid w:val="00A701C6"/>
    <w:rsid w:val="00A719C9"/>
    <w:rsid w:val="00A767A4"/>
    <w:rsid w:val="00A8704E"/>
    <w:rsid w:val="00A87EF7"/>
    <w:rsid w:val="00A97694"/>
    <w:rsid w:val="00AA0879"/>
    <w:rsid w:val="00AA22AD"/>
    <w:rsid w:val="00AB765A"/>
    <w:rsid w:val="00AC5656"/>
    <w:rsid w:val="00AD28FF"/>
    <w:rsid w:val="00AD7835"/>
    <w:rsid w:val="00AE2F84"/>
    <w:rsid w:val="00AE5996"/>
    <w:rsid w:val="00B03081"/>
    <w:rsid w:val="00B14AF0"/>
    <w:rsid w:val="00B2071F"/>
    <w:rsid w:val="00B22C5E"/>
    <w:rsid w:val="00B25F18"/>
    <w:rsid w:val="00B3418F"/>
    <w:rsid w:val="00B347B6"/>
    <w:rsid w:val="00B37CCA"/>
    <w:rsid w:val="00B624A5"/>
    <w:rsid w:val="00B7794D"/>
    <w:rsid w:val="00B82609"/>
    <w:rsid w:val="00B82AA3"/>
    <w:rsid w:val="00B84260"/>
    <w:rsid w:val="00B908F3"/>
    <w:rsid w:val="00B93232"/>
    <w:rsid w:val="00B93973"/>
    <w:rsid w:val="00B94C03"/>
    <w:rsid w:val="00BA1A37"/>
    <w:rsid w:val="00BA5903"/>
    <w:rsid w:val="00BD27BB"/>
    <w:rsid w:val="00BD3CD4"/>
    <w:rsid w:val="00BE03F7"/>
    <w:rsid w:val="00BE231A"/>
    <w:rsid w:val="00BE2574"/>
    <w:rsid w:val="00BE5A3E"/>
    <w:rsid w:val="00C056AB"/>
    <w:rsid w:val="00C122C4"/>
    <w:rsid w:val="00C15C62"/>
    <w:rsid w:val="00C23C21"/>
    <w:rsid w:val="00C26BB3"/>
    <w:rsid w:val="00C27B54"/>
    <w:rsid w:val="00C306BB"/>
    <w:rsid w:val="00C343AD"/>
    <w:rsid w:val="00C4510D"/>
    <w:rsid w:val="00C525C3"/>
    <w:rsid w:val="00C53C5D"/>
    <w:rsid w:val="00C60B22"/>
    <w:rsid w:val="00C61950"/>
    <w:rsid w:val="00C640F8"/>
    <w:rsid w:val="00C67CC7"/>
    <w:rsid w:val="00C71133"/>
    <w:rsid w:val="00C72F15"/>
    <w:rsid w:val="00C80C4D"/>
    <w:rsid w:val="00C83168"/>
    <w:rsid w:val="00C856AB"/>
    <w:rsid w:val="00C87348"/>
    <w:rsid w:val="00CA1A97"/>
    <w:rsid w:val="00CB20C0"/>
    <w:rsid w:val="00CC3663"/>
    <w:rsid w:val="00CD743C"/>
    <w:rsid w:val="00CE2B01"/>
    <w:rsid w:val="00CE4058"/>
    <w:rsid w:val="00CE601B"/>
    <w:rsid w:val="00CE745F"/>
    <w:rsid w:val="00D124F2"/>
    <w:rsid w:val="00D132C0"/>
    <w:rsid w:val="00D13699"/>
    <w:rsid w:val="00D21EEA"/>
    <w:rsid w:val="00D23D76"/>
    <w:rsid w:val="00D32AB2"/>
    <w:rsid w:val="00D351CE"/>
    <w:rsid w:val="00D41A9D"/>
    <w:rsid w:val="00D43695"/>
    <w:rsid w:val="00D50F3A"/>
    <w:rsid w:val="00D526E1"/>
    <w:rsid w:val="00D53F0F"/>
    <w:rsid w:val="00D6535D"/>
    <w:rsid w:val="00D71A9A"/>
    <w:rsid w:val="00D8078F"/>
    <w:rsid w:val="00D86537"/>
    <w:rsid w:val="00D86DE2"/>
    <w:rsid w:val="00D934F6"/>
    <w:rsid w:val="00D9370B"/>
    <w:rsid w:val="00DB5722"/>
    <w:rsid w:val="00DB6830"/>
    <w:rsid w:val="00DB6ED4"/>
    <w:rsid w:val="00DF0D77"/>
    <w:rsid w:val="00DF113B"/>
    <w:rsid w:val="00E1387B"/>
    <w:rsid w:val="00E17DDB"/>
    <w:rsid w:val="00E34C8A"/>
    <w:rsid w:val="00E35AE8"/>
    <w:rsid w:val="00E37228"/>
    <w:rsid w:val="00E5129B"/>
    <w:rsid w:val="00E57692"/>
    <w:rsid w:val="00E63378"/>
    <w:rsid w:val="00E67967"/>
    <w:rsid w:val="00E73552"/>
    <w:rsid w:val="00E73E7D"/>
    <w:rsid w:val="00E75DB8"/>
    <w:rsid w:val="00E76AD9"/>
    <w:rsid w:val="00E8230E"/>
    <w:rsid w:val="00E82AF7"/>
    <w:rsid w:val="00E90279"/>
    <w:rsid w:val="00E91A65"/>
    <w:rsid w:val="00EA2219"/>
    <w:rsid w:val="00EA3E52"/>
    <w:rsid w:val="00EB025C"/>
    <w:rsid w:val="00EB12E2"/>
    <w:rsid w:val="00EB31CE"/>
    <w:rsid w:val="00EC5DFA"/>
    <w:rsid w:val="00ED7B6E"/>
    <w:rsid w:val="00EE0588"/>
    <w:rsid w:val="00EE476D"/>
    <w:rsid w:val="00EF202C"/>
    <w:rsid w:val="00EF6FE8"/>
    <w:rsid w:val="00F02E2E"/>
    <w:rsid w:val="00F0353B"/>
    <w:rsid w:val="00F03990"/>
    <w:rsid w:val="00F1260A"/>
    <w:rsid w:val="00F20BF0"/>
    <w:rsid w:val="00F2103C"/>
    <w:rsid w:val="00F37983"/>
    <w:rsid w:val="00F4309F"/>
    <w:rsid w:val="00F46490"/>
    <w:rsid w:val="00F57039"/>
    <w:rsid w:val="00F65484"/>
    <w:rsid w:val="00F76CEA"/>
    <w:rsid w:val="00FA4069"/>
    <w:rsid w:val="00FB4802"/>
    <w:rsid w:val="00FC38F1"/>
    <w:rsid w:val="00FC4FB9"/>
    <w:rsid w:val="00FD3658"/>
    <w:rsid w:val="00FE115A"/>
    <w:rsid w:val="00FF70A3"/>
    <w:rsid w:val="32E75F06"/>
    <w:rsid w:val="66B39C38"/>
    <w:rsid w:val="66F1D440"/>
    <w:rsid w:val="6981EA64"/>
    <w:rsid w:val="7694F2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F5DDC"/>
  <w15:chartTrackingRefBased/>
  <w15:docId w15:val="{EA8BAEB2-1B9F-4F79-A2C4-78132F02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0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228"/>
  </w:style>
  <w:style w:type="paragraph" w:styleId="Footer">
    <w:name w:val="footer"/>
    <w:basedOn w:val="Normal"/>
    <w:link w:val="FooterChar"/>
    <w:uiPriority w:val="99"/>
    <w:unhideWhenUsed/>
    <w:rsid w:val="00E37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228"/>
  </w:style>
  <w:style w:type="paragraph" w:styleId="BodyText">
    <w:name w:val="Body Text"/>
    <w:basedOn w:val="Normal"/>
    <w:link w:val="BodyTextChar"/>
    <w:uiPriority w:val="1"/>
    <w:qFormat/>
    <w:rsid w:val="00D23D76"/>
    <w:pPr>
      <w:widowControl w:val="0"/>
      <w:autoSpaceDE w:val="0"/>
      <w:autoSpaceDN w:val="0"/>
      <w:spacing w:after="0" w:line="240" w:lineRule="auto"/>
    </w:pPr>
    <w:rPr>
      <w:rFonts w:ascii="Segoe UI Emoji" w:eastAsia="Segoe UI Emoji" w:hAnsi="Segoe UI Emoji" w:cs="Segoe UI Emoji"/>
      <w:sz w:val="24"/>
      <w:szCs w:val="24"/>
    </w:rPr>
  </w:style>
  <w:style w:type="character" w:customStyle="1" w:styleId="BodyTextChar">
    <w:name w:val="Body Text Char"/>
    <w:basedOn w:val="DefaultParagraphFont"/>
    <w:link w:val="BodyText"/>
    <w:uiPriority w:val="1"/>
    <w:rsid w:val="00D23D76"/>
    <w:rPr>
      <w:rFonts w:ascii="Segoe UI Emoji" w:eastAsia="Segoe UI Emoji" w:hAnsi="Segoe UI Emoji" w:cs="Segoe UI Emoji"/>
      <w:sz w:val="24"/>
      <w:szCs w:val="24"/>
    </w:rPr>
  </w:style>
  <w:style w:type="paragraph" w:styleId="ListParagraph">
    <w:name w:val="List Paragraph"/>
    <w:basedOn w:val="Normal"/>
    <w:uiPriority w:val="34"/>
    <w:qFormat/>
    <w:rsid w:val="00A97694"/>
    <w:pPr>
      <w:ind w:left="720"/>
      <w:contextualSpacing/>
    </w:pPr>
  </w:style>
  <w:style w:type="character" w:styleId="Hyperlink">
    <w:name w:val="Hyperlink"/>
    <w:basedOn w:val="DefaultParagraphFont"/>
    <w:uiPriority w:val="99"/>
    <w:unhideWhenUsed/>
    <w:rsid w:val="00D13699"/>
    <w:rPr>
      <w:color w:val="0563C1" w:themeColor="hyperlink"/>
      <w:u w:val="single"/>
    </w:rPr>
  </w:style>
  <w:style w:type="character" w:styleId="UnresolvedMention">
    <w:name w:val="Unresolved Mention"/>
    <w:basedOn w:val="DefaultParagraphFont"/>
    <w:uiPriority w:val="99"/>
    <w:semiHidden/>
    <w:unhideWhenUsed/>
    <w:rsid w:val="00D13699"/>
    <w:rPr>
      <w:color w:val="605E5C"/>
      <w:shd w:val="clear" w:color="auto" w:fill="E1DFDD"/>
    </w:rPr>
  </w:style>
  <w:style w:type="table" w:styleId="TableGrid">
    <w:name w:val="Table Grid"/>
    <w:basedOn w:val="TableNormal"/>
    <w:uiPriority w:val="39"/>
    <w:rsid w:val="00CC3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274A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ese.ed.gov/offices/office-of-formula-grants/school-support-and-accountability/essa-legislation-table-contents/title-i-part-a/" TargetMode="External"/><Relationship Id="rId18" Type="http://schemas.openxmlformats.org/officeDocument/2006/relationships/hyperlink" Target="https://oese.ed.gov/offices/office-of-formula-grants/school-support-and-accountability/essa-legislation-table-contents/title-i-part-a/" TargetMode="External"/><Relationship Id="rId26" Type="http://schemas.openxmlformats.org/officeDocument/2006/relationships/hyperlink" Target="https://oese.ed.gov/offices/office-of-formula-grants/school-support-and-accountability/essa-legislation-table-contents/title-i-part-a/" TargetMode="External"/><Relationship Id="rId39" Type="http://schemas.openxmlformats.org/officeDocument/2006/relationships/footer" Target="footer2.xml"/><Relationship Id="rId21" Type="http://schemas.openxmlformats.org/officeDocument/2006/relationships/hyperlink" Target="https://oese.ed.gov/offices/office-of-formula-grants/school-support-and-accountability/essa-legislation-table-contents/title-i-part-a/" TargetMode="External"/><Relationship Id="rId34" Type="http://schemas.openxmlformats.org/officeDocument/2006/relationships/hyperlink" Target="https://oese.ed.gov/offices/office-of-formula-grants/school-support-and-accountability/essa-legislation-table-contents/title-i-part-a/"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ese.ed.gov/offices/office-of-formula-grants/school-support-and-accountability/essa-legislation-table-contents/title-i-part-a/" TargetMode="External"/><Relationship Id="rId20" Type="http://schemas.openxmlformats.org/officeDocument/2006/relationships/hyperlink" Target="https://oese.ed.gov/offices/office-of-formula-grants/school-support-and-accountability/essa-legislation-table-contents/title-i-part-a/" TargetMode="External"/><Relationship Id="rId29" Type="http://schemas.openxmlformats.org/officeDocument/2006/relationships/hyperlink" Target="https://oese.ed.gov/offices/office-of-formula-grants/school-support-and-accountability/essa-legislation-table-contents/title-i-part-a/"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ese.ed.gov/offices/office-of-formula-grants/school-support-and-accountability/essa-legislation-table-contents/title-i-part-a/" TargetMode="External"/><Relationship Id="rId24" Type="http://schemas.openxmlformats.org/officeDocument/2006/relationships/hyperlink" Target="https://oese.ed.gov/offices/office-of-formula-grants/school-support-and-accountability/essa-legislation-table-contents/title-i-part-a/" TargetMode="External"/><Relationship Id="rId32" Type="http://schemas.openxmlformats.org/officeDocument/2006/relationships/hyperlink" Target="https://oese.ed.gov/offices/office-of-formula-grants/school-support-and-accountability/essa-legislation-table-contents/title-i-part-a/"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oese.ed.gov/offices/office-of-formula-grants/school-support-and-accountability/essa-legislation-table-contents/title-i-part-a/" TargetMode="External"/><Relationship Id="rId23" Type="http://schemas.openxmlformats.org/officeDocument/2006/relationships/hyperlink" Target="https://oese.ed.gov/offices/office-of-formula-grants/school-support-and-accountability/essa-legislation-table-contents/title-i-part-a/" TargetMode="External"/><Relationship Id="rId28" Type="http://schemas.openxmlformats.org/officeDocument/2006/relationships/hyperlink" Target="https://oese.ed.gov/offices/office-of-formula-grants/school-support-and-accountability/essa-legislation-table-contents/title-i-part-a/" TargetMode="External"/><Relationship Id="rId36" Type="http://schemas.openxmlformats.org/officeDocument/2006/relationships/header" Target="header1.xml"/><Relationship Id="rId10" Type="http://schemas.openxmlformats.org/officeDocument/2006/relationships/hyperlink" Target="https://oese.ed.gov/offices/office-of-formula-grants/school-support-and-accountability/essa-legislation-table-contents/title-i-part-a/" TargetMode="External"/><Relationship Id="rId19" Type="http://schemas.openxmlformats.org/officeDocument/2006/relationships/hyperlink" Target="how%20the%20local%20educational%20agency%20will%20identify%20and%20address,%20as%20required%20under%20State%20plans%20as%20described%20in%20section%201111(g)(1)(B),%20any%20disparities%20that%20result%20in%20low-income%20students%20and%20minority%20students%20being%20taught%20at%20higher%20rates%20than%20other%20students%20by%20ineffective,%20inexperienced,%20or%20out-of-field%20teachers;" TargetMode="External"/><Relationship Id="rId31" Type="http://schemas.openxmlformats.org/officeDocument/2006/relationships/hyperlink" Target="https://oese.ed.gov/offices/office-of-formula-grants/school-support-and-accountability/essa-legislation-table-contents/title-i-part-a/" TargetMode="External"/><Relationship Id="rId4" Type="http://schemas.openxmlformats.org/officeDocument/2006/relationships/settings" Target="settings.xml"/><Relationship Id="rId9" Type="http://schemas.openxmlformats.org/officeDocument/2006/relationships/hyperlink" Target="https://oese.ed.gov/offices/office-of-formula-grants/school-support-and-accountability/essa-legislation-table-contents/title-i-part-a/" TargetMode="External"/><Relationship Id="rId14" Type="http://schemas.openxmlformats.org/officeDocument/2006/relationships/hyperlink" Target="https://oese.ed.gov/offices/office-of-formula-grants/school-support-and-accountability/essa-legislation-table-contents/title-i-part-a/" TargetMode="External"/><Relationship Id="rId22" Type="http://schemas.openxmlformats.org/officeDocument/2006/relationships/hyperlink" Target="https://oese.ed.gov/offices/office-of-formula-grants/school-support-and-accountability/essa-legislation-table-contents/title-i-part-a/" TargetMode="External"/><Relationship Id="rId27" Type="http://schemas.openxmlformats.org/officeDocument/2006/relationships/hyperlink" Target="https://oese.ed.gov/offices/office-of-formula-grants/school-support-and-accountability/essa-legislation-table-contents/title-i-part-a/" TargetMode="External"/><Relationship Id="rId30" Type="http://schemas.openxmlformats.org/officeDocument/2006/relationships/hyperlink" Target="https://oese.ed.gov/offices/office-of-formula-grants/school-support-and-accountability/essa-legislation-table-contents/title-i-part-a/" TargetMode="External"/><Relationship Id="rId35" Type="http://schemas.openxmlformats.org/officeDocument/2006/relationships/hyperlink" Target="https://oese.ed.gov/offices/office-of-formula-grants/school-support-and-accountability/essa-legislation-table-contents/title-i-part-a/" TargetMode="External"/><Relationship Id="rId43" Type="http://schemas.openxmlformats.org/officeDocument/2006/relationships/theme" Target="theme/theme1.xml"/><Relationship Id="rId8" Type="http://schemas.openxmlformats.org/officeDocument/2006/relationships/hyperlink" Target="https://oese.ed.gov/offices/office-of-formula-grants/school-support-and-accountability/essa-legislation-table-contents/title-i-part-a/" TargetMode="External"/><Relationship Id="rId3" Type="http://schemas.openxmlformats.org/officeDocument/2006/relationships/styles" Target="styles.xml"/><Relationship Id="rId12" Type="http://schemas.openxmlformats.org/officeDocument/2006/relationships/hyperlink" Target="https://oese.ed.gov/offices/office-of-formula-grants/school-support-and-accountability/essa-legislation-table-contents/title-i-part-a/" TargetMode="External"/><Relationship Id="rId17" Type="http://schemas.openxmlformats.org/officeDocument/2006/relationships/hyperlink" Target="https://oese.ed.gov/offices/office-of-formula-grants/school-support-and-accountability/essa-legislation-table-contents/title-i-part-a/" TargetMode="External"/><Relationship Id="rId25" Type="http://schemas.openxmlformats.org/officeDocument/2006/relationships/hyperlink" Target="https://oese.ed.gov/offices/office-of-formula-grants/school-support-and-accountability/essa-legislation-table-contents/title-i-part-a/" TargetMode="External"/><Relationship Id="rId33" Type="http://schemas.openxmlformats.org/officeDocument/2006/relationships/hyperlink" Target="https://oese.ed.gov/offices/office-of-formula-grants/school-support-and-accountability/essa-legislation-table-contents/title-i-part-a/"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7054C-D45A-4BD7-9232-9F81C55F8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14</Pages>
  <Words>3318</Words>
  <Characters>18913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Polach</dc:creator>
  <cp:keywords/>
  <dc:description/>
  <cp:lastModifiedBy>Amber Polach</cp:lastModifiedBy>
  <cp:revision>398</cp:revision>
  <cp:lastPrinted>2024-01-25T21:14:00Z</cp:lastPrinted>
  <dcterms:created xsi:type="dcterms:W3CDTF">2024-01-02T18:32:00Z</dcterms:created>
  <dcterms:modified xsi:type="dcterms:W3CDTF">2025-05-15T20:48:00Z</dcterms:modified>
</cp:coreProperties>
</file>