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4517"/>
        <w:gridCol w:w="3051"/>
      </w:tblGrid>
      <w:tr w:rsidR="00F71BB8" w:rsidRPr="00F71BB8" w14:paraId="3891D490" w14:textId="77777777" w:rsidTr="00F71BB8">
        <w:tc>
          <w:tcPr>
            <w:tcW w:w="3569" w:type="dxa"/>
            <w:vAlign w:val="center"/>
          </w:tcPr>
          <w:p w14:paraId="47FE8BF5" w14:textId="31B98104" w:rsidR="00DF7624" w:rsidRPr="00DF7624" w:rsidRDefault="000F2EB6" w:rsidP="0064237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Monty Kaul</w:t>
            </w:r>
            <w:r w:rsidR="00DF7624">
              <w:rPr>
                <w:rFonts w:cs="Arial"/>
                <w:sz w:val="18"/>
                <w:szCs w:val="18"/>
              </w:rPr>
              <w:br/>
            </w:r>
            <w:r w:rsidR="00E32EC4">
              <w:rPr>
                <w:rFonts w:cs="Arial"/>
                <w:sz w:val="18"/>
                <w:szCs w:val="18"/>
              </w:rPr>
              <w:t xml:space="preserve">Administrator </w:t>
            </w:r>
            <w:r w:rsidR="00E32EC4">
              <w:rPr>
                <w:rFonts w:cs="Arial"/>
                <w:sz w:val="18"/>
                <w:szCs w:val="18"/>
              </w:rPr>
              <w:br/>
            </w:r>
            <w:r w:rsidR="001F55B6">
              <w:rPr>
                <w:rFonts w:cs="Arial"/>
                <w:sz w:val="18"/>
                <w:szCs w:val="18"/>
              </w:rPr>
              <w:t>C</w:t>
            </w:r>
            <w:r w:rsidR="002772AA">
              <w:rPr>
                <w:rFonts w:cs="Arial"/>
                <w:sz w:val="18"/>
                <w:szCs w:val="18"/>
              </w:rPr>
              <w:t>apit</w:t>
            </w:r>
            <w:r w:rsidR="004371C5">
              <w:rPr>
                <w:rFonts w:cs="Arial"/>
                <w:sz w:val="18"/>
                <w:szCs w:val="18"/>
              </w:rPr>
              <w:t>a</w:t>
            </w:r>
            <w:r w:rsidR="002772AA">
              <w:rPr>
                <w:rFonts w:cs="Arial"/>
                <w:sz w:val="18"/>
                <w:szCs w:val="18"/>
              </w:rPr>
              <w:t>l Assets Management</w:t>
            </w:r>
          </w:p>
        </w:tc>
        <w:tc>
          <w:tcPr>
            <w:tcW w:w="3801" w:type="dxa"/>
          </w:tcPr>
          <w:p w14:paraId="0B4C049B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855F1F" wp14:editId="27D7F9DE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vAlign w:val="center"/>
          </w:tcPr>
          <w:p w14:paraId="5855F0B2" w14:textId="55AEF348" w:rsidR="00243BB8" w:rsidRPr="00F71BB8" w:rsidRDefault="000F2EB6" w:rsidP="00243BB8">
            <w:pPr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Mark Wood</w:t>
            </w:r>
          </w:p>
          <w:p w14:paraId="0DB09C7A" w14:textId="228CA457" w:rsidR="00F71BB8" w:rsidRDefault="00243BB8" w:rsidP="00243BB8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OMES </w:t>
            </w:r>
            <w:r w:rsidRPr="00F71BB8">
              <w:rPr>
                <w:rFonts w:cs="Arial"/>
                <w:sz w:val="18"/>
                <w:szCs w:val="18"/>
              </w:rPr>
              <w:t>Director</w:t>
            </w:r>
          </w:p>
          <w:p w14:paraId="3B5B4C7B" w14:textId="3818EAA4" w:rsidR="002D2038" w:rsidRPr="00F71BB8" w:rsidRDefault="002D2038" w:rsidP="00243BB8">
            <w:pPr>
              <w:jc w:val="right"/>
              <w:rPr>
                <w:sz w:val="16"/>
                <w:szCs w:val="16"/>
              </w:rPr>
            </w:pPr>
          </w:p>
        </w:tc>
      </w:tr>
    </w:tbl>
    <w:p w14:paraId="2BCAE4FE" w14:textId="0EA7F23D" w:rsidR="00B9604D" w:rsidRDefault="00B9604D" w:rsidP="00B9604D">
      <w:pPr>
        <w:spacing w:after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946F1" wp14:editId="3ABB28B4">
                <wp:simplePos x="0" y="0"/>
                <wp:positionH relativeFrom="page">
                  <wp:posOffset>333375</wp:posOffset>
                </wp:positionH>
                <wp:positionV relativeFrom="paragraph">
                  <wp:posOffset>93345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56D92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.25pt,7.35pt" to="584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" strokecolor="#a6a6a6" strokeweight=".5pt">
                <w10:wrap anchorx="page"/>
              </v:line>
            </w:pict>
          </mc:Fallback>
        </mc:AlternateContent>
      </w:r>
    </w:p>
    <w:p w14:paraId="730ACFFD" w14:textId="2A951BC1" w:rsidR="00B9604D" w:rsidRPr="00765BBE" w:rsidRDefault="00B9604D" w:rsidP="00765BBE">
      <w:pPr>
        <w:pStyle w:val="OutlineNumbered1"/>
        <w:numPr>
          <w:ilvl w:val="0"/>
          <w:numId w:val="0"/>
        </w:numPr>
        <w:tabs>
          <w:tab w:val="clear" w:pos="1080"/>
          <w:tab w:val="clear" w:pos="1440"/>
        </w:tabs>
        <w:spacing w:line="360" w:lineRule="auto"/>
        <w:ind w:left="180"/>
        <w:rPr>
          <w:b/>
          <w:bCs/>
        </w:rPr>
      </w:pPr>
      <w:r w:rsidRPr="00765BBE">
        <w:rPr>
          <w:b/>
          <w:bCs/>
        </w:rPr>
        <w:t>Instructions (remove this section before finalizing document)</w:t>
      </w:r>
    </w:p>
    <w:p w14:paraId="00DA1938" w14:textId="77777777" w:rsidR="00B9604D" w:rsidRPr="00056B4A" w:rsidRDefault="00B9604D" w:rsidP="00B9604D">
      <w:pPr>
        <w:pStyle w:val="OutlineNumbered1"/>
        <w:numPr>
          <w:ilvl w:val="0"/>
          <w:numId w:val="0"/>
        </w:numPr>
        <w:tabs>
          <w:tab w:val="clear" w:pos="1080"/>
          <w:tab w:val="clear" w:pos="1440"/>
        </w:tabs>
        <w:spacing w:line="360" w:lineRule="auto"/>
        <w:ind w:left="180"/>
      </w:pPr>
      <w:r w:rsidRPr="00056B4A">
        <w:t>The following is an example of information to be provided to a publication:</w:t>
      </w:r>
    </w:p>
    <w:p w14:paraId="4A063A02" w14:textId="77777777" w:rsidR="00B9604D" w:rsidRPr="00056B4A" w:rsidRDefault="00B9604D" w:rsidP="00B9604D">
      <w:pPr>
        <w:pStyle w:val="OutlineNumbered1"/>
        <w:numPr>
          <w:ilvl w:val="0"/>
          <w:numId w:val="5"/>
        </w:numPr>
        <w:tabs>
          <w:tab w:val="clear" w:pos="1080"/>
          <w:tab w:val="clear" w:pos="1440"/>
        </w:tabs>
        <w:spacing w:line="360" w:lineRule="auto"/>
        <w:ind w:left="540"/>
      </w:pPr>
      <w:r w:rsidRPr="00056B4A">
        <w:t>Use abbreviations as appropriate in the ad text.</w:t>
      </w:r>
    </w:p>
    <w:p w14:paraId="6BEC2F33" w14:textId="77777777" w:rsidR="00B9604D" w:rsidRPr="00056B4A" w:rsidRDefault="00B9604D" w:rsidP="00B9604D">
      <w:pPr>
        <w:pStyle w:val="OutlineNumbered1"/>
        <w:numPr>
          <w:ilvl w:val="0"/>
          <w:numId w:val="6"/>
        </w:numPr>
        <w:tabs>
          <w:tab w:val="clear" w:pos="1080"/>
          <w:tab w:val="clear" w:pos="1440"/>
        </w:tabs>
        <w:spacing w:line="360" w:lineRule="auto"/>
        <w:ind w:left="540"/>
      </w:pPr>
      <w:r w:rsidRPr="00056B4A">
        <w:t>Clauses in [   ] are optional.</w:t>
      </w:r>
    </w:p>
    <w:p w14:paraId="4D9475E6" w14:textId="42688382" w:rsidR="001D1835" w:rsidRDefault="00B9604D" w:rsidP="00B9604D">
      <w:pPr>
        <w:pStyle w:val="OutlineNumbered1"/>
        <w:numPr>
          <w:ilvl w:val="0"/>
          <w:numId w:val="7"/>
        </w:numPr>
        <w:tabs>
          <w:tab w:val="clear" w:pos="1080"/>
          <w:tab w:val="clear" w:pos="1440"/>
        </w:tabs>
        <w:spacing w:line="360" w:lineRule="auto"/>
        <w:ind w:left="540"/>
      </w:pPr>
      <w:r>
        <w:t>Add additional information on space requirements as necessary</w:t>
      </w:r>
      <w:r w:rsidRPr="00056B4A">
        <w:t>.</w:t>
      </w:r>
    </w:p>
    <w:p w14:paraId="3E89F0A3" w14:textId="6C5CF458" w:rsidR="004C3C07" w:rsidRPr="00003360" w:rsidRDefault="004C3C07" w:rsidP="00003360">
      <w:pPr>
        <w:pStyle w:val="Heading1"/>
      </w:pPr>
      <w:r w:rsidRPr="00003360">
        <w:t>Advertising Copy</w:t>
      </w:r>
    </w:p>
    <w:p w14:paraId="4516BD65" w14:textId="3E1A1C02" w:rsidR="004C3C07" w:rsidRPr="00003360" w:rsidRDefault="004C3C07" w:rsidP="00003360">
      <w:pPr>
        <w:pStyle w:val="Heading1"/>
        <w:spacing w:before="0" w:after="480"/>
        <w:rPr>
          <w:sz w:val="20"/>
          <w:szCs w:val="20"/>
        </w:rPr>
      </w:pPr>
      <w:r w:rsidRPr="00003360">
        <w:rPr>
          <w:sz w:val="20"/>
          <w:szCs w:val="20"/>
        </w:rPr>
        <w:t>REQUEST FOR PROPOSALS</w:t>
      </w:r>
    </w:p>
    <w:sdt>
      <w:sdtPr>
        <w:id w:val="1511559039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7C0A1B2" w14:textId="3656FE5A" w:rsidR="004C3C07" w:rsidRDefault="004C3C07" w:rsidP="004C3C07">
          <w:pPr>
            <w:pStyle w:val="OutlineNumbered1"/>
            <w:numPr>
              <w:ilvl w:val="0"/>
              <w:numId w:val="0"/>
            </w:numPr>
            <w:tabs>
              <w:tab w:val="clear" w:pos="1080"/>
              <w:tab w:val="clear" w:pos="1440"/>
            </w:tabs>
            <w:spacing w:line="360" w:lineRule="auto"/>
            <w:ind w:left="180"/>
          </w:pPr>
          <w:r w:rsidRPr="00EF6DC6">
            <w:rPr>
              <w:rStyle w:val="PlaceholderText"/>
            </w:rPr>
            <w:t>Click or tap to enter a date.</w:t>
          </w:r>
        </w:p>
      </w:sdtContent>
    </w:sdt>
    <w:tbl>
      <w:tblPr>
        <w:tblStyle w:val="TableGrid"/>
        <w:tblpPr w:leftFromText="180" w:rightFromText="180" w:vertAnchor="text" w:horzAnchor="margin" w:tblpY="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620"/>
        <w:gridCol w:w="296"/>
        <w:gridCol w:w="1504"/>
        <w:gridCol w:w="1164"/>
        <w:gridCol w:w="2796"/>
      </w:tblGrid>
      <w:tr w:rsidR="00AD25A7" w:rsidRPr="00056B4A" w14:paraId="1EE1483A" w14:textId="77777777" w:rsidTr="00445213">
        <w:trPr>
          <w:trHeight w:val="576"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vAlign w:val="center"/>
          </w:tcPr>
          <w:p w14:paraId="09E4857A" w14:textId="263303AB" w:rsidR="00AD25A7" w:rsidRPr="00056B4A" w:rsidRDefault="00AD25A7" w:rsidP="00445213">
            <w:pPr>
              <w:pStyle w:val="OutlineNumbered1"/>
              <w:numPr>
                <w:ilvl w:val="0"/>
                <w:numId w:val="0"/>
              </w:numPr>
              <w:tabs>
                <w:tab w:val="clear" w:pos="1080"/>
                <w:tab w:val="clear" w:pos="1440"/>
                <w:tab w:val="left" w:pos="3225"/>
                <w:tab w:val="left" w:pos="3495"/>
                <w:tab w:val="left" w:pos="6465"/>
                <w:tab w:val="left" w:pos="6645"/>
                <w:tab w:val="right" w:pos="7725"/>
                <w:tab w:val="left" w:pos="9975"/>
                <w:tab w:val="left" w:pos="10245"/>
                <w:tab w:val="right" w:pos="10590"/>
              </w:tabs>
              <w:spacing w:before="120" w:line="360" w:lineRule="auto"/>
              <w:jc w:val="left"/>
              <w:rPr>
                <w:szCs w:val="18"/>
              </w:rPr>
            </w:pPr>
            <w:bookmarkStart w:id="0" w:name="_Hlk94794000"/>
            <w:r w:rsidRPr="00056B4A">
              <w:rPr>
                <w:szCs w:val="18"/>
              </w:rPr>
              <w:t xml:space="preserve">The State of Oklahoma, on behalf of </w:t>
            </w:r>
            <w:r>
              <w:rPr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Agency"/>
                  </w:textInput>
                </w:ffData>
              </w:fldChar>
            </w:r>
            <w:r>
              <w:rPr>
                <w:szCs w:val="18"/>
              </w:rPr>
              <w:instrText xml:space="preserve"> </w:instrText>
            </w:r>
            <w:bookmarkStart w:id="1" w:name="Text83"/>
            <w:r>
              <w:rPr>
                <w:szCs w:val="18"/>
              </w:rPr>
              <w:instrText xml:space="preserve">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Agency</w:t>
            </w:r>
            <w:r>
              <w:rPr>
                <w:szCs w:val="18"/>
              </w:rPr>
              <w:fldChar w:fldCharType="end"/>
            </w:r>
            <w:bookmarkEnd w:id="1"/>
            <w:r w:rsidRPr="00056B4A">
              <w:rPr>
                <w:szCs w:val="18"/>
              </w:rPr>
              <w:t xml:space="preserve">, wishes to lease approximately </w:t>
            </w: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 of sf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# of sf</w:t>
            </w:r>
            <w:r>
              <w:rPr>
                <w:szCs w:val="18"/>
              </w:rPr>
              <w:fldChar w:fldCharType="end"/>
            </w:r>
            <w:r w:rsidRPr="00056B4A">
              <w:rPr>
                <w:szCs w:val="18"/>
              </w:rPr>
              <w:t xml:space="preserve"> net usable sq. ft. of </w:t>
            </w: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of space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type of space</w:t>
            </w:r>
            <w:r>
              <w:rPr>
                <w:szCs w:val="18"/>
              </w:rPr>
              <w:fldChar w:fldCharType="end"/>
            </w:r>
            <w:r w:rsidRPr="00056B4A">
              <w:rPr>
                <w:szCs w:val="18"/>
              </w:rPr>
              <w:t xml:space="preserve"> </w:t>
            </w:r>
            <w:proofErr w:type="spellStart"/>
            <w:r w:rsidRPr="00056B4A">
              <w:rPr>
                <w:szCs w:val="18"/>
              </w:rPr>
              <w:t>space</w:t>
            </w:r>
            <w:proofErr w:type="spellEnd"/>
            <w:r w:rsidRPr="00056B4A">
              <w:rPr>
                <w:szCs w:val="18"/>
              </w:rPr>
              <w:t xml:space="preserve"> in </w:t>
            </w: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City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[</w:t>
            </w:r>
            <w:r w:rsidRPr="00056B4A">
              <w:rPr>
                <w:szCs w:val="18"/>
              </w:rPr>
              <w:t xml:space="preserve">within a </w:t>
            </w:r>
            <w:r w:rsidRPr="00056B4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B4A">
              <w:rPr>
                <w:szCs w:val="18"/>
              </w:rPr>
              <w:instrText xml:space="preserve"> FORMTEXT </w:instrText>
            </w:r>
            <w:r w:rsidRPr="00056B4A">
              <w:rPr>
                <w:szCs w:val="18"/>
              </w:rPr>
            </w:r>
            <w:r w:rsidRPr="00056B4A">
              <w:rPr>
                <w:szCs w:val="18"/>
              </w:rPr>
              <w:fldChar w:fldCharType="separate"/>
            </w:r>
            <w:r w:rsidRPr="00056B4A">
              <w:rPr>
                <w:noProof/>
                <w:szCs w:val="18"/>
              </w:rPr>
              <w:t> </w:t>
            </w:r>
            <w:r w:rsidRPr="00056B4A">
              <w:rPr>
                <w:noProof/>
                <w:szCs w:val="18"/>
              </w:rPr>
              <w:t> </w:t>
            </w:r>
            <w:r w:rsidRPr="00056B4A">
              <w:rPr>
                <w:noProof/>
                <w:szCs w:val="18"/>
              </w:rPr>
              <w:t> </w:t>
            </w:r>
            <w:r w:rsidRPr="00056B4A">
              <w:rPr>
                <w:noProof/>
                <w:szCs w:val="18"/>
              </w:rPr>
              <w:t> </w:t>
            </w:r>
            <w:r w:rsidRPr="00056B4A">
              <w:rPr>
                <w:noProof/>
                <w:szCs w:val="18"/>
              </w:rPr>
              <w:t> </w:t>
            </w:r>
            <w:r w:rsidRPr="00056B4A">
              <w:rPr>
                <w:szCs w:val="18"/>
              </w:rPr>
              <w:fldChar w:fldCharType="end"/>
            </w:r>
            <w:r w:rsidRPr="00056B4A">
              <w:rPr>
                <w:szCs w:val="18"/>
              </w:rPr>
              <w:t xml:space="preserve">-mile radius of </w:t>
            </w:r>
            <w:r>
              <w:rPr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  <w:r>
              <w:rPr>
                <w:szCs w:val="18"/>
              </w:rPr>
              <w:t>]</w:t>
            </w:r>
            <w:r w:rsidRPr="00056B4A">
              <w:rPr>
                <w:szCs w:val="18"/>
              </w:rPr>
              <w:t xml:space="preserve">. Initial proposals must be submitted in writing by the close of business </w:t>
            </w:r>
            <w:sdt>
              <w:sdtPr>
                <w:rPr>
                  <w:szCs w:val="18"/>
                </w:rPr>
                <w:id w:val="-11561085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F6DC6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szCs w:val="18"/>
              </w:rPr>
              <w:t xml:space="preserve"> </w:t>
            </w:r>
            <w:r w:rsidRPr="00056B4A">
              <w:rPr>
                <w:szCs w:val="18"/>
              </w:rPr>
              <w:t>to:</w:t>
            </w:r>
          </w:p>
        </w:tc>
      </w:tr>
      <w:tr w:rsidR="00AD25A7" w:rsidRPr="00056B4A" w14:paraId="0756C3D1" w14:textId="77777777" w:rsidTr="00445213">
        <w:trPr>
          <w:trHeight w:val="548"/>
        </w:trPr>
        <w:tc>
          <w:tcPr>
            <w:tcW w:w="53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736" w14:textId="77777777" w:rsidR="00AD25A7" w:rsidRDefault="00AD25A7" w:rsidP="004452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6B4A">
              <w:rPr>
                <w:rFonts w:asciiTheme="minorHAnsi" w:hAnsiTheme="minorHAnsi" w:cstheme="minorHAnsi"/>
                <w:sz w:val="18"/>
                <w:szCs w:val="18"/>
              </w:rPr>
              <w:t>Agency contact</w:t>
            </w:r>
          </w:p>
          <w:p w14:paraId="439CA7AC" w14:textId="45FEC52B" w:rsidR="00B93935" w:rsidRPr="00056B4A" w:rsidRDefault="00B93935" w:rsidP="004452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" w:name="Text85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26C7C1" w14:textId="77777777" w:rsidR="00AD25A7" w:rsidRDefault="00AD25A7" w:rsidP="004452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6B4A">
              <w:rPr>
                <w:rFonts w:asciiTheme="minorHAnsi" w:hAnsiTheme="minorHAnsi" w:cstheme="minorHAnsi"/>
                <w:sz w:val="18"/>
                <w:szCs w:val="18"/>
              </w:rPr>
              <w:t>Phone</w:t>
            </w:r>
          </w:p>
          <w:p w14:paraId="6BD939B7" w14:textId="5FF37AEA" w:rsidR="00B93935" w:rsidRPr="00056B4A" w:rsidRDefault="00B93935" w:rsidP="004452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" w:name="Text86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</w:tcPr>
          <w:p w14:paraId="38BE7DC7" w14:textId="77777777" w:rsidR="00AD25A7" w:rsidRDefault="00AD25A7" w:rsidP="004452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6B4A">
              <w:rPr>
                <w:rFonts w:asciiTheme="minorHAnsi" w:hAnsiTheme="minorHAnsi" w:cstheme="minorHAnsi"/>
                <w:sz w:val="18"/>
                <w:szCs w:val="18"/>
              </w:rPr>
              <w:t>Fax</w:t>
            </w:r>
          </w:p>
          <w:p w14:paraId="0787FF38" w14:textId="11270F7C" w:rsidR="00B93935" w:rsidRPr="00056B4A" w:rsidRDefault="00B93935" w:rsidP="004452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" w:name="Text87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AD25A7" w:rsidRPr="00056B4A" w14:paraId="4E89E8A3" w14:textId="77777777" w:rsidTr="00445213">
        <w:trPr>
          <w:trHeight w:val="548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A40F97" w14:textId="77777777" w:rsidR="00AD25A7" w:rsidRDefault="00AD25A7" w:rsidP="004452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6B4A"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</w:p>
          <w:p w14:paraId="26A2CC72" w14:textId="6B32B24B" w:rsidR="00B93935" w:rsidRPr="00056B4A" w:rsidRDefault="00B93935" w:rsidP="004452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" w:name="Text88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AD25A7" w:rsidRPr="00056B4A" w14:paraId="11F2466D" w14:textId="77777777" w:rsidTr="00445213">
        <w:trPr>
          <w:trHeight w:val="576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vAlign w:val="center"/>
          </w:tcPr>
          <w:p w14:paraId="1BAE8A09" w14:textId="77777777" w:rsidR="00AD25A7" w:rsidRPr="00056B4A" w:rsidRDefault="00AD25A7" w:rsidP="00445213">
            <w:pPr>
              <w:pStyle w:val="OutlineNumbered1"/>
              <w:numPr>
                <w:ilvl w:val="0"/>
                <w:numId w:val="0"/>
              </w:numPr>
              <w:tabs>
                <w:tab w:val="clear" w:pos="1080"/>
                <w:tab w:val="clear" w:pos="1440"/>
              </w:tabs>
              <w:jc w:val="left"/>
            </w:pPr>
            <w:r w:rsidRPr="00056B4A">
              <w:t>These proposals are for consideration only. The state will negotiate with one or more respondents on a possible lease.</w:t>
            </w:r>
          </w:p>
        </w:tc>
      </w:tr>
      <w:tr w:rsidR="00AD25A7" w:rsidRPr="00056B4A" w14:paraId="73E9F949" w14:textId="77777777" w:rsidTr="00445213">
        <w:trPr>
          <w:trHeight w:val="360"/>
        </w:trPr>
        <w:tc>
          <w:tcPr>
            <w:tcW w:w="10800" w:type="dxa"/>
            <w:gridSpan w:val="6"/>
            <w:shd w:val="clear" w:color="auto" w:fill="464646"/>
            <w:vAlign w:val="center"/>
          </w:tcPr>
          <w:p w14:paraId="16847E32" w14:textId="77777777" w:rsidR="00AD25A7" w:rsidRPr="00003360" w:rsidRDefault="00AD25A7" w:rsidP="00003360">
            <w:pPr>
              <w:pStyle w:val="Heading2"/>
              <w:framePr w:hSpace="0" w:wrap="auto" w:vAnchor="margin" w:hAnchor="text" w:yAlign="inline"/>
              <w:suppressOverlap w:val="0"/>
            </w:pPr>
            <w:r w:rsidRPr="00003360">
              <w:t>PUBLICATION DETAILS</w:t>
            </w:r>
          </w:p>
        </w:tc>
      </w:tr>
      <w:tr w:rsidR="00AD25A7" w:rsidRPr="00056B4A" w14:paraId="05C52A3D" w14:textId="77777777" w:rsidTr="00445213">
        <w:trPr>
          <w:trHeight w:val="432"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vAlign w:val="center"/>
          </w:tcPr>
          <w:p w14:paraId="720D5D67" w14:textId="77777777" w:rsidR="00AD25A7" w:rsidRPr="00056B4A" w:rsidRDefault="00AD25A7" w:rsidP="00445213">
            <w:pPr>
              <w:pStyle w:val="OutlineNumbered1"/>
              <w:numPr>
                <w:ilvl w:val="0"/>
                <w:numId w:val="0"/>
              </w:numPr>
              <w:tabs>
                <w:tab w:val="clear" w:pos="1080"/>
                <w:tab w:val="clear" w:pos="1440"/>
              </w:tabs>
              <w:jc w:val="left"/>
            </w:pPr>
            <w:r w:rsidRPr="00056B4A">
              <w:t>Must select at least one. If these fields are left blank, REALS will select the paper, and the date of publication will be the next available run date.</w:t>
            </w:r>
          </w:p>
        </w:tc>
      </w:tr>
      <w:tr w:rsidR="00AD25A7" w:rsidRPr="00056B4A" w14:paraId="7C13A150" w14:textId="77777777" w:rsidTr="00445213">
        <w:trPr>
          <w:trHeight w:val="576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F86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Newspaper name</w:t>
            </w:r>
          </w:p>
          <w:p w14:paraId="77F21656" w14:textId="55D8AAAA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" w:name="Text89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3C4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Day to publish</w:t>
            </w:r>
          </w:p>
          <w:p w14:paraId="1D4FD994" w14:textId="7F98BC68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74C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Date to publish by</w:t>
            </w:r>
          </w:p>
          <w:p w14:paraId="1B5AD1D1" w14:textId="3E819CC2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" w:name="Text91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3D2DC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Section of publication where ad is to be placed</w:t>
            </w:r>
          </w:p>
          <w:p w14:paraId="06300A9B" w14:textId="1A759E55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" w:name="Text92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AD25A7" w:rsidRPr="00056B4A" w14:paraId="0A26D646" w14:textId="77777777" w:rsidTr="00445213">
        <w:trPr>
          <w:trHeight w:val="576"/>
        </w:trPr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</w:tcPr>
          <w:p w14:paraId="3C0D83A8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Newspaper name</w:t>
            </w:r>
          </w:p>
          <w:p w14:paraId="1820856F" w14:textId="2561D429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" w:name="Text93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7EA43FAB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Day to publish</w:t>
            </w:r>
          </w:p>
          <w:p w14:paraId="32ABA11B" w14:textId="21F1E5E9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" w:name="Text94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1A3B10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Date to publish by</w:t>
            </w:r>
          </w:p>
          <w:p w14:paraId="7D5061F8" w14:textId="30970A14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3" w:name="Text95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D2D12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Section of publication where ad is to be placed</w:t>
            </w:r>
          </w:p>
          <w:p w14:paraId="0FCB6D25" w14:textId="485E9748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4" w:name="Text96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AD25A7" w:rsidRPr="00056B4A" w14:paraId="7DD2AD9E" w14:textId="77777777" w:rsidTr="00445213">
        <w:trPr>
          <w:trHeight w:val="576"/>
        </w:trPr>
        <w:tc>
          <w:tcPr>
            <w:tcW w:w="3420" w:type="dxa"/>
            <w:tcBorders>
              <w:top w:val="single" w:sz="4" w:space="0" w:color="auto"/>
              <w:right w:val="single" w:sz="4" w:space="0" w:color="auto"/>
            </w:tcBorders>
          </w:tcPr>
          <w:p w14:paraId="48782EC1" w14:textId="77777777" w:rsidR="00AD25A7" w:rsidRDefault="00AD25A7" w:rsidP="00445213">
            <w:pPr>
              <w:tabs>
                <w:tab w:val="left" w:pos="1155"/>
              </w:tabs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Newspaper name</w:t>
            </w:r>
          </w:p>
          <w:p w14:paraId="0EF6E6E4" w14:textId="3A7E31B9" w:rsidR="00B93935" w:rsidRPr="00056B4A" w:rsidRDefault="00B93935" w:rsidP="00445213">
            <w:pPr>
              <w:tabs>
                <w:tab w:val="left" w:pos="1155"/>
              </w:tabs>
              <w:rPr>
                <w:rFonts w:ascii="Aptos" w:hAnsi="Aptos" w:cstheme="majorHAnsi"/>
                <w:sz w:val="20"/>
                <w:szCs w:val="20"/>
              </w:rPr>
            </w:pPr>
            <w:r>
              <w:rPr>
                <w:rFonts w:ascii="Aptos" w:hAnsi="Aptos" w:cstheme="majorHAnsi"/>
                <w:sz w:val="18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5" w:name="Text97"/>
            <w:r>
              <w:rPr>
                <w:rFonts w:ascii="Aptos" w:hAnsi="Aptos" w:cstheme="majorHAnsi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20"/>
              </w:rPr>
            </w:r>
            <w:r>
              <w:rPr>
                <w:rFonts w:ascii="Aptos" w:hAnsi="Aptos" w:cstheme="majorHAnsi"/>
                <w:sz w:val="18"/>
                <w:szCs w:val="20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20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20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20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20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20"/>
              </w:rPr>
              <w:t> </w:t>
            </w:r>
            <w:r>
              <w:rPr>
                <w:rFonts w:ascii="Aptos" w:hAnsi="Aptos" w:cstheme="majorHAnsi"/>
                <w:sz w:val="18"/>
                <w:szCs w:val="20"/>
              </w:rPr>
              <w:fldChar w:fldCharType="end"/>
            </w:r>
            <w:bookmarkEnd w:id="15"/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2116C99E" w14:textId="77777777" w:rsidR="00AD25A7" w:rsidRDefault="00AD25A7" w:rsidP="00445213">
            <w:pPr>
              <w:tabs>
                <w:tab w:val="left" w:pos="1155"/>
              </w:tabs>
              <w:rPr>
                <w:rFonts w:ascii="Aptos" w:hAnsi="Aptos" w:cstheme="majorHAnsi"/>
                <w:sz w:val="18"/>
                <w:szCs w:val="18"/>
              </w:rPr>
            </w:pPr>
            <w:r w:rsidRPr="00C31051">
              <w:rPr>
                <w:rFonts w:ascii="Aptos" w:hAnsi="Aptos" w:cstheme="majorHAnsi"/>
                <w:sz w:val="18"/>
                <w:szCs w:val="18"/>
              </w:rPr>
              <w:t>Day to publish</w:t>
            </w:r>
          </w:p>
          <w:p w14:paraId="310479CB" w14:textId="0BBCF881" w:rsidR="00B93935" w:rsidRPr="00C31051" w:rsidRDefault="00B93935" w:rsidP="00445213">
            <w:pPr>
              <w:tabs>
                <w:tab w:val="left" w:pos="1155"/>
              </w:tabs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6" w:name="Text98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C62F8BE" w14:textId="77777777" w:rsidR="00AD25A7" w:rsidRDefault="00AD25A7" w:rsidP="00445213">
            <w:pPr>
              <w:tabs>
                <w:tab w:val="left" w:pos="1155"/>
              </w:tabs>
              <w:rPr>
                <w:rFonts w:ascii="Aptos" w:hAnsi="Aptos" w:cstheme="majorHAnsi"/>
                <w:sz w:val="18"/>
                <w:szCs w:val="18"/>
              </w:rPr>
            </w:pPr>
            <w:r w:rsidRPr="00C31051">
              <w:rPr>
                <w:rFonts w:ascii="Aptos" w:hAnsi="Aptos" w:cstheme="majorHAnsi"/>
                <w:sz w:val="18"/>
                <w:szCs w:val="18"/>
              </w:rPr>
              <w:t>Date to publish by</w:t>
            </w:r>
          </w:p>
          <w:p w14:paraId="13C126BB" w14:textId="3CFD0997" w:rsidR="00B93935" w:rsidRPr="00C31051" w:rsidRDefault="00B93935" w:rsidP="00445213">
            <w:pPr>
              <w:tabs>
                <w:tab w:val="left" w:pos="1155"/>
              </w:tabs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7" w:name="Text99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A04B0A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Section of publication where ad is to be placed</w:t>
            </w:r>
          </w:p>
          <w:p w14:paraId="73F7A06F" w14:textId="29713089" w:rsidR="00B93935" w:rsidRPr="00056B4A" w:rsidRDefault="00B93935" w:rsidP="00445213">
            <w:pPr>
              <w:rPr>
                <w:rFonts w:ascii="Aptos" w:hAnsi="Aptos" w:cstheme="majorHAnsi"/>
                <w:sz w:val="20"/>
                <w:szCs w:val="20"/>
              </w:rPr>
            </w:pPr>
            <w:r>
              <w:rPr>
                <w:rFonts w:ascii="Aptos" w:hAnsi="Aptos" w:cstheme="majorHAnsi"/>
                <w:sz w:val="18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8" w:name="Text100"/>
            <w:r>
              <w:rPr>
                <w:rFonts w:ascii="Aptos" w:hAnsi="Aptos" w:cstheme="majorHAnsi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20"/>
              </w:rPr>
            </w:r>
            <w:r>
              <w:rPr>
                <w:rFonts w:ascii="Aptos" w:hAnsi="Aptos" w:cstheme="majorHAnsi"/>
                <w:sz w:val="18"/>
                <w:szCs w:val="20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20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20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20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20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20"/>
              </w:rPr>
              <w:t> </w:t>
            </w:r>
            <w:r>
              <w:rPr>
                <w:rFonts w:ascii="Aptos" w:hAnsi="Aptos" w:cstheme="majorHAnsi"/>
                <w:sz w:val="18"/>
                <w:szCs w:val="20"/>
              </w:rPr>
              <w:fldChar w:fldCharType="end"/>
            </w:r>
            <w:bookmarkEnd w:id="18"/>
          </w:p>
        </w:tc>
      </w:tr>
      <w:tr w:rsidR="00AD25A7" w:rsidRPr="00056B4A" w14:paraId="50E88C73" w14:textId="77777777" w:rsidTr="00445213">
        <w:trPr>
          <w:trHeight w:val="360"/>
        </w:trPr>
        <w:tc>
          <w:tcPr>
            <w:tcW w:w="10800" w:type="dxa"/>
            <w:gridSpan w:val="6"/>
            <w:shd w:val="clear" w:color="auto" w:fill="464646"/>
            <w:vAlign w:val="center"/>
          </w:tcPr>
          <w:p w14:paraId="165B8ACD" w14:textId="77777777" w:rsidR="00AD25A7" w:rsidRPr="00056B4A" w:rsidRDefault="00AD25A7" w:rsidP="00003360">
            <w:pPr>
              <w:pStyle w:val="Heading2"/>
              <w:framePr w:hSpace="0" w:wrap="auto" w:vAnchor="margin" w:hAnchor="text" w:yAlign="inline"/>
              <w:suppressOverlap w:val="0"/>
            </w:pPr>
            <w:r w:rsidRPr="00056B4A">
              <w:t>AGENCY CONTACT INORMATION</w:t>
            </w:r>
          </w:p>
        </w:tc>
      </w:tr>
      <w:tr w:rsidR="00AD25A7" w:rsidRPr="00056B4A" w14:paraId="170521DB" w14:textId="77777777" w:rsidTr="00445213">
        <w:trPr>
          <w:trHeight w:val="288"/>
        </w:trPr>
        <w:tc>
          <w:tcPr>
            <w:tcW w:w="10800" w:type="dxa"/>
            <w:gridSpan w:val="6"/>
            <w:vAlign w:val="center"/>
          </w:tcPr>
          <w:p w14:paraId="0460F78A" w14:textId="77777777" w:rsidR="00AD25A7" w:rsidRPr="00056B4A" w:rsidRDefault="00AD25A7" w:rsidP="00445213">
            <w:pPr>
              <w:pStyle w:val="OutlineNumbered1"/>
              <w:numPr>
                <w:ilvl w:val="0"/>
                <w:numId w:val="0"/>
              </w:numPr>
              <w:tabs>
                <w:tab w:val="clear" w:pos="1080"/>
                <w:tab w:val="clear" w:pos="1440"/>
              </w:tabs>
              <w:jc w:val="left"/>
            </w:pPr>
            <w:r w:rsidRPr="00056B4A">
              <w:t>Please send a copy of the tear sheet and invoice to:</w:t>
            </w:r>
          </w:p>
        </w:tc>
      </w:tr>
      <w:tr w:rsidR="00AD25A7" w:rsidRPr="00056B4A" w14:paraId="131298D8" w14:textId="77777777" w:rsidTr="00445213">
        <w:trPr>
          <w:trHeight w:val="576"/>
        </w:trPr>
        <w:tc>
          <w:tcPr>
            <w:tcW w:w="53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0F9CD62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Agency name</w:t>
            </w:r>
          </w:p>
          <w:p w14:paraId="3AF0954B" w14:textId="14AB7805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9" w:name="Text101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4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3FA023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Division name</w:t>
            </w:r>
          </w:p>
          <w:p w14:paraId="3A9C23B5" w14:textId="344CCAE5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0" w:name="Text102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20"/>
          </w:p>
        </w:tc>
      </w:tr>
      <w:tr w:rsidR="00AD25A7" w:rsidRPr="00056B4A" w14:paraId="48184CE1" w14:textId="77777777" w:rsidTr="00445213">
        <w:trPr>
          <w:trHeight w:val="576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9D81F9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Contact name</w:t>
            </w:r>
          </w:p>
          <w:p w14:paraId="4B7E51E3" w14:textId="29CE33D4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1" w:name="Text103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21"/>
          </w:p>
        </w:tc>
      </w:tr>
      <w:tr w:rsidR="00AD25A7" w:rsidRPr="00056B4A" w14:paraId="2178F2D2" w14:textId="77777777" w:rsidTr="00445213">
        <w:trPr>
          <w:trHeight w:val="576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B79BFE" w14:textId="77777777" w:rsidR="00AD25A7" w:rsidRDefault="00AD25A7" w:rsidP="00445213">
            <w:pPr>
              <w:rPr>
                <w:rFonts w:ascii="Aptos" w:hAnsi="Aptos" w:cstheme="majorHAnsi"/>
                <w:sz w:val="18"/>
                <w:szCs w:val="18"/>
              </w:rPr>
            </w:pPr>
            <w:r w:rsidRPr="00056B4A">
              <w:rPr>
                <w:rFonts w:ascii="Aptos" w:hAnsi="Aptos" w:cstheme="majorHAnsi"/>
                <w:sz w:val="18"/>
                <w:szCs w:val="18"/>
              </w:rPr>
              <w:t>Agency address</w:t>
            </w:r>
          </w:p>
          <w:p w14:paraId="674A1E4A" w14:textId="71FBAD88" w:rsidR="00B93935" w:rsidRPr="00056B4A" w:rsidRDefault="00B93935" w:rsidP="00445213">
            <w:pPr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2" w:name="Text104"/>
            <w:r>
              <w:rPr>
                <w:rFonts w:ascii="Aptos" w:hAnsi="Aptos" w:cstheme="majorHAnsi"/>
                <w:sz w:val="18"/>
                <w:szCs w:val="18"/>
              </w:rPr>
              <w:instrText xml:space="preserve"> FORMTEXT </w:instrText>
            </w:r>
            <w:r>
              <w:rPr>
                <w:rFonts w:ascii="Aptos" w:hAnsi="Aptos" w:cstheme="majorHAnsi"/>
                <w:sz w:val="18"/>
                <w:szCs w:val="18"/>
              </w:rPr>
            </w:r>
            <w:r>
              <w:rPr>
                <w:rFonts w:ascii="Aptos" w:hAnsi="Aptos" w:cstheme="majorHAnsi"/>
                <w:sz w:val="18"/>
                <w:szCs w:val="18"/>
              </w:rPr>
              <w:fldChar w:fldCharType="separate"/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noProof/>
                <w:sz w:val="18"/>
                <w:szCs w:val="18"/>
              </w:rPr>
              <w:t> </w:t>
            </w:r>
            <w:r>
              <w:rPr>
                <w:rFonts w:ascii="Aptos" w:hAnsi="Aptos" w:cstheme="majorHAnsi"/>
                <w:sz w:val="18"/>
                <w:szCs w:val="18"/>
              </w:rPr>
              <w:fldChar w:fldCharType="end"/>
            </w:r>
            <w:bookmarkEnd w:id="22"/>
          </w:p>
        </w:tc>
      </w:tr>
      <w:bookmarkEnd w:id="0"/>
    </w:tbl>
    <w:p w14:paraId="031CA227" w14:textId="6E7AD47F" w:rsidR="00A83787" w:rsidRDefault="00A83787" w:rsidP="002E305E">
      <w:pPr>
        <w:spacing w:after="0" w:line="240" w:lineRule="auto"/>
        <w:contextualSpacing/>
        <w:rPr>
          <w:rFonts w:ascii="Aptos" w:hAnsi="Aptos"/>
        </w:rPr>
      </w:pPr>
    </w:p>
    <w:sectPr w:rsidR="00A83787" w:rsidSect="002E305E">
      <w:footerReference w:type="default" r:id="rId8"/>
      <w:type w:val="continuous"/>
      <w:pgSz w:w="12240" w:h="15840" w:code="1"/>
      <w:pgMar w:top="360" w:right="720" w:bottom="14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DFB7" w14:textId="77777777" w:rsidR="00806C6D" w:rsidRDefault="00806C6D" w:rsidP="00F71BB8">
      <w:pPr>
        <w:spacing w:after="0" w:line="240" w:lineRule="auto"/>
      </w:pPr>
      <w:r>
        <w:separator/>
      </w:r>
    </w:p>
  </w:endnote>
  <w:endnote w:type="continuationSeparator" w:id="0">
    <w:p w14:paraId="3A6D2C5C" w14:textId="77777777" w:rsidR="00806C6D" w:rsidRDefault="00806C6D" w:rsidP="00F7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83FA" w14:textId="77777777" w:rsidR="002E305E" w:rsidRDefault="002E305E" w:rsidP="00FD0720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</w:p>
  <w:p w14:paraId="574BE3D8" w14:textId="552804E4" w:rsidR="002772AA" w:rsidRPr="002772AA" w:rsidRDefault="007D59A2" w:rsidP="00FD0720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8011C" wp14:editId="17DF9F56">
              <wp:simplePos x="0" y="0"/>
              <wp:positionH relativeFrom="page">
                <wp:posOffset>333375</wp:posOffset>
              </wp:positionH>
              <wp:positionV relativeFrom="paragraph">
                <wp:posOffset>-121079</wp:posOffset>
              </wp:positionV>
              <wp:extent cx="7086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37BBD0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.25pt,-9.55pt" to="584.2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" strokecolor="#a6a6a6" strokeweight=".5pt">
              <w10:wrap anchorx="page"/>
            </v:line>
          </w:pict>
        </mc:Fallback>
      </mc:AlternateContent>
    </w:r>
    <w:r w:rsidR="002772AA" w:rsidRPr="002772AA">
      <w:rPr>
        <w:rFonts w:eastAsia="MS Mincho" w:cs="Arial"/>
        <w:color w:val="000000"/>
        <w:spacing w:val="3"/>
        <w:sz w:val="12"/>
        <w:szCs w:val="12"/>
      </w:rPr>
      <w:t xml:space="preserve">CAPITAL ASSETS MANAGEMENT ∙ </w:t>
    </w:r>
    <w:r w:rsidR="00742931">
      <w:rPr>
        <w:rFonts w:eastAsia="MS Mincho" w:cs="Arial"/>
        <w:color w:val="000000"/>
        <w:spacing w:val="3"/>
        <w:sz w:val="12"/>
        <w:szCs w:val="12"/>
      </w:rPr>
      <w:t xml:space="preserve">1915 </w:t>
    </w:r>
    <w:r w:rsidR="002772AA" w:rsidRPr="002772AA">
      <w:rPr>
        <w:rFonts w:eastAsia="MS Mincho" w:cs="Arial"/>
        <w:color w:val="000000"/>
        <w:spacing w:val="3"/>
        <w:sz w:val="12"/>
        <w:szCs w:val="12"/>
      </w:rPr>
      <w:t>N</w:t>
    </w:r>
    <w:r w:rsidR="00A8655D">
      <w:rPr>
        <w:rFonts w:eastAsia="MS Mincho" w:cs="Arial"/>
        <w:color w:val="000000"/>
        <w:spacing w:val="3"/>
        <w:sz w:val="12"/>
        <w:szCs w:val="12"/>
      </w:rPr>
      <w:t>.</w:t>
    </w:r>
    <w:r w:rsidR="00742931">
      <w:rPr>
        <w:rFonts w:eastAsia="MS Mincho" w:cs="Arial"/>
        <w:color w:val="000000"/>
        <w:spacing w:val="3"/>
        <w:sz w:val="12"/>
        <w:szCs w:val="12"/>
      </w:rPr>
      <w:t xml:space="preserve"> STILES</w:t>
    </w:r>
    <w:r w:rsidR="00A8655D">
      <w:rPr>
        <w:rFonts w:eastAsia="MS Mincho" w:cs="Arial"/>
        <w:color w:val="000000"/>
        <w:spacing w:val="3"/>
        <w:sz w:val="12"/>
        <w:szCs w:val="12"/>
      </w:rPr>
      <w:t>,</w:t>
    </w:r>
    <w:r w:rsidR="00B54E17">
      <w:rPr>
        <w:rFonts w:eastAsia="MS Mincho" w:cs="Arial"/>
        <w:color w:val="000000"/>
        <w:spacing w:val="3"/>
        <w:sz w:val="12"/>
        <w:szCs w:val="12"/>
      </w:rPr>
      <w:t xml:space="preserve"> </w:t>
    </w:r>
    <w:r w:rsidR="002772AA" w:rsidRPr="002772AA">
      <w:rPr>
        <w:rFonts w:eastAsia="MS Mincho" w:cs="Arial"/>
        <w:color w:val="000000"/>
        <w:spacing w:val="3"/>
        <w:sz w:val="12"/>
        <w:szCs w:val="12"/>
      </w:rPr>
      <w:t>OKLAHOMA CITY, OK 73105 ∙ OFFICE: 405-521-2124 ∙ FAX: 405-521-6403</w:t>
    </w:r>
  </w:p>
  <w:p w14:paraId="36950631" w14:textId="5AE41643" w:rsidR="00FD0720" w:rsidRPr="002772AA" w:rsidRDefault="002772AA" w:rsidP="002E305E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 w:rsidRPr="002772AA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 OK</w:t>
    </w:r>
    <w:r w:rsidR="00CF0099">
      <w:rPr>
        <w:rFonts w:eastAsia="MS Mincho" w:cs="Arial"/>
        <w:color w:val="000000"/>
        <w:spacing w:val="3"/>
        <w:sz w:val="12"/>
        <w:szCs w:val="12"/>
      </w:rPr>
      <w:t>LAHOMA</w:t>
    </w:r>
    <w:r w:rsidRPr="002772AA">
      <w:rPr>
        <w:rFonts w:eastAsia="MS Mincho" w:cs="Arial"/>
        <w:color w:val="000000"/>
        <w:spacing w:val="3"/>
        <w:sz w:val="12"/>
        <w:szCs w:val="12"/>
      </w:rPr>
      <w:t>.GOV</w:t>
    </w:r>
    <w:r w:rsidR="00CF0099">
      <w:rPr>
        <w:rFonts w:eastAsia="MS Mincho" w:cs="Arial"/>
        <w:color w:val="000000"/>
        <w:spacing w:val="3"/>
        <w:sz w:val="12"/>
        <w:szCs w:val="12"/>
      </w:rPr>
      <w:t>/</w:t>
    </w:r>
    <w:r w:rsidR="00CF0099" w:rsidRPr="002772AA">
      <w:rPr>
        <w:rFonts w:eastAsia="MS Mincho" w:cs="Arial"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2003" w14:textId="77777777" w:rsidR="00806C6D" w:rsidRDefault="00806C6D" w:rsidP="00F71BB8">
      <w:pPr>
        <w:spacing w:after="0" w:line="240" w:lineRule="auto"/>
      </w:pPr>
      <w:r>
        <w:separator/>
      </w:r>
    </w:p>
  </w:footnote>
  <w:footnote w:type="continuationSeparator" w:id="0">
    <w:p w14:paraId="0E9C2BB9" w14:textId="77777777" w:rsidR="00806C6D" w:rsidRDefault="00806C6D" w:rsidP="00F7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40D"/>
    <w:multiLevelType w:val="multilevel"/>
    <w:tmpl w:val="E7F676D6"/>
    <w:numStyleLink w:val="StyleBulleted12ptBlack"/>
  </w:abstractNum>
  <w:abstractNum w:abstractNumId="1" w15:restartNumberingAfterBreak="0">
    <w:nsid w:val="296C422A"/>
    <w:multiLevelType w:val="hybridMultilevel"/>
    <w:tmpl w:val="FD04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39E6"/>
    <w:multiLevelType w:val="multilevel"/>
    <w:tmpl w:val="46A0E244"/>
    <w:lvl w:ilvl="0">
      <w:start w:val="1"/>
      <w:numFmt w:val="decimal"/>
      <w:pStyle w:val="OutlineNumbered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4769530C"/>
    <w:multiLevelType w:val="multilevel"/>
    <w:tmpl w:val="E7F676D6"/>
    <w:styleLink w:val="StyleBulleted12ptBlack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A2A28"/>
    <w:multiLevelType w:val="hybridMultilevel"/>
    <w:tmpl w:val="EFB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E4637"/>
    <w:multiLevelType w:val="multilevel"/>
    <w:tmpl w:val="E7F676D6"/>
    <w:numStyleLink w:val="StyleBulleted12ptBlack"/>
  </w:abstractNum>
  <w:abstractNum w:abstractNumId="6" w15:restartNumberingAfterBreak="0">
    <w:nsid w:val="60AF5B62"/>
    <w:multiLevelType w:val="multilevel"/>
    <w:tmpl w:val="E7F676D6"/>
    <w:numStyleLink w:val="StyleBulleted12ptBlack"/>
  </w:abstractNum>
  <w:num w:numId="1" w16cid:durableId="210112778">
    <w:abstractNumId w:val="4"/>
  </w:num>
  <w:num w:numId="2" w16cid:durableId="24067402">
    <w:abstractNumId w:val="1"/>
  </w:num>
  <w:num w:numId="3" w16cid:durableId="1571692184">
    <w:abstractNumId w:val="2"/>
  </w:num>
  <w:num w:numId="4" w16cid:durableId="1006518511">
    <w:abstractNumId w:val="3"/>
  </w:num>
  <w:num w:numId="5" w16cid:durableId="2118912514">
    <w:abstractNumId w:val="5"/>
  </w:num>
  <w:num w:numId="6" w16cid:durableId="1099183995">
    <w:abstractNumId w:val="6"/>
  </w:num>
  <w:num w:numId="7" w16cid:durableId="830758983">
    <w:abstractNumId w:val="0"/>
  </w:num>
  <w:num w:numId="8" w16cid:durableId="979072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360"/>
    <w:rsid w:val="00022F06"/>
    <w:rsid w:val="000905D8"/>
    <w:rsid w:val="000A22EF"/>
    <w:rsid w:val="000A34A2"/>
    <w:rsid w:val="000A57AC"/>
    <w:rsid w:val="000B6DAA"/>
    <w:rsid w:val="000E57AB"/>
    <w:rsid w:val="000F2EB6"/>
    <w:rsid w:val="0010196F"/>
    <w:rsid w:val="00104057"/>
    <w:rsid w:val="00144072"/>
    <w:rsid w:val="00167CAD"/>
    <w:rsid w:val="001D1835"/>
    <w:rsid w:val="001F55B6"/>
    <w:rsid w:val="002305D0"/>
    <w:rsid w:val="00243BB8"/>
    <w:rsid w:val="002772AA"/>
    <w:rsid w:val="002B15FB"/>
    <w:rsid w:val="002B6379"/>
    <w:rsid w:val="002D2038"/>
    <w:rsid w:val="002E305E"/>
    <w:rsid w:val="00323864"/>
    <w:rsid w:val="00366BF2"/>
    <w:rsid w:val="003A11BF"/>
    <w:rsid w:val="003A61A8"/>
    <w:rsid w:val="003B4CC2"/>
    <w:rsid w:val="003B6F10"/>
    <w:rsid w:val="003E1D8A"/>
    <w:rsid w:val="004371C5"/>
    <w:rsid w:val="00452C27"/>
    <w:rsid w:val="004B5981"/>
    <w:rsid w:val="004C3C07"/>
    <w:rsid w:val="004F0777"/>
    <w:rsid w:val="00514C8B"/>
    <w:rsid w:val="00527D6E"/>
    <w:rsid w:val="0064237C"/>
    <w:rsid w:val="0067304D"/>
    <w:rsid w:val="00674000"/>
    <w:rsid w:val="00742931"/>
    <w:rsid w:val="00744513"/>
    <w:rsid w:val="007471CB"/>
    <w:rsid w:val="00765BBE"/>
    <w:rsid w:val="00777424"/>
    <w:rsid w:val="007A1AF3"/>
    <w:rsid w:val="007D59A2"/>
    <w:rsid w:val="00806C6D"/>
    <w:rsid w:val="00873861"/>
    <w:rsid w:val="00883D33"/>
    <w:rsid w:val="0088722F"/>
    <w:rsid w:val="00891D92"/>
    <w:rsid w:val="008D048F"/>
    <w:rsid w:val="008D1F81"/>
    <w:rsid w:val="008E1521"/>
    <w:rsid w:val="008E40CC"/>
    <w:rsid w:val="009336A4"/>
    <w:rsid w:val="00A83787"/>
    <w:rsid w:val="00A8655D"/>
    <w:rsid w:val="00AD0B76"/>
    <w:rsid w:val="00AD25A7"/>
    <w:rsid w:val="00B4074C"/>
    <w:rsid w:val="00B45B1E"/>
    <w:rsid w:val="00B45E6F"/>
    <w:rsid w:val="00B54E17"/>
    <w:rsid w:val="00B56F0B"/>
    <w:rsid w:val="00B80908"/>
    <w:rsid w:val="00B93935"/>
    <w:rsid w:val="00B9604D"/>
    <w:rsid w:val="00BA3D0D"/>
    <w:rsid w:val="00BB321B"/>
    <w:rsid w:val="00C17AF4"/>
    <w:rsid w:val="00C37782"/>
    <w:rsid w:val="00C805E6"/>
    <w:rsid w:val="00C9560B"/>
    <w:rsid w:val="00CA5BA4"/>
    <w:rsid w:val="00CD2ACA"/>
    <w:rsid w:val="00CF0099"/>
    <w:rsid w:val="00CF5DF4"/>
    <w:rsid w:val="00D65159"/>
    <w:rsid w:val="00D75F69"/>
    <w:rsid w:val="00DD35E6"/>
    <w:rsid w:val="00DD4FCB"/>
    <w:rsid w:val="00DF5D67"/>
    <w:rsid w:val="00DF7624"/>
    <w:rsid w:val="00E21C58"/>
    <w:rsid w:val="00E23668"/>
    <w:rsid w:val="00E32EC4"/>
    <w:rsid w:val="00F3171B"/>
    <w:rsid w:val="00F7044F"/>
    <w:rsid w:val="00F71BB8"/>
    <w:rsid w:val="00FA69F2"/>
    <w:rsid w:val="00FB646D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DDA7E"/>
  <w15:chartTrackingRefBased/>
  <w15:docId w15:val="{F299103B-2678-4F54-B630-CE79167C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4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360"/>
    <w:pPr>
      <w:spacing w:before="360" w:after="120"/>
      <w:jc w:val="center"/>
      <w:outlineLvl w:val="0"/>
    </w:pPr>
    <w:rPr>
      <w:rFonts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360"/>
    <w:pPr>
      <w:keepNext/>
      <w:framePr w:hSpace="180" w:wrap="around" w:vAnchor="text" w:hAnchor="margin" w:y="92"/>
      <w:spacing w:after="0" w:line="240" w:lineRule="auto"/>
      <w:suppressOverlap/>
      <w:outlineLvl w:val="1"/>
    </w:pPr>
    <w:rPr>
      <w:rFonts w:ascii="Montserrat SemiBold" w:hAnsi="Montserrat SemiBold"/>
      <w:bCs/>
      <w:color w:val="FFFFFF" w:themeColor="background1"/>
    </w:rPr>
  </w:style>
  <w:style w:type="paragraph" w:styleId="Heading5">
    <w:name w:val="heading 5"/>
    <w:basedOn w:val="Normal"/>
    <w:next w:val="Normal"/>
    <w:link w:val="Heading5Char"/>
    <w:qFormat/>
    <w:rsid w:val="004C3C07"/>
    <w:pPr>
      <w:keepNext/>
      <w:spacing w:after="0" w:line="240" w:lineRule="auto"/>
      <w:jc w:val="center"/>
      <w:outlineLvl w:val="4"/>
    </w:pPr>
    <w:rPr>
      <w:rFonts w:eastAsia="Times New Roman" w:cs="Arial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074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74C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FD0720"/>
    <w:pPr>
      <w:ind w:left="720"/>
      <w:contextualSpacing/>
    </w:pPr>
    <w:rPr>
      <w:rFonts w:eastAsia="Batang"/>
    </w:rPr>
  </w:style>
  <w:style w:type="paragraph" w:styleId="Revision">
    <w:name w:val="Revision"/>
    <w:hidden/>
    <w:uiPriority w:val="99"/>
    <w:semiHidden/>
    <w:rsid w:val="00873861"/>
    <w:pPr>
      <w:spacing w:after="0" w:line="240" w:lineRule="auto"/>
    </w:pPr>
    <w:rPr>
      <w:rFonts w:ascii="Arial" w:hAnsi="Arial"/>
    </w:rPr>
  </w:style>
  <w:style w:type="paragraph" w:customStyle="1" w:styleId="OutlineNumbered1">
    <w:name w:val="Outline Numbered 1"/>
    <w:basedOn w:val="Normal"/>
    <w:rsid w:val="00AD25A7"/>
    <w:pPr>
      <w:numPr>
        <w:numId w:val="3"/>
      </w:numPr>
      <w:tabs>
        <w:tab w:val="left" w:pos="1080"/>
        <w:tab w:val="left" w:pos="1440"/>
      </w:tabs>
      <w:spacing w:after="0" w:line="240" w:lineRule="auto"/>
      <w:jc w:val="both"/>
    </w:pPr>
    <w:rPr>
      <w:rFonts w:eastAsia="Times New Roman" w:cs="Times New Roman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AD25A7"/>
    <w:rPr>
      <w:color w:val="808080"/>
    </w:rPr>
  </w:style>
  <w:style w:type="numbering" w:customStyle="1" w:styleId="StyleBulleted12ptBlack">
    <w:name w:val="Style Bulleted 12 pt Black"/>
    <w:basedOn w:val="NoList"/>
    <w:rsid w:val="00B9604D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rsid w:val="004C3C07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3360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3360"/>
    <w:rPr>
      <w:rFonts w:ascii="Montserrat SemiBold" w:hAnsi="Montserrat SemiBold"/>
      <w:bCs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84EC-01D4-4D52-8EA9-6FB04B911683}"/>
      </w:docPartPr>
      <w:docPartBody>
        <w:p w:rsidR="007975EC" w:rsidRDefault="006C4A3E">
          <w:r w:rsidRPr="00EF6DC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4B54"/>
    <w:multiLevelType w:val="multilevel"/>
    <w:tmpl w:val="5798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82051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3E"/>
    <w:rsid w:val="00104057"/>
    <w:rsid w:val="003A61A8"/>
    <w:rsid w:val="00481E1B"/>
    <w:rsid w:val="006C4A3E"/>
    <w:rsid w:val="007975EC"/>
    <w:rsid w:val="00B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A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1649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REALS 389A Lease Ad</vt:lpstr>
    </vt:vector>
  </TitlesOfParts>
  <Company>State of Oklahoma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REALS 389A Lease Ad</dc:title>
  <dc:subject>Sample format used to submit leasing information to a publication for advertising purposes.</dc:subject>
  <dc:creator>OMES CAM REALS</dc:creator>
  <cp:keywords>reals, 389a, lease, ad</cp:keywords>
  <dc:description/>
  <cp:lastModifiedBy>Jake Lowrey</cp:lastModifiedBy>
  <cp:revision>2</cp:revision>
  <dcterms:created xsi:type="dcterms:W3CDTF">2026-06-18T18:01:00Z</dcterms:created>
  <dcterms:modified xsi:type="dcterms:W3CDTF">2026-06-18T18:01:00Z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