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57538" w14:textId="77777777" w:rsidR="0046534A" w:rsidRDefault="0046534A" w:rsidP="0046534A">
      <w:pPr>
        <w:pStyle w:val="NormalWeb"/>
      </w:pPr>
      <w:bookmarkStart w:id="0" w:name="_GoBack"/>
      <w:bookmarkEnd w:id="0"/>
    </w:p>
    <w:tbl>
      <w:tblPr>
        <w:tblW w:w="11206" w:type="dxa"/>
        <w:tblCellSpacing w:w="0" w:type="dxa"/>
        <w:tblInd w:w="-895" w:type="dxa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1206"/>
      </w:tblGrid>
      <w:tr w:rsidR="0046534A" w14:paraId="03B5753A" w14:textId="77777777" w:rsidTr="002D06C5">
        <w:trPr>
          <w:trHeight w:val="364"/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14:paraId="03B57539" w14:textId="77777777" w:rsidR="0046534A" w:rsidRDefault="0046534A">
            <w:pPr>
              <w:pStyle w:val="Normal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Meeting Notice Confirmation</w:t>
            </w:r>
          </w:p>
        </w:tc>
      </w:tr>
      <w:tr w:rsidR="0046534A" w14:paraId="03B5753C" w14:textId="77777777" w:rsidTr="002D06C5">
        <w:trPr>
          <w:trHeight w:val="1948"/>
          <w:tblCellSpacing w:w="0" w:type="dxa"/>
        </w:trPr>
        <w:tc>
          <w:tcPr>
            <w:tcW w:w="0" w:type="auto"/>
            <w:vAlign w:val="center"/>
            <w:hideMark/>
          </w:tcPr>
          <w:p w14:paraId="03B5753B" w14:textId="5371A231" w:rsidR="0046534A" w:rsidRDefault="002D06C5">
            <w:pPr>
              <w:pStyle w:val="NormalWeb"/>
              <w:jc w:val="center"/>
            </w:pPr>
            <w:r>
              <w:t>BEVERLY HICKS</w:t>
            </w:r>
            <w:r>
              <w:br/>
              <w:t xml:space="preserve">LAND MOBILE RADIO PUBLIC SAFETY INTEROPERABILITY COOPERATIVE COMMITTEE - OFFICE OF MANAGEMENT AND ENTERPRISE SERVICES (OMES) </w:t>
            </w:r>
            <w:r>
              <w:br/>
              <w:t>2401 N. LINCOLN BLVD</w:t>
            </w:r>
            <w:r>
              <w:br/>
              <w:t>OKC, OK 73105</w:t>
            </w:r>
            <w:r>
              <w:br/>
              <w:t>405-522-0440</w:t>
            </w:r>
          </w:p>
        </w:tc>
      </w:tr>
      <w:tr w:rsidR="0046534A" w14:paraId="03B57549" w14:textId="77777777" w:rsidTr="002D06C5">
        <w:trPr>
          <w:trHeight w:val="7210"/>
          <w:tblCellSpacing w:w="0" w:type="dxa"/>
        </w:trPr>
        <w:tc>
          <w:tcPr>
            <w:tcW w:w="0" w:type="auto"/>
            <w:vAlign w:val="center"/>
            <w:hideMark/>
          </w:tcPr>
          <w:p w14:paraId="03B5753D" w14:textId="77777777" w:rsidR="0046534A" w:rsidRDefault="0046534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This message confirms your meeting notice posting with the Secretary of State.</w:t>
            </w:r>
          </w:p>
          <w:p w14:paraId="03B5753E" w14:textId="77777777" w:rsidR="0046534A" w:rsidRDefault="0046534A">
            <w:pPr>
              <w:pStyle w:val="NormalWeb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  <w:p w14:paraId="03B5753F" w14:textId="77777777" w:rsidR="004D5B5D" w:rsidRDefault="004D5B5D" w:rsidP="004D5B5D">
            <w:pPr>
              <w:pStyle w:val="NormalWeb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DATE AND TIME OF POSTING:</w:t>
            </w:r>
          </w:p>
          <w:p w14:paraId="51717A7B" w14:textId="77777777" w:rsidR="00096532" w:rsidRDefault="00096532" w:rsidP="00096532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FRIDAY, JUNE 11, 2021 4:15 PM</w:t>
            </w:r>
          </w:p>
          <w:p w14:paraId="44DDF40B" w14:textId="77777777" w:rsidR="001C78C0" w:rsidRDefault="001C78C0" w:rsidP="002D06C5">
            <w:pPr>
              <w:pStyle w:val="NormalWeb"/>
              <w:jc w:val="center"/>
              <w:rPr>
                <w:color w:val="000000"/>
              </w:rPr>
            </w:pPr>
          </w:p>
          <w:p w14:paraId="71C5319B" w14:textId="77777777" w:rsidR="001C78C0" w:rsidRDefault="001C78C0" w:rsidP="001C78C0">
            <w:pPr>
              <w:pStyle w:val="NormalWeb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INFORMATION POSTED</w:t>
            </w:r>
          </w:p>
          <w:p w14:paraId="1EDFDC48" w14:textId="77777777" w:rsidR="00096532" w:rsidRDefault="00096532" w:rsidP="00096532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THE SPECIAL MEETING SCHEDULED FOR:</w:t>
            </w:r>
          </w:p>
          <w:p w14:paraId="0D126D75" w14:textId="77777777" w:rsidR="00096532" w:rsidRDefault="00096532" w:rsidP="00096532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TUESDAY, JUN 15, 2021 1:00 PM AT </w:t>
            </w:r>
          </w:p>
          <w:p w14:paraId="16FDD6EE" w14:textId="77777777" w:rsidR="00096532" w:rsidRDefault="00096532" w:rsidP="00096532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(VM- REFER TO ATTACHED DOCUMENT)</w:t>
            </w:r>
          </w:p>
          <w:p w14:paraId="03B57546" w14:textId="232B2F7F" w:rsidR="0046534A" w:rsidRDefault="00096532" w:rsidP="00096532">
            <w:pPr>
              <w:pStyle w:val="NormalWeb"/>
              <w:jc w:val="center"/>
              <w:rPr>
                <w:color w:val="000000"/>
              </w:rPr>
            </w:pPr>
            <w:r>
              <w:rPr>
                <w:color w:val="000000"/>
              </w:rPr>
              <w:t>HAS BEEN CANCELLED</w:t>
            </w:r>
            <w:r w:rsidR="0046534A">
              <w:rPr>
                <w:color w:val="000000"/>
              </w:rPr>
              <w:t xml:space="preserve"> </w:t>
            </w:r>
          </w:p>
          <w:p w14:paraId="03B57547" w14:textId="77777777" w:rsidR="0046534A" w:rsidRDefault="004653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14:paraId="03B57548" w14:textId="77777777" w:rsidR="0046534A" w:rsidRDefault="0046534A">
            <w:pPr>
              <w:pStyle w:val="NormalWeb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03B5754A" w14:textId="77777777" w:rsidR="00B11837" w:rsidRDefault="00B11837" w:rsidP="00D86AF4">
      <w:pPr>
        <w:pStyle w:val="PlainText"/>
      </w:pPr>
    </w:p>
    <w:sectPr w:rsidR="00B11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F5D"/>
    <w:rsid w:val="00067B3E"/>
    <w:rsid w:val="00096532"/>
    <w:rsid w:val="001963D9"/>
    <w:rsid w:val="001C18F4"/>
    <w:rsid w:val="001C78C0"/>
    <w:rsid w:val="002D06C5"/>
    <w:rsid w:val="002D26CD"/>
    <w:rsid w:val="002F4F5D"/>
    <w:rsid w:val="00376E89"/>
    <w:rsid w:val="0046534A"/>
    <w:rsid w:val="00483FBB"/>
    <w:rsid w:val="004978B7"/>
    <w:rsid w:val="004D5B5D"/>
    <w:rsid w:val="005C7F1F"/>
    <w:rsid w:val="00663D73"/>
    <w:rsid w:val="006B1FA7"/>
    <w:rsid w:val="0075574C"/>
    <w:rsid w:val="007970BB"/>
    <w:rsid w:val="007D25F7"/>
    <w:rsid w:val="0081521D"/>
    <w:rsid w:val="0089304A"/>
    <w:rsid w:val="008E0176"/>
    <w:rsid w:val="00905218"/>
    <w:rsid w:val="00921AFE"/>
    <w:rsid w:val="0097302A"/>
    <w:rsid w:val="00AE0A8C"/>
    <w:rsid w:val="00B11837"/>
    <w:rsid w:val="00B54D0A"/>
    <w:rsid w:val="00C10707"/>
    <w:rsid w:val="00C7479E"/>
    <w:rsid w:val="00CB66F7"/>
    <w:rsid w:val="00CD1E54"/>
    <w:rsid w:val="00D1260D"/>
    <w:rsid w:val="00D3507B"/>
    <w:rsid w:val="00D86AF4"/>
    <w:rsid w:val="00D97CE4"/>
    <w:rsid w:val="00E93DD6"/>
    <w:rsid w:val="00F15560"/>
    <w:rsid w:val="00FA73EE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57538"/>
  <w15:docId w15:val="{684248BD-1A0B-4447-9725-8CE71187D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5218"/>
    <w:pPr>
      <w:spacing w:after="0" w:line="240" w:lineRule="auto"/>
    </w:pPr>
  </w:style>
  <w:style w:type="paragraph" w:customStyle="1" w:styleId="DefaultText">
    <w:name w:val="Default Text"/>
    <w:basedOn w:val="Normal"/>
    <w:rsid w:val="001C1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6AF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6AF4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46534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5028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6876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83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265076">
                                      <w:marLeft w:val="0"/>
                                      <w:marRight w:val="0"/>
                                      <w:marTop w:val="96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25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16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1831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61778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5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51650">
                                      <w:marLeft w:val="0"/>
                                      <w:marRight w:val="0"/>
                                      <w:marTop w:val="96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147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48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66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549659">
                                                      <w:marLeft w:val="30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single" w:sz="36" w:space="8" w:color="385E86"/>
                                                        <w:left w:val="single" w:sz="36" w:space="8" w:color="385E86"/>
                                                        <w:bottom w:val="single" w:sz="36" w:space="8" w:color="385E86"/>
                                                        <w:right w:val="single" w:sz="36" w:space="8" w:color="385E86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 Confirmation</vt:lpstr>
    </vt:vector>
  </TitlesOfParts>
  <Company>State of Oklahoma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 Confirmation</dc:title>
  <dc:subject>Confirmation from the Secretary of State for the September 29, 2016, Meeting of the Incentive Evaluation Commission.</dc:subject>
  <dc:creator>Beverly Hicks</dc:creator>
  <cp:keywords>meeting, notice, confirmation, incentive, evaluation, commission, September, 2016</cp:keywords>
  <cp:lastModifiedBy>Ben Bigler</cp:lastModifiedBy>
  <cp:revision>2</cp:revision>
  <dcterms:created xsi:type="dcterms:W3CDTF">2021-06-14T21:20:00Z</dcterms:created>
  <dcterms:modified xsi:type="dcterms:W3CDTF">2021-06-14T21:20:00Z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