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53" w:rsidRPr="007115BB" w:rsidRDefault="00835D27" w:rsidP="00851AAC">
      <w:pPr>
        <w:jc w:val="both"/>
        <w:rPr>
          <w:rFonts w:ascii="Arial" w:hAnsi="Arial" w:cs="Arial"/>
          <w:sz w:val="23"/>
          <w:szCs w:val="23"/>
        </w:rPr>
      </w:pPr>
      <w:r w:rsidRPr="007115BB">
        <w:rPr>
          <w:rFonts w:ascii="Arial" w:hAnsi="Arial" w:cs="Arial"/>
          <w:sz w:val="23"/>
          <w:szCs w:val="23"/>
        </w:rPr>
        <w:t>OHCA 201</w:t>
      </w:r>
      <w:r w:rsidR="00720049" w:rsidRPr="007115BB">
        <w:rPr>
          <w:rFonts w:ascii="Arial" w:hAnsi="Arial" w:cs="Arial"/>
          <w:sz w:val="23"/>
          <w:szCs w:val="23"/>
        </w:rPr>
        <w:t>8-</w:t>
      </w:r>
      <w:r w:rsidR="007115BB" w:rsidRPr="007115BB">
        <w:rPr>
          <w:rFonts w:ascii="Arial" w:hAnsi="Arial" w:cs="Arial"/>
          <w:sz w:val="23"/>
          <w:szCs w:val="23"/>
        </w:rPr>
        <w:t>09</w:t>
      </w:r>
    </w:p>
    <w:p w:rsidR="00835D27" w:rsidRPr="007115BB" w:rsidRDefault="00835D27" w:rsidP="00851AAC">
      <w:pPr>
        <w:jc w:val="both"/>
        <w:rPr>
          <w:rFonts w:ascii="Arial" w:hAnsi="Arial" w:cs="Arial"/>
          <w:sz w:val="23"/>
          <w:szCs w:val="23"/>
        </w:rPr>
      </w:pPr>
    </w:p>
    <w:p w:rsidR="00835D27" w:rsidRPr="007115BB" w:rsidRDefault="00B769A9" w:rsidP="00851AA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May </w:t>
      </w:r>
      <w:r w:rsidR="00503191">
        <w:rPr>
          <w:rFonts w:ascii="Arial" w:hAnsi="Arial" w:cs="Arial"/>
          <w:sz w:val="23"/>
          <w:szCs w:val="23"/>
        </w:rPr>
        <w:t>7</w:t>
      </w:r>
      <w:r w:rsidR="000D536A" w:rsidRPr="007115BB">
        <w:rPr>
          <w:rFonts w:ascii="Arial" w:hAnsi="Arial" w:cs="Arial"/>
          <w:sz w:val="23"/>
          <w:szCs w:val="23"/>
        </w:rPr>
        <w:t>,</w:t>
      </w:r>
      <w:r w:rsidR="00656AF7" w:rsidRPr="007115BB">
        <w:rPr>
          <w:rFonts w:ascii="Arial" w:hAnsi="Arial" w:cs="Arial"/>
          <w:sz w:val="23"/>
          <w:szCs w:val="23"/>
        </w:rPr>
        <w:t xml:space="preserve"> 201</w:t>
      </w:r>
      <w:r w:rsidR="00720049" w:rsidRPr="007115BB">
        <w:rPr>
          <w:rFonts w:ascii="Arial" w:hAnsi="Arial" w:cs="Arial"/>
          <w:sz w:val="23"/>
          <w:szCs w:val="23"/>
        </w:rPr>
        <w:t>8</w:t>
      </w:r>
    </w:p>
    <w:p w:rsidR="00835D27" w:rsidRPr="007115BB" w:rsidRDefault="00835D27" w:rsidP="00851AAC">
      <w:pPr>
        <w:jc w:val="both"/>
        <w:rPr>
          <w:rFonts w:ascii="Arial" w:hAnsi="Arial" w:cs="Arial"/>
          <w:sz w:val="23"/>
          <w:szCs w:val="23"/>
        </w:rPr>
      </w:pPr>
    </w:p>
    <w:p w:rsidR="00656AF7" w:rsidRPr="007115BB" w:rsidRDefault="00656AF7" w:rsidP="007115BB">
      <w:pPr>
        <w:spacing w:after="200" w:line="276" w:lineRule="auto"/>
        <w:jc w:val="both"/>
        <w:rPr>
          <w:rFonts w:ascii="Arial" w:eastAsiaTheme="minorHAnsi" w:hAnsi="Arial" w:cs="Arial"/>
          <w:b/>
          <w:sz w:val="23"/>
          <w:szCs w:val="23"/>
        </w:rPr>
      </w:pPr>
      <w:r w:rsidRPr="007115BB">
        <w:rPr>
          <w:rFonts w:ascii="Arial" w:eastAsiaTheme="minorHAnsi" w:hAnsi="Arial" w:cs="Arial"/>
          <w:b/>
          <w:sz w:val="23"/>
          <w:szCs w:val="23"/>
        </w:rPr>
        <w:t xml:space="preserve">RE: </w:t>
      </w:r>
      <w:r w:rsidR="007115BB" w:rsidRPr="007115BB">
        <w:rPr>
          <w:rFonts w:ascii="Arial" w:eastAsiaTheme="minorHAnsi" w:hAnsi="Arial" w:cs="Arial"/>
          <w:b/>
          <w:sz w:val="23"/>
          <w:szCs w:val="23"/>
        </w:rPr>
        <w:t xml:space="preserve">Prior Authorization for </w:t>
      </w:r>
      <w:proofErr w:type="spellStart"/>
      <w:r w:rsidR="007115BB" w:rsidRPr="007115BB">
        <w:rPr>
          <w:rFonts w:ascii="Arial" w:eastAsiaTheme="minorHAnsi" w:hAnsi="Arial" w:cs="Arial"/>
          <w:b/>
          <w:sz w:val="23"/>
          <w:szCs w:val="23"/>
        </w:rPr>
        <w:t>Otiprio</w:t>
      </w:r>
      <w:proofErr w:type="spellEnd"/>
      <w:r w:rsidR="007115BB" w:rsidRPr="007115BB">
        <w:rPr>
          <w:rFonts w:ascii="Arial" w:eastAsiaTheme="minorHAnsi" w:hAnsi="Arial" w:cs="Arial"/>
          <w:b/>
          <w:sz w:val="23"/>
          <w:szCs w:val="23"/>
        </w:rPr>
        <w:t>® - Effective June 1</w:t>
      </w:r>
      <w:r w:rsidR="003B783E">
        <w:rPr>
          <w:rFonts w:ascii="Arial" w:eastAsiaTheme="minorHAnsi" w:hAnsi="Arial" w:cs="Arial"/>
          <w:b/>
          <w:sz w:val="23"/>
          <w:szCs w:val="23"/>
        </w:rPr>
        <w:t>1</w:t>
      </w:r>
      <w:r w:rsidR="007115BB" w:rsidRPr="007115BB">
        <w:rPr>
          <w:rFonts w:ascii="Arial" w:eastAsiaTheme="minorHAnsi" w:hAnsi="Arial" w:cs="Arial"/>
          <w:b/>
          <w:sz w:val="23"/>
          <w:szCs w:val="23"/>
        </w:rPr>
        <w:t>, 2018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>Dear Provider,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>Effective June 1</w:t>
      </w:r>
      <w:r w:rsidR="003B783E">
        <w:rPr>
          <w:rFonts w:ascii="Arial" w:eastAsiaTheme="minorHAnsi" w:hAnsi="Arial" w:cs="Arial"/>
          <w:sz w:val="23"/>
          <w:szCs w:val="23"/>
        </w:rPr>
        <w:t>1</w:t>
      </w:r>
      <w:bookmarkStart w:id="0" w:name="_GoBack"/>
      <w:bookmarkEnd w:id="0"/>
      <w:r w:rsidRPr="007115BB">
        <w:rPr>
          <w:rFonts w:ascii="Arial" w:eastAsiaTheme="minorHAnsi" w:hAnsi="Arial" w:cs="Arial"/>
          <w:sz w:val="23"/>
          <w:szCs w:val="23"/>
        </w:rPr>
        <w:t xml:space="preserve">, 2018, the Oklahoma Health Care Authority will require a prior authorization (PA) for the coverage of </w:t>
      </w:r>
      <w:proofErr w:type="spellStart"/>
      <w:r w:rsidRPr="007115BB">
        <w:rPr>
          <w:rFonts w:ascii="Arial" w:eastAsiaTheme="minorHAnsi" w:hAnsi="Arial" w:cs="Arial"/>
          <w:sz w:val="23"/>
          <w:szCs w:val="23"/>
        </w:rPr>
        <w:t>Otiprio</w:t>
      </w:r>
      <w:proofErr w:type="spellEnd"/>
      <w:r w:rsidRPr="007115BB">
        <w:rPr>
          <w:rFonts w:ascii="Arial" w:eastAsiaTheme="minorHAnsi" w:hAnsi="Arial" w:cs="Arial"/>
          <w:sz w:val="23"/>
          <w:szCs w:val="23"/>
        </w:rPr>
        <w:t xml:space="preserve">® (ciprofloxacin </w:t>
      </w:r>
      <w:proofErr w:type="spellStart"/>
      <w:r w:rsidRPr="007115BB">
        <w:rPr>
          <w:rFonts w:ascii="Arial" w:eastAsiaTheme="minorHAnsi" w:hAnsi="Arial" w:cs="Arial"/>
          <w:sz w:val="23"/>
          <w:szCs w:val="23"/>
        </w:rPr>
        <w:t>otic</w:t>
      </w:r>
      <w:proofErr w:type="spellEnd"/>
      <w:r w:rsidRPr="007115BB">
        <w:rPr>
          <w:rFonts w:ascii="Arial" w:eastAsiaTheme="minorHAnsi" w:hAnsi="Arial" w:cs="Arial"/>
          <w:sz w:val="23"/>
          <w:szCs w:val="23"/>
        </w:rPr>
        <w:t xml:space="preserve"> suspension, 6 mg).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 xml:space="preserve">Below are the approval criteria, which can also be found on </w:t>
      </w:r>
      <w:r w:rsidR="00827666">
        <w:rPr>
          <w:rFonts w:ascii="Arial" w:eastAsiaTheme="minorHAnsi" w:hAnsi="Arial" w:cs="Arial"/>
          <w:sz w:val="23"/>
          <w:szCs w:val="23"/>
        </w:rPr>
        <w:t xml:space="preserve">the </w:t>
      </w:r>
      <w:r w:rsidRPr="007115BB">
        <w:rPr>
          <w:rFonts w:ascii="Arial" w:eastAsiaTheme="minorHAnsi" w:hAnsi="Arial" w:cs="Arial"/>
          <w:sz w:val="23"/>
          <w:szCs w:val="23"/>
        </w:rPr>
        <w:t xml:space="preserve">OHCA's website at </w:t>
      </w:r>
      <w:hyperlink r:id="rId11" w:history="1">
        <w:r w:rsidRPr="007115BB">
          <w:rPr>
            <w:rFonts w:ascii="Arial" w:eastAsiaTheme="minorHAnsi" w:hAnsi="Arial" w:cs="Arial"/>
            <w:color w:val="0000FF" w:themeColor="hyperlink"/>
            <w:sz w:val="23"/>
            <w:szCs w:val="23"/>
            <w:u w:val="single"/>
          </w:rPr>
          <w:t>www.okhca.org/pa</w:t>
        </w:r>
      </w:hyperlink>
      <w:r w:rsidRPr="007115BB">
        <w:rPr>
          <w:rFonts w:ascii="Arial" w:eastAsiaTheme="minorHAnsi" w:hAnsi="Arial" w:cs="Arial"/>
          <w:sz w:val="23"/>
          <w:szCs w:val="23"/>
        </w:rPr>
        <w:t xml:space="preserve">  in the Ocular/</w:t>
      </w:r>
      <w:proofErr w:type="spellStart"/>
      <w:r w:rsidRPr="007115BB">
        <w:rPr>
          <w:rFonts w:ascii="Arial" w:eastAsiaTheme="minorHAnsi" w:hAnsi="Arial" w:cs="Arial"/>
          <w:sz w:val="23"/>
          <w:szCs w:val="23"/>
        </w:rPr>
        <w:t>Otic</w:t>
      </w:r>
      <w:proofErr w:type="spellEnd"/>
      <w:r w:rsidRPr="007115BB">
        <w:rPr>
          <w:rFonts w:ascii="Arial" w:eastAsiaTheme="minorHAnsi" w:hAnsi="Arial" w:cs="Arial"/>
          <w:sz w:val="23"/>
          <w:szCs w:val="23"/>
        </w:rPr>
        <w:t xml:space="preserve"> therapeutic category. </w:t>
      </w:r>
    </w:p>
    <w:p w:rsidR="007115BB" w:rsidRDefault="007115BB" w:rsidP="007115BB">
      <w:pPr>
        <w:spacing w:after="200" w:line="276" w:lineRule="auto"/>
        <w:jc w:val="both"/>
        <w:rPr>
          <w:rFonts w:ascii="Arial" w:eastAsiaTheme="minorHAnsi" w:hAnsi="Arial" w:cs="Arial"/>
          <w:b/>
          <w:bCs/>
          <w:sz w:val="23"/>
          <w:szCs w:val="23"/>
        </w:rPr>
      </w:pPr>
      <w:proofErr w:type="spellStart"/>
      <w:r w:rsidRPr="007115BB">
        <w:rPr>
          <w:rFonts w:ascii="Arial" w:eastAsiaTheme="minorHAnsi" w:hAnsi="Arial" w:cs="Arial"/>
          <w:b/>
          <w:bCs/>
          <w:sz w:val="23"/>
          <w:szCs w:val="23"/>
        </w:rPr>
        <w:t>Otiprio</w:t>
      </w:r>
      <w:proofErr w:type="spellEnd"/>
      <w:r w:rsidRPr="007115BB">
        <w:rPr>
          <w:rFonts w:ascii="Arial" w:eastAsiaTheme="minorHAnsi" w:hAnsi="Arial" w:cs="Arial"/>
          <w:b/>
          <w:bCs/>
          <w:sz w:val="23"/>
          <w:szCs w:val="23"/>
        </w:rPr>
        <w:t xml:space="preserve">® (ciprofloxacin </w:t>
      </w:r>
      <w:proofErr w:type="spellStart"/>
      <w:r w:rsidRPr="007115BB">
        <w:rPr>
          <w:rFonts w:ascii="Arial" w:eastAsiaTheme="minorHAnsi" w:hAnsi="Arial" w:cs="Arial"/>
          <w:b/>
          <w:bCs/>
          <w:sz w:val="23"/>
          <w:szCs w:val="23"/>
        </w:rPr>
        <w:t>otic</w:t>
      </w:r>
      <w:proofErr w:type="spellEnd"/>
      <w:r w:rsidRPr="007115BB">
        <w:rPr>
          <w:rFonts w:ascii="Arial" w:eastAsiaTheme="minorHAnsi" w:hAnsi="Arial" w:cs="Arial"/>
          <w:b/>
          <w:bCs/>
          <w:sz w:val="23"/>
          <w:szCs w:val="23"/>
        </w:rPr>
        <w:t xml:space="preserve"> suspension) Approval Criteria:</w:t>
      </w:r>
    </w:p>
    <w:p w:rsidR="00EE3789" w:rsidRDefault="00EE3789" w:rsidP="00EE37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>An FDA approved indication of one of the following:</w:t>
      </w:r>
    </w:p>
    <w:p w:rsidR="00EE3789" w:rsidRDefault="00EE3789" w:rsidP="00EE378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 xml:space="preserve">For the treatment of bilateral otitis media with effusion undergoing </w:t>
      </w:r>
      <w:proofErr w:type="spellStart"/>
      <w:r w:rsidRPr="00EE3789">
        <w:rPr>
          <w:rFonts w:ascii="Arial" w:eastAsiaTheme="minorHAnsi" w:hAnsi="Arial" w:cs="Arial"/>
          <w:sz w:val="23"/>
          <w:szCs w:val="23"/>
        </w:rPr>
        <w:t>tympanostomy</w:t>
      </w:r>
      <w:proofErr w:type="spellEnd"/>
      <w:r w:rsidRPr="00EE3789">
        <w:rPr>
          <w:rFonts w:ascii="Arial" w:eastAsiaTheme="minorHAnsi" w:hAnsi="Arial" w:cs="Arial"/>
          <w:sz w:val="23"/>
          <w:szCs w:val="23"/>
        </w:rPr>
        <w:t xml:space="preserve"> tube placement; or</w:t>
      </w:r>
    </w:p>
    <w:p w:rsidR="00EE3789" w:rsidRDefault="00EE3789" w:rsidP="00EE378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 xml:space="preserve">For the treatment of acute otitis externa due to </w:t>
      </w:r>
      <w:r w:rsidRPr="00EE3789">
        <w:rPr>
          <w:rFonts w:ascii="Arial" w:eastAsiaTheme="minorHAnsi" w:hAnsi="Arial" w:cs="Arial"/>
          <w:i/>
          <w:iCs/>
          <w:sz w:val="23"/>
          <w:szCs w:val="23"/>
        </w:rPr>
        <w:t>S. aureus</w:t>
      </w:r>
      <w:r w:rsidRPr="00EE3789">
        <w:rPr>
          <w:rFonts w:ascii="Arial" w:eastAsiaTheme="minorHAnsi" w:hAnsi="Arial" w:cs="Arial"/>
          <w:sz w:val="23"/>
          <w:szCs w:val="23"/>
        </w:rPr>
        <w:t xml:space="preserve"> or </w:t>
      </w:r>
      <w:r w:rsidRPr="00EE3789">
        <w:rPr>
          <w:rFonts w:ascii="Arial" w:eastAsiaTheme="minorHAnsi" w:hAnsi="Arial" w:cs="Arial"/>
          <w:i/>
          <w:iCs/>
          <w:sz w:val="23"/>
          <w:szCs w:val="23"/>
        </w:rPr>
        <w:t xml:space="preserve">P. aeruginosa; </w:t>
      </w:r>
      <w:r w:rsidRPr="00EE3789">
        <w:rPr>
          <w:rFonts w:ascii="Arial" w:eastAsiaTheme="minorHAnsi" w:hAnsi="Arial" w:cs="Arial"/>
          <w:sz w:val="23"/>
          <w:szCs w:val="23"/>
        </w:rPr>
        <w:t>and</w:t>
      </w:r>
    </w:p>
    <w:p w:rsidR="00EE3789" w:rsidRDefault="00EE3789" w:rsidP="00EE37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>Member must be at least six months of age; and</w:t>
      </w:r>
    </w:p>
    <w:p w:rsidR="00EE3789" w:rsidRDefault="00EE3789" w:rsidP="00EE37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proofErr w:type="spellStart"/>
      <w:r w:rsidRPr="00EE3789">
        <w:rPr>
          <w:rFonts w:ascii="Arial" w:eastAsiaTheme="minorHAnsi" w:hAnsi="Arial" w:cs="Arial"/>
          <w:sz w:val="23"/>
          <w:szCs w:val="23"/>
        </w:rPr>
        <w:t>Otiprio</w:t>
      </w:r>
      <w:proofErr w:type="spellEnd"/>
      <w:r w:rsidRPr="00EE3789">
        <w:rPr>
          <w:rFonts w:ascii="Arial" w:eastAsiaTheme="minorHAnsi" w:hAnsi="Arial" w:cs="Arial"/>
          <w:sz w:val="23"/>
          <w:szCs w:val="23"/>
        </w:rPr>
        <w:t>® must be administered by a healthcare profession</w:t>
      </w:r>
      <w:r>
        <w:rPr>
          <w:rFonts w:ascii="Arial" w:eastAsiaTheme="minorHAnsi" w:hAnsi="Arial" w:cs="Arial"/>
          <w:sz w:val="23"/>
          <w:szCs w:val="23"/>
        </w:rPr>
        <w:t>al</w:t>
      </w:r>
      <w:r w:rsidRPr="00EE3789">
        <w:rPr>
          <w:rFonts w:ascii="Arial" w:eastAsiaTheme="minorHAnsi" w:hAnsi="Arial" w:cs="Arial"/>
          <w:sz w:val="23"/>
          <w:szCs w:val="23"/>
        </w:rPr>
        <w:t>; and</w:t>
      </w:r>
    </w:p>
    <w:p w:rsidR="00EE3789" w:rsidRDefault="00EE3789" w:rsidP="00EE37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>A patient-specific, clinically significa</w:t>
      </w:r>
      <w:r w:rsidR="00827666">
        <w:rPr>
          <w:rFonts w:ascii="Arial" w:eastAsiaTheme="minorHAnsi" w:hAnsi="Arial" w:cs="Arial"/>
          <w:sz w:val="23"/>
          <w:szCs w:val="23"/>
        </w:rPr>
        <w:t xml:space="preserve">nt reason why all lower tiered </w:t>
      </w:r>
      <w:proofErr w:type="spellStart"/>
      <w:r w:rsidR="00827666">
        <w:rPr>
          <w:rFonts w:ascii="Arial" w:eastAsiaTheme="minorHAnsi" w:hAnsi="Arial" w:cs="Arial"/>
          <w:sz w:val="23"/>
          <w:szCs w:val="23"/>
        </w:rPr>
        <w:t>O</w:t>
      </w:r>
      <w:r w:rsidRPr="00EE3789">
        <w:rPr>
          <w:rFonts w:ascii="Arial" w:eastAsiaTheme="minorHAnsi" w:hAnsi="Arial" w:cs="Arial"/>
          <w:sz w:val="23"/>
          <w:szCs w:val="23"/>
        </w:rPr>
        <w:t>tic</w:t>
      </w:r>
      <w:proofErr w:type="spellEnd"/>
      <w:r w:rsidRPr="00EE3789">
        <w:rPr>
          <w:rFonts w:ascii="Arial" w:eastAsiaTheme="minorHAnsi" w:hAnsi="Arial" w:cs="Arial"/>
          <w:sz w:val="23"/>
          <w:szCs w:val="23"/>
        </w:rPr>
        <w:t xml:space="preserve"> anti-</w:t>
      </w:r>
      <w:proofErr w:type="spellStart"/>
      <w:r w:rsidRPr="00EE3789">
        <w:rPr>
          <w:rFonts w:ascii="Arial" w:eastAsiaTheme="minorHAnsi" w:hAnsi="Arial" w:cs="Arial"/>
          <w:sz w:val="23"/>
          <w:szCs w:val="23"/>
        </w:rPr>
        <w:t>infectives</w:t>
      </w:r>
      <w:proofErr w:type="spellEnd"/>
      <w:r w:rsidRPr="00EE3789">
        <w:rPr>
          <w:rFonts w:ascii="Arial" w:eastAsiaTheme="minorHAnsi" w:hAnsi="Arial" w:cs="Arial"/>
          <w:sz w:val="23"/>
          <w:szCs w:val="23"/>
        </w:rPr>
        <w:t xml:space="preserve"> are not appropriate for the member; and</w:t>
      </w:r>
    </w:p>
    <w:p w:rsidR="007115BB" w:rsidRPr="00EE3789" w:rsidRDefault="00EE3789" w:rsidP="007115B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eastAsiaTheme="minorHAnsi" w:hAnsi="Arial" w:cs="Arial"/>
          <w:sz w:val="23"/>
          <w:szCs w:val="23"/>
        </w:rPr>
      </w:pPr>
      <w:r w:rsidRPr="00EE3789">
        <w:rPr>
          <w:rFonts w:ascii="Arial" w:eastAsiaTheme="minorHAnsi" w:hAnsi="Arial" w:cs="Arial"/>
          <w:sz w:val="23"/>
          <w:szCs w:val="23"/>
        </w:rPr>
        <w:t xml:space="preserve">A quantity limit of </w:t>
      </w:r>
      <w:r w:rsidR="00827666">
        <w:rPr>
          <w:rFonts w:ascii="Arial" w:eastAsiaTheme="minorHAnsi" w:hAnsi="Arial" w:cs="Arial"/>
          <w:sz w:val="23"/>
          <w:szCs w:val="23"/>
        </w:rPr>
        <w:t>one</w:t>
      </w:r>
      <w:r w:rsidRPr="00EE3789">
        <w:rPr>
          <w:rFonts w:ascii="Arial" w:eastAsiaTheme="minorHAnsi" w:hAnsi="Arial" w:cs="Arial"/>
          <w:sz w:val="23"/>
          <w:szCs w:val="23"/>
        </w:rPr>
        <w:t xml:space="preserve"> vial per treatment course will apply.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 xml:space="preserve">To request a prior authorization for </w:t>
      </w:r>
      <w:proofErr w:type="spellStart"/>
      <w:r w:rsidRPr="007115BB">
        <w:rPr>
          <w:rFonts w:ascii="Arial" w:eastAsiaTheme="minorHAnsi" w:hAnsi="Arial" w:cs="Arial"/>
          <w:sz w:val="23"/>
          <w:szCs w:val="23"/>
        </w:rPr>
        <w:t>Otipiro</w:t>
      </w:r>
      <w:proofErr w:type="spellEnd"/>
      <w:r w:rsidRPr="007115BB">
        <w:rPr>
          <w:rFonts w:ascii="Arial" w:eastAsiaTheme="minorHAnsi" w:hAnsi="Arial" w:cs="Arial"/>
          <w:sz w:val="23"/>
          <w:szCs w:val="23"/>
        </w:rPr>
        <w:t>® use form PHARM-18</w:t>
      </w:r>
      <w:r>
        <w:rPr>
          <w:rFonts w:ascii="Arial" w:eastAsiaTheme="minorHAnsi" w:hAnsi="Arial" w:cs="Arial"/>
          <w:sz w:val="23"/>
          <w:szCs w:val="23"/>
        </w:rPr>
        <w:t xml:space="preserve">, </w:t>
      </w:r>
      <w:proofErr w:type="gramStart"/>
      <w:r>
        <w:rPr>
          <w:rFonts w:ascii="Arial" w:eastAsiaTheme="minorHAnsi" w:hAnsi="Arial" w:cs="Arial"/>
          <w:sz w:val="23"/>
          <w:szCs w:val="23"/>
        </w:rPr>
        <w:t>which is located on the forms</w:t>
      </w:r>
      <w:r w:rsidRPr="007115BB">
        <w:rPr>
          <w:rFonts w:ascii="Arial" w:eastAsiaTheme="minorHAnsi" w:hAnsi="Arial" w:cs="Arial"/>
          <w:sz w:val="23"/>
          <w:szCs w:val="23"/>
        </w:rPr>
        <w:t xml:space="preserve"> page of the SoonerCare website at </w:t>
      </w:r>
      <w:hyperlink r:id="rId12" w:history="1">
        <w:r w:rsidRPr="007115BB">
          <w:rPr>
            <w:rFonts w:ascii="Arial" w:eastAsiaTheme="minorHAnsi" w:hAnsi="Arial" w:cs="Arial"/>
            <w:color w:val="0000FF" w:themeColor="hyperlink"/>
            <w:sz w:val="23"/>
            <w:szCs w:val="23"/>
            <w:u w:val="single"/>
          </w:rPr>
          <w:t>www.okhca.org/forms</w:t>
        </w:r>
      </w:hyperlink>
      <w:r w:rsidRPr="007115BB">
        <w:rPr>
          <w:rFonts w:ascii="Arial" w:eastAsiaTheme="minorHAnsi" w:hAnsi="Arial" w:cs="Arial"/>
          <w:sz w:val="23"/>
          <w:szCs w:val="23"/>
        </w:rPr>
        <w:t>.</w:t>
      </w:r>
      <w:proofErr w:type="gramEnd"/>
      <w:r w:rsidRPr="007115BB">
        <w:rPr>
          <w:rFonts w:ascii="Arial" w:eastAsiaTheme="minorHAnsi" w:hAnsi="Arial" w:cs="Arial"/>
          <w:sz w:val="23"/>
          <w:szCs w:val="23"/>
        </w:rPr>
        <w:t xml:space="preserve"> 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 xml:space="preserve">All medication PA requests are submitted to the Pharmacy Prior Authorization Unit at the fax number located at the bottom of the form. Do </w:t>
      </w:r>
      <w:r w:rsidRPr="007115BB">
        <w:rPr>
          <w:rFonts w:ascii="Arial" w:eastAsiaTheme="minorHAnsi" w:hAnsi="Arial" w:cs="Arial"/>
          <w:b/>
          <w:sz w:val="23"/>
          <w:szCs w:val="23"/>
          <w:u w:val="single"/>
        </w:rPr>
        <w:t xml:space="preserve">not </w:t>
      </w:r>
      <w:r w:rsidRPr="007115BB">
        <w:rPr>
          <w:rFonts w:ascii="Arial" w:eastAsiaTheme="minorHAnsi" w:hAnsi="Arial" w:cs="Arial"/>
          <w:sz w:val="23"/>
          <w:szCs w:val="23"/>
        </w:rPr>
        <w:t xml:space="preserve">submit the request to Medical Authorization Unit or via the provider portal. 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 xml:space="preserve">If you have any questions please contact the pharmacy help desk at (800) 522-0114, option 4. </w:t>
      </w:r>
    </w:p>
    <w:p w:rsidR="007115BB" w:rsidRPr="007115BB" w:rsidRDefault="007115BB" w:rsidP="007115BB">
      <w:pPr>
        <w:spacing w:after="200"/>
        <w:jc w:val="both"/>
        <w:rPr>
          <w:rFonts w:ascii="Arial" w:eastAsiaTheme="minorHAnsi" w:hAnsi="Arial" w:cs="Arial"/>
          <w:sz w:val="23"/>
          <w:szCs w:val="23"/>
        </w:rPr>
      </w:pPr>
      <w:r w:rsidRPr="007115BB">
        <w:rPr>
          <w:rFonts w:ascii="Arial" w:eastAsiaTheme="minorHAnsi" w:hAnsi="Arial" w:cs="Arial"/>
          <w:sz w:val="23"/>
          <w:szCs w:val="23"/>
        </w:rPr>
        <w:t>Thank you for your continued service to Oklahoma’s SoonerCare members.</w:t>
      </w:r>
    </w:p>
    <w:p w:rsidR="008926A5" w:rsidRDefault="007115BB" w:rsidP="007115BB">
      <w:pPr>
        <w:tabs>
          <w:tab w:val="left" w:pos="0"/>
        </w:tabs>
        <w:suppressAutoHyphens/>
        <w:jc w:val="both"/>
        <w:rPr>
          <w:rFonts w:ascii="Arial" w:hAnsi="Arial" w:cs="Arial"/>
          <w:sz w:val="23"/>
          <w:szCs w:val="23"/>
        </w:rPr>
      </w:pPr>
      <w:r w:rsidRPr="007115BB">
        <w:rPr>
          <w:rFonts w:ascii="Arial" w:hAnsi="Arial" w:cs="Arial"/>
          <w:sz w:val="23"/>
          <w:szCs w:val="23"/>
        </w:rPr>
        <w:t>Sincerely,</w:t>
      </w:r>
    </w:p>
    <w:p w:rsidR="007115BB" w:rsidRPr="007115BB" w:rsidRDefault="007115BB" w:rsidP="007115BB">
      <w:pPr>
        <w:tabs>
          <w:tab w:val="left" w:pos="0"/>
        </w:tabs>
        <w:suppressAutoHyphens/>
        <w:jc w:val="both"/>
        <w:rPr>
          <w:rFonts w:ascii="Arial" w:hAnsi="Arial" w:cs="Arial"/>
          <w:sz w:val="23"/>
          <w:szCs w:val="23"/>
        </w:rPr>
      </w:pPr>
    </w:p>
    <w:p w:rsidR="008926A5" w:rsidRPr="007115BB" w:rsidRDefault="008926A5" w:rsidP="007115BB">
      <w:pPr>
        <w:tabs>
          <w:tab w:val="left" w:pos="0"/>
        </w:tabs>
        <w:suppressAutoHyphens/>
        <w:jc w:val="both"/>
        <w:rPr>
          <w:rFonts w:ascii="Arial" w:hAnsi="Arial" w:cs="Arial"/>
          <w:sz w:val="23"/>
          <w:szCs w:val="23"/>
        </w:rPr>
      </w:pPr>
    </w:p>
    <w:p w:rsidR="008926A5" w:rsidRPr="007115BB" w:rsidRDefault="008926A5" w:rsidP="007115BB">
      <w:pPr>
        <w:tabs>
          <w:tab w:val="left" w:pos="0"/>
        </w:tabs>
        <w:suppressAutoHyphens/>
        <w:jc w:val="both"/>
        <w:rPr>
          <w:rFonts w:ascii="Arial" w:hAnsi="Arial" w:cs="Arial"/>
          <w:sz w:val="23"/>
          <w:szCs w:val="23"/>
        </w:rPr>
      </w:pPr>
      <w:r w:rsidRPr="007115BB">
        <w:rPr>
          <w:rFonts w:ascii="Arial" w:hAnsi="Arial" w:cs="Arial"/>
          <w:sz w:val="23"/>
          <w:szCs w:val="23"/>
        </w:rPr>
        <w:t>Rebecca Pasternik-Ikard</w:t>
      </w:r>
    </w:p>
    <w:p w:rsidR="008926A5" w:rsidRPr="007115BB" w:rsidRDefault="008926A5" w:rsidP="007115BB">
      <w:pPr>
        <w:jc w:val="both"/>
        <w:rPr>
          <w:rFonts w:ascii="Arial" w:hAnsi="Arial" w:cs="Arial"/>
          <w:sz w:val="23"/>
          <w:szCs w:val="23"/>
        </w:rPr>
      </w:pPr>
      <w:r w:rsidRPr="007115BB">
        <w:rPr>
          <w:rFonts w:ascii="Arial" w:hAnsi="Arial" w:cs="Arial"/>
          <w:sz w:val="23"/>
          <w:szCs w:val="23"/>
        </w:rPr>
        <w:t>Chief Executive Officer</w:t>
      </w:r>
    </w:p>
    <w:p w:rsidR="00E819BB" w:rsidRPr="00F41498" w:rsidRDefault="00E819BB" w:rsidP="008926A5">
      <w:pPr>
        <w:jc w:val="both"/>
        <w:rPr>
          <w:rFonts w:ascii="Arial" w:hAnsi="Arial" w:cs="Arial"/>
          <w:sz w:val="21"/>
          <w:szCs w:val="21"/>
        </w:rPr>
      </w:pPr>
    </w:p>
    <w:p w:rsidR="008926A5" w:rsidRDefault="008926A5" w:rsidP="008926A5">
      <w:pPr>
        <w:tabs>
          <w:tab w:val="left" w:pos="0"/>
        </w:tabs>
        <w:suppressAutoHyphens/>
        <w:rPr>
          <w:rFonts w:ascii="Calibri" w:hAnsi="Calibri" w:cs="Calibri"/>
          <w:sz w:val="8"/>
          <w:szCs w:val="8"/>
        </w:rPr>
      </w:pPr>
    </w:p>
    <w:p w:rsidR="006B1AC9" w:rsidRDefault="006B1AC9" w:rsidP="008926A5">
      <w:pPr>
        <w:tabs>
          <w:tab w:val="left" w:pos="0"/>
        </w:tabs>
        <w:suppressAutoHyphens/>
        <w:rPr>
          <w:rFonts w:ascii="Calibri" w:hAnsi="Calibri" w:cs="Calibri"/>
          <w:sz w:val="8"/>
          <w:szCs w:val="8"/>
        </w:rPr>
      </w:pPr>
    </w:p>
    <w:p w:rsidR="006B1AC9" w:rsidRDefault="006B1AC9" w:rsidP="008926A5">
      <w:pPr>
        <w:tabs>
          <w:tab w:val="left" w:pos="0"/>
        </w:tabs>
        <w:suppressAutoHyphens/>
        <w:rPr>
          <w:rFonts w:ascii="Calibri" w:hAnsi="Calibri" w:cs="Calibri"/>
          <w:sz w:val="8"/>
          <w:szCs w:val="8"/>
        </w:rPr>
      </w:pPr>
    </w:p>
    <w:p w:rsidR="006B1AC9" w:rsidRPr="008926A5" w:rsidRDefault="006B1AC9" w:rsidP="008926A5">
      <w:pPr>
        <w:tabs>
          <w:tab w:val="left" w:pos="0"/>
        </w:tabs>
        <w:suppressAutoHyphens/>
        <w:rPr>
          <w:rFonts w:ascii="Calibri" w:hAnsi="Calibri" w:cs="Calibri"/>
          <w:sz w:val="8"/>
          <w:szCs w:val="8"/>
        </w:rPr>
      </w:pPr>
    </w:p>
    <w:p w:rsidR="004128F0" w:rsidRDefault="004128F0" w:rsidP="002A5314">
      <w:pPr>
        <w:jc w:val="center"/>
        <w:rPr>
          <w:rFonts w:ascii="Cambria" w:hAnsi="Cambria" w:cs="Calibri"/>
          <w:b/>
          <w:sz w:val="32"/>
          <w:szCs w:val="32"/>
        </w:rPr>
      </w:pPr>
    </w:p>
    <w:sectPr w:rsidR="004128F0" w:rsidSect="004128F0">
      <w:headerReference w:type="default" r:id="rId13"/>
      <w:footerReference w:type="default" r:id="rId14"/>
      <w:pgSz w:w="12240" w:h="15840" w:code="1"/>
      <w:pgMar w:top="720" w:right="720" w:bottom="720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14" w:rsidRDefault="002A5314">
      <w:r>
        <w:separator/>
      </w:r>
    </w:p>
  </w:endnote>
  <w:endnote w:type="continuationSeparator" w:id="0">
    <w:p w:rsidR="002A5314" w:rsidRDefault="002A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14" w:rsidRDefault="002A5314">
    <w:pPr>
      <w:pStyle w:val="Footer"/>
      <w:tabs>
        <w:tab w:val="clear" w:pos="4320"/>
        <w:tab w:val="center" w:pos="5040"/>
      </w:tabs>
      <w:rPr>
        <w:rFonts w:ascii="Palatino" w:hAnsi="Palatino"/>
        <w:sz w:val="16"/>
      </w:rPr>
    </w:pPr>
    <w:r>
      <w:rPr>
        <w:rFonts w:ascii="Palatino" w:hAnsi="Palatino"/>
        <w:sz w:val="16"/>
      </w:rPr>
      <w:tab/>
    </w:r>
  </w:p>
  <w:p w:rsidR="002A5314" w:rsidRDefault="002A5314">
    <w:pPr>
      <w:pStyle w:val="Footer"/>
      <w:tabs>
        <w:tab w:val="clear" w:pos="4320"/>
        <w:tab w:val="center" w:pos="5040"/>
      </w:tabs>
      <w:rPr>
        <w:rFonts w:ascii="Palatino" w:hAnsi="Palatino"/>
        <w:snapToGrid w:val="0"/>
        <w:sz w:val="12"/>
      </w:rPr>
    </w:pPr>
    <w:r>
      <w:rPr>
        <w:rFonts w:ascii="Palatino" w:hAnsi="Palatino"/>
        <w:sz w:val="12"/>
      </w:rPr>
      <w:tab/>
    </w:r>
    <w:r>
      <w:rPr>
        <w:rFonts w:ascii="Palatino" w:hAnsi="Palatino"/>
        <w:snapToGrid w:val="0"/>
        <w:sz w:val="12"/>
      </w:rPr>
      <w:t xml:space="preserve">4345 N. LINCOLN BOULEVARD </w:t>
    </w:r>
    <w:proofErr w:type="gramStart"/>
    <w:r>
      <w:rPr>
        <w:rFonts w:ascii="Wingdings" w:hAnsi="Wingdings"/>
        <w:snapToGrid w:val="0"/>
        <w:sz w:val="12"/>
      </w:rPr>
      <w:t></w:t>
    </w:r>
    <w:r>
      <w:rPr>
        <w:rFonts w:ascii="Palatino" w:hAnsi="Palatino"/>
        <w:snapToGrid w:val="0"/>
        <w:sz w:val="12"/>
      </w:rPr>
      <w:t xml:space="preserve">  OKLAHOMA</w:t>
    </w:r>
    <w:proofErr w:type="gramEnd"/>
    <w:r>
      <w:rPr>
        <w:rFonts w:ascii="Palatino" w:hAnsi="Palatino"/>
        <w:snapToGrid w:val="0"/>
        <w:sz w:val="12"/>
      </w:rPr>
      <w:t xml:space="preserve"> CITY, OK 73105 </w:t>
    </w:r>
    <w:r>
      <w:rPr>
        <w:rFonts w:ascii="Palatino" w:hAnsi="Palatino"/>
        <w:sz w:val="12"/>
      </w:rPr>
      <w:t xml:space="preserve"> </w:t>
    </w:r>
    <w:r>
      <w:rPr>
        <w:rFonts w:ascii="Wingdings" w:hAnsi="Wingdings"/>
        <w:snapToGrid w:val="0"/>
        <w:sz w:val="12"/>
      </w:rPr>
      <w:t></w:t>
    </w:r>
    <w:r>
      <w:rPr>
        <w:rFonts w:ascii="Palatino" w:hAnsi="Palatino"/>
        <w:snapToGrid w:val="0"/>
        <w:sz w:val="12"/>
      </w:rPr>
      <w:t xml:space="preserve">  WWW.OKHCA.ORG</w:t>
    </w:r>
  </w:p>
  <w:p w:rsidR="002A5314" w:rsidRDefault="002A5314">
    <w:pPr>
      <w:pStyle w:val="Footer"/>
      <w:tabs>
        <w:tab w:val="clear" w:pos="4320"/>
        <w:tab w:val="center" w:pos="5040"/>
      </w:tabs>
      <w:rPr>
        <w:rFonts w:ascii="Palatino" w:hAnsi="Palatino"/>
        <w:i/>
        <w:sz w:val="12"/>
      </w:rPr>
    </w:pPr>
    <w:r>
      <w:rPr>
        <w:rFonts w:ascii="Palatino" w:hAnsi="Palatino"/>
        <w:i/>
        <w:snapToGrid w:val="0"/>
        <w:sz w:val="12"/>
      </w:rPr>
      <w:tab/>
      <w:t>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14" w:rsidRDefault="002A5314">
      <w:r>
        <w:separator/>
      </w:r>
    </w:p>
  </w:footnote>
  <w:footnote w:type="continuationSeparator" w:id="0">
    <w:p w:rsidR="002A5314" w:rsidRDefault="002A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14" w:rsidRDefault="003B783E">
    <w:pPr>
      <w:pStyle w:val="Header"/>
      <w:tabs>
        <w:tab w:val="clear" w:pos="4320"/>
        <w:tab w:val="clear" w:pos="8640"/>
        <w:tab w:val="center" w:pos="450"/>
        <w:tab w:val="center" w:pos="5220"/>
        <w:tab w:val="right" w:pos="10080"/>
      </w:tabs>
      <w:ind w:right="-180"/>
      <w:rPr>
        <w:rFonts w:ascii="Palatino" w:hAnsi="Palatino"/>
        <w:sz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2.85pt;margin-top:35.25pt;width:50.4pt;height:50.4pt;z-index:-251658752;visibility:visible;mso-wrap-edited:f;mso-position-vertical-relative:page" wrapcoords="-327 0 -327 21273 21600 21273 21600 0 -327 0" o:allowincell="f" fillcolor="window">
          <v:imagedata r:id="rId1" o:title=""/>
          <w10:wrap anchory="page"/>
        </v:shape>
      </w:pict>
    </w:r>
    <w:r w:rsidR="002A5314">
      <w:rPr>
        <w:rFonts w:ascii="Palatino" w:hAnsi="Palatino"/>
        <w:sz w:val="14"/>
      </w:rPr>
      <w:tab/>
    </w:r>
  </w:p>
  <w:p w:rsidR="002A5314" w:rsidRDefault="002A5314">
    <w:pPr>
      <w:pStyle w:val="Header"/>
      <w:tabs>
        <w:tab w:val="clear" w:pos="4320"/>
        <w:tab w:val="clear" w:pos="8640"/>
        <w:tab w:val="center" w:pos="450"/>
        <w:tab w:val="center" w:pos="5220"/>
        <w:tab w:val="right" w:pos="10080"/>
      </w:tabs>
      <w:ind w:right="-180"/>
      <w:rPr>
        <w:rFonts w:ascii="Palatino" w:hAnsi="Palatino"/>
        <w:sz w:val="14"/>
      </w:rPr>
    </w:pPr>
  </w:p>
  <w:p w:rsidR="002A5314" w:rsidRDefault="002A5314">
    <w:pPr>
      <w:pStyle w:val="Header"/>
      <w:tabs>
        <w:tab w:val="clear" w:pos="4320"/>
        <w:tab w:val="clear" w:pos="8640"/>
        <w:tab w:val="center" w:pos="450"/>
        <w:tab w:val="center" w:pos="5220"/>
        <w:tab w:val="right" w:pos="10080"/>
      </w:tabs>
      <w:ind w:right="-180"/>
      <w:rPr>
        <w:rFonts w:ascii="Palatino" w:hAnsi="Palatino"/>
        <w:sz w:val="14"/>
      </w:rPr>
    </w:pPr>
    <w:r>
      <w:rPr>
        <w:rFonts w:ascii="Palatino" w:hAnsi="Palatino"/>
        <w:sz w:val="14"/>
      </w:rPr>
      <w:t>REBECCA PASTERNIK-IKARD</w:t>
    </w:r>
    <w:r>
      <w:rPr>
        <w:rFonts w:ascii="Palatino" w:hAnsi="Palatino"/>
        <w:sz w:val="14"/>
      </w:rPr>
      <w:tab/>
    </w:r>
    <w:r>
      <w:rPr>
        <w:rFonts w:ascii="Palatino" w:hAnsi="Palatino"/>
        <w:sz w:val="14"/>
      </w:rPr>
      <w:tab/>
      <w:t>MARY FALLIN</w:t>
    </w:r>
  </w:p>
  <w:p w:rsidR="002A5314" w:rsidRDefault="002A5314">
    <w:pPr>
      <w:pStyle w:val="Header"/>
      <w:tabs>
        <w:tab w:val="clear" w:pos="4320"/>
        <w:tab w:val="clear" w:pos="8640"/>
        <w:tab w:val="center" w:pos="5400"/>
        <w:tab w:val="right" w:pos="10080"/>
      </w:tabs>
      <w:ind w:right="-180"/>
      <w:rPr>
        <w:rFonts w:ascii="Palatino" w:hAnsi="Palatino"/>
        <w:sz w:val="12"/>
      </w:rPr>
    </w:pPr>
    <w:r>
      <w:rPr>
        <w:rFonts w:ascii="Palatino" w:hAnsi="Palatino"/>
        <w:sz w:val="12"/>
      </w:rPr>
      <w:t>CHIEF EXECUTIVE OFFICER</w:t>
    </w:r>
    <w:r>
      <w:rPr>
        <w:rFonts w:ascii="Palatino" w:hAnsi="Palatino"/>
        <w:sz w:val="12"/>
      </w:rPr>
      <w:tab/>
    </w:r>
    <w:r>
      <w:rPr>
        <w:rFonts w:ascii="Palatino" w:hAnsi="Palatino"/>
        <w:sz w:val="12"/>
      </w:rPr>
      <w:tab/>
      <w:t>GOVERNOR</w:t>
    </w:r>
  </w:p>
  <w:p w:rsidR="002A5314" w:rsidRDefault="002A5314">
    <w:pPr>
      <w:pStyle w:val="Header"/>
      <w:tabs>
        <w:tab w:val="clear" w:pos="4320"/>
        <w:tab w:val="clear" w:pos="8640"/>
        <w:tab w:val="center" w:pos="5400"/>
        <w:tab w:val="right" w:pos="10080"/>
      </w:tabs>
      <w:ind w:right="-180"/>
      <w:rPr>
        <w:rFonts w:ascii="Palatino" w:hAnsi="Palatino"/>
        <w:sz w:val="18"/>
      </w:rPr>
    </w:pPr>
    <w:r>
      <w:rPr>
        <w:rFonts w:ascii="Palatino" w:hAnsi="Palatino"/>
        <w:sz w:val="14"/>
      </w:rPr>
      <w:tab/>
    </w:r>
  </w:p>
  <w:p w:rsidR="002A5314" w:rsidRDefault="002A5314">
    <w:pPr>
      <w:pStyle w:val="Header"/>
      <w:tabs>
        <w:tab w:val="clear" w:pos="4320"/>
        <w:tab w:val="clear" w:pos="8640"/>
        <w:tab w:val="center" w:pos="5130"/>
        <w:tab w:val="right" w:pos="10080"/>
      </w:tabs>
      <w:spacing w:line="360" w:lineRule="auto"/>
      <w:ind w:right="-187"/>
      <w:rPr>
        <w:rFonts w:ascii="Palatino" w:hAnsi="Palatino"/>
        <w:sz w:val="14"/>
      </w:rPr>
    </w:pPr>
    <w:r>
      <w:rPr>
        <w:rFonts w:ascii="Palatino" w:hAnsi="Palatino"/>
        <w:sz w:val="14"/>
      </w:rPr>
      <w:tab/>
    </w:r>
  </w:p>
  <w:p w:rsidR="002A5314" w:rsidRDefault="002A5314">
    <w:pPr>
      <w:pStyle w:val="Header"/>
      <w:tabs>
        <w:tab w:val="clear" w:pos="4320"/>
        <w:tab w:val="clear" w:pos="8640"/>
        <w:tab w:val="center" w:pos="5130"/>
        <w:tab w:val="right" w:pos="10080"/>
      </w:tabs>
      <w:spacing w:line="360" w:lineRule="auto"/>
      <w:ind w:right="-187"/>
      <w:rPr>
        <w:rFonts w:ascii="Palatino" w:hAnsi="Palatino"/>
        <w:sz w:val="6"/>
      </w:rPr>
    </w:pPr>
  </w:p>
  <w:p w:rsidR="002A5314" w:rsidRDefault="002A5314">
    <w:pPr>
      <w:pStyle w:val="Header"/>
      <w:tabs>
        <w:tab w:val="clear" w:pos="4320"/>
        <w:tab w:val="clear" w:pos="8640"/>
        <w:tab w:val="center" w:pos="5040"/>
        <w:tab w:val="right" w:pos="10080"/>
      </w:tabs>
      <w:spacing w:line="360" w:lineRule="auto"/>
      <w:ind w:right="-187"/>
      <w:rPr>
        <w:rFonts w:ascii="Palatino" w:hAnsi="Palatino"/>
        <w:b/>
        <w:sz w:val="16"/>
      </w:rPr>
    </w:pPr>
    <w:r>
      <w:rPr>
        <w:rFonts w:ascii="Palatino" w:hAnsi="Palatino"/>
        <w:b/>
        <w:sz w:val="16"/>
      </w:rPr>
      <w:tab/>
      <w:t xml:space="preserve">                                 STATE OF </w:t>
    </w:r>
    <w:smartTag w:uri="urn:schemas-microsoft-com:office:smarttags" w:element="place">
      <w:smartTag w:uri="urn:schemas-microsoft-com:office:smarttags" w:element="State">
        <w:r>
          <w:rPr>
            <w:rFonts w:ascii="Palatino" w:hAnsi="Palatino"/>
            <w:b/>
            <w:sz w:val="16"/>
          </w:rPr>
          <w:t>OKLAHOMA</w:t>
        </w:r>
      </w:smartTag>
    </w:smartTag>
  </w:p>
  <w:p w:rsidR="002A5314" w:rsidRDefault="002A5314">
    <w:pPr>
      <w:pStyle w:val="Header"/>
      <w:tabs>
        <w:tab w:val="clear" w:pos="4320"/>
        <w:tab w:val="clear" w:pos="8640"/>
        <w:tab w:val="center" w:pos="5040"/>
        <w:tab w:val="right" w:pos="10080"/>
      </w:tabs>
      <w:spacing w:line="360" w:lineRule="auto"/>
      <w:ind w:right="-187"/>
      <w:rPr>
        <w:rFonts w:ascii="Palatino" w:hAnsi="Palatino"/>
        <w:b/>
        <w:sz w:val="16"/>
      </w:rPr>
    </w:pPr>
    <w:r>
      <w:rPr>
        <w:rFonts w:ascii="Palatino" w:hAnsi="Palatino"/>
        <w:b/>
        <w:sz w:val="16"/>
      </w:rPr>
      <w:tab/>
      <w:t xml:space="preserve">                              </w:t>
    </w:r>
    <w:smartTag w:uri="urn:schemas-microsoft-com:office:smarttags" w:element="place">
      <w:smartTag w:uri="urn:schemas-microsoft-com:office:smarttags" w:element="State">
        <w:r>
          <w:rPr>
            <w:rFonts w:ascii="Palatino" w:hAnsi="Palatino"/>
            <w:b/>
            <w:sz w:val="16"/>
          </w:rPr>
          <w:t>OKLAHOMA</w:t>
        </w:r>
      </w:smartTag>
    </w:smartTag>
    <w:r>
      <w:rPr>
        <w:rFonts w:ascii="Palatino" w:hAnsi="Palatino"/>
        <w:b/>
        <w:sz w:val="16"/>
      </w:rPr>
      <w:t xml:space="preserve"> HEALTH CARE AUTHORITY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7C2"/>
    <w:multiLevelType w:val="hybridMultilevel"/>
    <w:tmpl w:val="152E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25E6"/>
    <w:multiLevelType w:val="hybridMultilevel"/>
    <w:tmpl w:val="6F5A2D7C"/>
    <w:lvl w:ilvl="0" w:tplc="5718A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805"/>
    <w:multiLevelType w:val="hybridMultilevel"/>
    <w:tmpl w:val="CB4E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36D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CC39E6"/>
    <w:multiLevelType w:val="multilevel"/>
    <w:tmpl w:val="46A0E244"/>
    <w:lvl w:ilvl="0">
      <w:start w:val="1"/>
      <w:numFmt w:val="decimal"/>
      <w:pStyle w:val="OutlineNumbered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485954E9"/>
    <w:multiLevelType w:val="hybridMultilevel"/>
    <w:tmpl w:val="5E9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41BFB"/>
    <w:multiLevelType w:val="hybridMultilevel"/>
    <w:tmpl w:val="3E24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16347"/>
    <w:multiLevelType w:val="hybridMultilevel"/>
    <w:tmpl w:val="B6AE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A67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AF2A0C"/>
    <w:multiLevelType w:val="hybridMultilevel"/>
    <w:tmpl w:val="0B0C1B10"/>
    <w:lvl w:ilvl="0" w:tplc="77382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F262F"/>
    <w:multiLevelType w:val="hybridMultilevel"/>
    <w:tmpl w:val="0B0C1B10"/>
    <w:lvl w:ilvl="0" w:tplc="77382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E2C34"/>
    <w:multiLevelType w:val="hybridMultilevel"/>
    <w:tmpl w:val="9DAC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099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36598"/>
    <w:multiLevelType w:val="hybridMultilevel"/>
    <w:tmpl w:val="6CD8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D144B"/>
    <w:multiLevelType w:val="hybridMultilevel"/>
    <w:tmpl w:val="E44CB39E"/>
    <w:lvl w:ilvl="0" w:tplc="90D6D6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81"/>
    <w:rsid w:val="0004265B"/>
    <w:rsid w:val="00065676"/>
    <w:rsid w:val="00072AFD"/>
    <w:rsid w:val="00074317"/>
    <w:rsid w:val="00085765"/>
    <w:rsid w:val="00094656"/>
    <w:rsid w:val="000D3D91"/>
    <w:rsid w:val="000D536A"/>
    <w:rsid w:val="000F0AFB"/>
    <w:rsid w:val="000F0E02"/>
    <w:rsid w:val="000F3E8E"/>
    <w:rsid w:val="000F5A4C"/>
    <w:rsid w:val="000F732B"/>
    <w:rsid w:val="00122A43"/>
    <w:rsid w:val="0013056B"/>
    <w:rsid w:val="00132D53"/>
    <w:rsid w:val="001756DA"/>
    <w:rsid w:val="0018688B"/>
    <w:rsid w:val="001E19A4"/>
    <w:rsid w:val="001E2FB9"/>
    <w:rsid w:val="001E3E58"/>
    <w:rsid w:val="001F4355"/>
    <w:rsid w:val="00202631"/>
    <w:rsid w:val="00203152"/>
    <w:rsid w:val="002066A6"/>
    <w:rsid w:val="00207F41"/>
    <w:rsid w:val="00223866"/>
    <w:rsid w:val="00237EE5"/>
    <w:rsid w:val="002841CE"/>
    <w:rsid w:val="00291895"/>
    <w:rsid w:val="002A4444"/>
    <w:rsid w:val="002A5314"/>
    <w:rsid w:val="002B177F"/>
    <w:rsid w:val="002B192C"/>
    <w:rsid w:val="002B1CDB"/>
    <w:rsid w:val="002E7F7A"/>
    <w:rsid w:val="00317E31"/>
    <w:rsid w:val="0033113A"/>
    <w:rsid w:val="00345A32"/>
    <w:rsid w:val="00347352"/>
    <w:rsid w:val="00360357"/>
    <w:rsid w:val="00377813"/>
    <w:rsid w:val="0039306C"/>
    <w:rsid w:val="003B783E"/>
    <w:rsid w:val="003D4046"/>
    <w:rsid w:val="003F7AFD"/>
    <w:rsid w:val="00403866"/>
    <w:rsid w:val="00404E6A"/>
    <w:rsid w:val="004128F0"/>
    <w:rsid w:val="00417E7A"/>
    <w:rsid w:val="004211F5"/>
    <w:rsid w:val="00423F38"/>
    <w:rsid w:val="0045254A"/>
    <w:rsid w:val="00453B5E"/>
    <w:rsid w:val="004A2F0F"/>
    <w:rsid w:val="004B0570"/>
    <w:rsid w:val="004B1268"/>
    <w:rsid w:val="004D1B85"/>
    <w:rsid w:val="004E0E47"/>
    <w:rsid w:val="00503191"/>
    <w:rsid w:val="005061D9"/>
    <w:rsid w:val="00521640"/>
    <w:rsid w:val="005250DF"/>
    <w:rsid w:val="005637B6"/>
    <w:rsid w:val="0057429D"/>
    <w:rsid w:val="00581A96"/>
    <w:rsid w:val="00586E19"/>
    <w:rsid w:val="005A4CCC"/>
    <w:rsid w:val="005B741B"/>
    <w:rsid w:val="005C22CD"/>
    <w:rsid w:val="005C7D72"/>
    <w:rsid w:val="00622B4B"/>
    <w:rsid w:val="00656AF7"/>
    <w:rsid w:val="006647B9"/>
    <w:rsid w:val="00683057"/>
    <w:rsid w:val="006B1AC9"/>
    <w:rsid w:val="006D1B34"/>
    <w:rsid w:val="006D7AB8"/>
    <w:rsid w:val="006E2C72"/>
    <w:rsid w:val="007115BB"/>
    <w:rsid w:val="00720049"/>
    <w:rsid w:val="00750177"/>
    <w:rsid w:val="00753E18"/>
    <w:rsid w:val="007836D7"/>
    <w:rsid w:val="00792BE4"/>
    <w:rsid w:val="007A0DA2"/>
    <w:rsid w:val="007A1A25"/>
    <w:rsid w:val="007C3620"/>
    <w:rsid w:val="007D66F1"/>
    <w:rsid w:val="007E17D2"/>
    <w:rsid w:val="007E1B7B"/>
    <w:rsid w:val="007E5402"/>
    <w:rsid w:val="007E6555"/>
    <w:rsid w:val="0081352A"/>
    <w:rsid w:val="00821C02"/>
    <w:rsid w:val="00824902"/>
    <w:rsid w:val="00827666"/>
    <w:rsid w:val="00831093"/>
    <w:rsid w:val="0083132D"/>
    <w:rsid w:val="00833ABA"/>
    <w:rsid w:val="00835D27"/>
    <w:rsid w:val="008369D3"/>
    <w:rsid w:val="008402D9"/>
    <w:rsid w:val="00840943"/>
    <w:rsid w:val="00851AAC"/>
    <w:rsid w:val="00857940"/>
    <w:rsid w:val="00870485"/>
    <w:rsid w:val="00871A0A"/>
    <w:rsid w:val="00892278"/>
    <w:rsid w:val="008926A5"/>
    <w:rsid w:val="008D6581"/>
    <w:rsid w:val="008E460B"/>
    <w:rsid w:val="00943640"/>
    <w:rsid w:val="00966B51"/>
    <w:rsid w:val="009822D5"/>
    <w:rsid w:val="009954C6"/>
    <w:rsid w:val="009A2696"/>
    <w:rsid w:val="009C3CBF"/>
    <w:rsid w:val="009E159B"/>
    <w:rsid w:val="009E15BC"/>
    <w:rsid w:val="009F3C03"/>
    <w:rsid w:val="00A754D7"/>
    <w:rsid w:val="00A937A2"/>
    <w:rsid w:val="00AE42BB"/>
    <w:rsid w:val="00B05C0C"/>
    <w:rsid w:val="00B123EB"/>
    <w:rsid w:val="00B41420"/>
    <w:rsid w:val="00B45715"/>
    <w:rsid w:val="00B46DF7"/>
    <w:rsid w:val="00B67284"/>
    <w:rsid w:val="00B769A9"/>
    <w:rsid w:val="00B85E01"/>
    <w:rsid w:val="00B969D9"/>
    <w:rsid w:val="00BA6AA8"/>
    <w:rsid w:val="00C1484F"/>
    <w:rsid w:val="00C211AD"/>
    <w:rsid w:val="00C40D2E"/>
    <w:rsid w:val="00C91C58"/>
    <w:rsid w:val="00CA53D0"/>
    <w:rsid w:val="00CA7D08"/>
    <w:rsid w:val="00CC0B7A"/>
    <w:rsid w:val="00CC523A"/>
    <w:rsid w:val="00D31A54"/>
    <w:rsid w:val="00D37587"/>
    <w:rsid w:val="00D74BAA"/>
    <w:rsid w:val="00DC7B53"/>
    <w:rsid w:val="00DD3AFF"/>
    <w:rsid w:val="00E0473D"/>
    <w:rsid w:val="00E05430"/>
    <w:rsid w:val="00E0595C"/>
    <w:rsid w:val="00E44D01"/>
    <w:rsid w:val="00E75738"/>
    <w:rsid w:val="00E819BB"/>
    <w:rsid w:val="00ED637F"/>
    <w:rsid w:val="00ED70FE"/>
    <w:rsid w:val="00EE0864"/>
    <w:rsid w:val="00EE3789"/>
    <w:rsid w:val="00EF19A2"/>
    <w:rsid w:val="00F05593"/>
    <w:rsid w:val="00F209FA"/>
    <w:rsid w:val="00F22AAA"/>
    <w:rsid w:val="00F307AC"/>
    <w:rsid w:val="00F41498"/>
    <w:rsid w:val="00F430A7"/>
    <w:rsid w:val="00FA20FE"/>
    <w:rsid w:val="00FB2901"/>
    <w:rsid w:val="00FF0A4D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right="450" w:hanging="9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</w:tabs>
      <w:ind w:right="450" w:firstLine="360"/>
    </w:pPr>
  </w:style>
  <w:style w:type="paragraph" w:styleId="BodyTextIndent2">
    <w:name w:val="Body Text Indent 2"/>
    <w:basedOn w:val="Normal"/>
    <w:pPr>
      <w:tabs>
        <w:tab w:val="left" w:pos="0"/>
      </w:tabs>
      <w:ind w:right="450" w:hanging="90"/>
    </w:pPr>
  </w:style>
  <w:style w:type="paragraph" w:styleId="PlainText">
    <w:name w:val="Plain Text"/>
    <w:basedOn w:val="Normal"/>
    <w:link w:val="PlainTextChar"/>
    <w:uiPriority w:val="99"/>
    <w:unhideWhenUsed/>
    <w:rsid w:val="006647B9"/>
    <w:rPr>
      <w:rFonts w:ascii="Arial" w:eastAsia="Calibri" w:hAnsi="Arial" w:cs="Arial"/>
      <w:sz w:val="24"/>
      <w:szCs w:val="24"/>
    </w:rPr>
  </w:style>
  <w:style w:type="character" w:customStyle="1" w:styleId="PlainTextChar">
    <w:name w:val="Plain Text Char"/>
    <w:link w:val="PlainText"/>
    <w:uiPriority w:val="99"/>
    <w:rsid w:val="006647B9"/>
    <w:rPr>
      <w:rFonts w:ascii="Arial" w:eastAsia="Calibri" w:hAnsi="Arial" w:cs="Arial"/>
      <w:sz w:val="24"/>
      <w:szCs w:val="24"/>
    </w:rPr>
  </w:style>
  <w:style w:type="paragraph" w:customStyle="1" w:styleId="OutlineNumbered1">
    <w:name w:val="Outline Numbered 1"/>
    <w:basedOn w:val="Normal"/>
    <w:link w:val="OutlineNumbered1Char"/>
    <w:rsid w:val="006647B9"/>
    <w:pPr>
      <w:numPr>
        <w:numId w:val="3"/>
      </w:numPr>
      <w:tabs>
        <w:tab w:val="left" w:pos="1080"/>
        <w:tab w:val="left" w:pos="1440"/>
      </w:tabs>
      <w:jc w:val="both"/>
    </w:pPr>
    <w:rPr>
      <w:rFonts w:ascii="Arial" w:hAnsi="Arial"/>
      <w:sz w:val="18"/>
      <w:szCs w:val="24"/>
    </w:rPr>
  </w:style>
  <w:style w:type="character" w:customStyle="1" w:styleId="OutlineNumbered1Char">
    <w:name w:val="Outline Numbered 1 Char"/>
    <w:link w:val="OutlineNumbered1"/>
    <w:rsid w:val="006647B9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rsid w:val="0034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51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AAC"/>
  </w:style>
  <w:style w:type="character" w:customStyle="1" w:styleId="CommentTextChar">
    <w:name w:val="Comment Text Char"/>
    <w:basedOn w:val="DefaultParagraphFont"/>
    <w:link w:val="CommentText"/>
    <w:rsid w:val="00851AAC"/>
  </w:style>
  <w:style w:type="paragraph" w:styleId="CommentSubject">
    <w:name w:val="annotation subject"/>
    <w:basedOn w:val="CommentText"/>
    <w:next w:val="CommentText"/>
    <w:link w:val="CommentSubjectChar"/>
    <w:rsid w:val="00851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AAC"/>
    <w:rPr>
      <w:b/>
      <w:bCs/>
    </w:rPr>
  </w:style>
  <w:style w:type="character" w:styleId="Hyperlink">
    <w:name w:val="Hyperlink"/>
    <w:basedOn w:val="DefaultParagraphFont"/>
    <w:rsid w:val="00D31A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31A5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414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498"/>
  </w:style>
  <w:style w:type="paragraph" w:styleId="ListParagraph">
    <w:name w:val="List Paragraph"/>
    <w:basedOn w:val="Normal"/>
    <w:uiPriority w:val="34"/>
    <w:qFormat/>
    <w:rsid w:val="00F4149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926A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right="450" w:hanging="9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</w:tabs>
      <w:ind w:right="450" w:firstLine="360"/>
    </w:pPr>
  </w:style>
  <w:style w:type="paragraph" w:styleId="BodyTextIndent2">
    <w:name w:val="Body Text Indent 2"/>
    <w:basedOn w:val="Normal"/>
    <w:pPr>
      <w:tabs>
        <w:tab w:val="left" w:pos="0"/>
      </w:tabs>
      <w:ind w:right="450" w:hanging="90"/>
    </w:pPr>
  </w:style>
  <w:style w:type="paragraph" w:styleId="PlainText">
    <w:name w:val="Plain Text"/>
    <w:basedOn w:val="Normal"/>
    <w:link w:val="PlainTextChar"/>
    <w:uiPriority w:val="99"/>
    <w:unhideWhenUsed/>
    <w:rsid w:val="006647B9"/>
    <w:rPr>
      <w:rFonts w:ascii="Arial" w:eastAsia="Calibri" w:hAnsi="Arial" w:cs="Arial"/>
      <w:sz w:val="24"/>
      <w:szCs w:val="24"/>
    </w:rPr>
  </w:style>
  <w:style w:type="character" w:customStyle="1" w:styleId="PlainTextChar">
    <w:name w:val="Plain Text Char"/>
    <w:link w:val="PlainText"/>
    <w:uiPriority w:val="99"/>
    <w:rsid w:val="006647B9"/>
    <w:rPr>
      <w:rFonts w:ascii="Arial" w:eastAsia="Calibri" w:hAnsi="Arial" w:cs="Arial"/>
      <w:sz w:val="24"/>
      <w:szCs w:val="24"/>
    </w:rPr>
  </w:style>
  <w:style w:type="paragraph" w:customStyle="1" w:styleId="OutlineNumbered1">
    <w:name w:val="Outline Numbered 1"/>
    <w:basedOn w:val="Normal"/>
    <w:link w:val="OutlineNumbered1Char"/>
    <w:rsid w:val="006647B9"/>
    <w:pPr>
      <w:numPr>
        <w:numId w:val="3"/>
      </w:numPr>
      <w:tabs>
        <w:tab w:val="left" w:pos="1080"/>
        <w:tab w:val="left" w:pos="1440"/>
      </w:tabs>
      <w:jc w:val="both"/>
    </w:pPr>
    <w:rPr>
      <w:rFonts w:ascii="Arial" w:hAnsi="Arial"/>
      <w:sz w:val="18"/>
      <w:szCs w:val="24"/>
    </w:rPr>
  </w:style>
  <w:style w:type="character" w:customStyle="1" w:styleId="OutlineNumbered1Char">
    <w:name w:val="Outline Numbered 1 Char"/>
    <w:link w:val="OutlineNumbered1"/>
    <w:rsid w:val="006647B9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rsid w:val="0034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51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AAC"/>
  </w:style>
  <w:style w:type="character" w:customStyle="1" w:styleId="CommentTextChar">
    <w:name w:val="Comment Text Char"/>
    <w:basedOn w:val="DefaultParagraphFont"/>
    <w:link w:val="CommentText"/>
    <w:rsid w:val="00851AAC"/>
  </w:style>
  <w:style w:type="paragraph" w:styleId="CommentSubject">
    <w:name w:val="annotation subject"/>
    <w:basedOn w:val="CommentText"/>
    <w:next w:val="CommentText"/>
    <w:link w:val="CommentSubjectChar"/>
    <w:rsid w:val="00851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AAC"/>
    <w:rPr>
      <w:b/>
      <w:bCs/>
    </w:rPr>
  </w:style>
  <w:style w:type="character" w:styleId="Hyperlink">
    <w:name w:val="Hyperlink"/>
    <w:basedOn w:val="DefaultParagraphFont"/>
    <w:rsid w:val="00D31A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31A5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414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498"/>
  </w:style>
  <w:style w:type="paragraph" w:styleId="ListParagraph">
    <w:name w:val="List Paragraph"/>
    <w:basedOn w:val="Normal"/>
    <w:uiPriority w:val="34"/>
    <w:qFormat/>
    <w:rsid w:val="00F4149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926A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khca.org/for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okhca.org/p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E500CF47EFD42BA7B7F8D252815A4" ma:contentTypeVersion="" ma:contentTypeDescription="Create a new document." ma:contentTypeScope="" ma:versionID="318d5cf330dad6f90c3ca97c137da3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51A53-E2DF-4080-B6EE-B3AE371E235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0044CE-44B4-49EA-9A87-C55B2E5F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CDE16-6507-4B63-8E64-7E4BD307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sure to save to your computer before editing</vt:lpstr>
    </vt:vector>
  </TitlesOfParts>
  <Company>Health Care Authority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sure to save to your computer before editing</dc:title>
  <dc:creator>Jo  Kilgore</dc:creator>
  <cp:lastModifiedBy>Jill Ratterman</cp:lastModifiedBy>
  <cp:revision>2</cp:revision>
  <cp:lastPrinted>2018-03-13T20:41:00Z</cp:lastPrinted>
  <dcterms:created xsi:type="dcterms:W3CDTF">2018-05-07T14:55:00Z</dcterms:created>
  <dcterms:modified xsi:type="dcterms:W3CDTF">2018-05-07T14:55:00Z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Agency Letterhead</vt:lpwstr>
  </property>
  <property fmtid="{D5CDD505-2E9C-101B-9397-08002B2CF9AE}" pid="3" name="SPSDescription">
    <vt:lpwstr/>
  </property>
  <property fmtid="{D5CDD505-2E9C-101B-9397-08002B2CF9AE}" pid="4" name="Status">
    <vt:lpwstr/>
  </property>
</Properties>
</file>