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1C3F" w14:textId="77777777" w:rsidR="00070103" w:rsidRPr="00070103" w:rsidRDefault="00070103" w:rsidP="002D30D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070103">
        <w:rPr>
          <w:rFonts w:asciiTheme="majorHAnsi" w:hAnsiTheme="majorHAnsi"/>
          <w:b/>
          <w:sz w:val="40"/>
          <w:szCs w:val="40"/>
          <w:u w:val="single"/>
        </w:rPr>
        <w:t>Provider Reimbursement Notice</w:t>
      </w:r>
    </w:p>
    <w:p w14:paraId="7F506CF2" w14:textId="251D5616" w:rsidR="00070103" w:rsidRDefault="005A076F" w:rsidP="002D30D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FFY 2023</w:t>
      </w:r>
      <w:r w:rsidR="00AF60E0">
        <w:rPr>
          <w:rFonts w:asciiTheme="majorHAnsi" w:hAnsiTheme="majorHAnsi"/>
          <w:b/>
          <w:sz w:val="40"/>
          <w:szCs w:val="40"/>
        </w:rPr>
        <w:t xml:space="preserve"> Hospice Rate Update</w:t>
      </w:r>
    </w:p>
    <w:p w14:paraId="4B708716" w14:textId="77777777" w:rsidR="002D30DD" w:rsidRPr="00085B7D" w:rsidRDefault="002D30DD" w:rsidP="002D30DD">
      <w:pPr>
        <w:tabs>
          <w:tab w:val="left" w:pos="5940"/>
        </w:tabs>
        <w:spacing w:after="0"/>
        <w:outlineLvl w:val="0"/>
        <w:rPr>
          <w:rFonts w:asciiTheme="minorHAnsi" w:hAnsiTheme="minorHAnsi" w:cs="Arial"/>
          <w:b/>
        </w:rPr>
      </w:pPr>
    </w:p>
    <w:p w14:paraId="36FB248B" w14:textId="495CD317" w:rsidR="002D30DD" w:rsidRPr="00085B7D" w:rsidRDefault="00AF60E0" w:rsidP="002D30DD">
      <w:pPr>
        <w:tabs>
          <w:tab w:val="left" w:pos="5940"/>
        </w:tabs>
        <w:spacing w:after="0"/>
        <w:outlineLvl w:val="0"/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>OHCA PRN 202</w:t>
      </w:r>
      <w:r w:rsidR="00E56DCB">
        <w:rPr>
          <w:rFonts w:asciiTheme="minorHAnsi" w:hAnsiTheme="minorHAnsi" w:cs="Arial"/>
          <w:b/>
          <w:sz w:val="28"/>
        </w:rPr>
        <w:t>2</w:t>
      </w:r>
      <w:r w:rsidR="00973533" w:rsidRPr="00085B7D">
        <w:rPr>
          <w:rFonts w:asciiTheme="minorHAnsi" w:hAnsiTheme="minorHAnsi" w:cs="Arial"/>
          <w:b/>
          <w:sz w:val="28"/>
        </w:rPr>
        <w:t>-</w:t>
      </w:r>
      <w:r>
        <w:rPr>
          <w:rFonts w:asciiTheme="minorHAnsi" w:hAnsiTheme="minorHAnsi" w:cs="Arial"/>
          <w:b/>
          <w:sz w:val="28"/>
        </w:rPr>
        <w:t>0</w:t>
      </w:r>
      <w:r w:rsidR="005A076F">
        <w:rPr>
          <w:rFonts w:asciiTheme="minorHAnsi" w:hAnsiTheme="minorHAnsi" w:cs="Arial"/>
          <w:b/>
          <w:sz w:val="28"/>
        </w:rPr>
        <w:t>9</w:t>
      </w:r>
      <w:r w:rsidR="002D30DD" w:rsidRPr="00085B7D">
        <w:rPr>
          <w:rFonts w:asciiTheme="minorHAnsi" w:hAnsiTheme="minorHAnsi" w:cs="Arial"/>
          <w:b/>
          <w:sz w:val="28"/>
        </w:rPr>
        <w:tab/>
      </w:r>
    </w:p>
    <w:p w14:paraId="5BB5C242" w14:textId="77777777" w:rsidR="002D30DD" w:rsidRPr="00AB07EE" w:rsidRDefault="002D30DD" w:rsidP="002D30DD">
      <w:pPr>
        <w:spacing w:after="0"/>
        <w:rPr>
          <w:rFonts w:asciiTheme="minorHAnsi" w:hAnsiTheme="minorHAnsi" w:cs="Arial"/>
          <w:sz w:val="20"/>
          <w:szCs w:val="20"/>
        </w:rPr>
      </w:pPr>
    </w:p>
    <w:p w14:paraId="66EA4F0B" w14:textId="44D08A86" w:rsidR="00085B7D" w:rsidRDefault="000E47C9" w:rsidP="002D30DD">
      <w:pPr>
        <w:spacing w:after="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October</w:t>
      </w:r>
      <w:r w:rsidR="005A076F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1</w:t>
      </w:r>
      <w:r w:rsidR="00E56DCB">
        <w:rPr>
          <w:rFonts w:asciiTheme="minorHAnsi" w:hAnsiTheme="minorHAnsi" w:cs="Arial"/>
          <w:sz w:val="20"/>
          <w:szCs w:val="20"/>
        </w:rPr>
        <w:t>, 202</w:t>
      </w:r>
      <w:r w:rsidR="005A076F">
        <w:rPr>
          <w:rFonts w:asciiTheme="minorHAnsi" w:hAnsiTheme="minorHAnsi" w:cs="Arial"/>
          <w:sz w:val="20"/>
          <w:szCs w:val="20"/>
        </w:rPr>
        <w:t>2</w:t>
      </w:r>
    </w:p>
    <w:p w14:paraId="45E73682" w14:textId="77777777" w:rsidR="002F17D5" w:rsidRPr="00AB07EE" w:rsidRDefault="002F17D5" w:rsidP="002D30DD">
      <w:pPr>
        <w:spacing w:after="0"/>
        <w:rPr>
          <w:rFonts w:asciiTheme="minorHAnsi" w:hAnsiTheme="minorHAnsi"/>
          <w:bCs/>
          <w:color w:val="000000"/>
          <w:sz w:val="20"/>
          <w:szCs w:val="20"/>
        </w:rPr>
      </w:pPr>
    </w:p>
    <w:p w14:paraId="5222E714" w14:textId="77777777" w:rsidR="009574FF" w:rsidRDefault="009574FF" w:rsidP="002D30DD">
      <w:pPr>
        <w:spacing w:after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AB07EE">
        <w:rPr>
          <w:rFonts w:asciiTheme="minorHAnsi" w:hAnsiTheme="minorHAnsi"/>
          <w:b/>
          <w:bCs/>
          <w:color w:val="000000"/>
          <w:sz w:val="20"/>
          <w:szCs w:val="20"/>
        </w:rPr>
        <w:t xml:space="preserve">Dear </w:t>
      </w:r>
      <w:r w:rsidR="00AF60E0">
        <w:rPr>
          <w:rFonts w:asciiTheme="minorHAnsi" w:hAnsiTheme="minorHAnsi"/>
          <w:b/>
          <w:bCs/>
          <w:color w:val="000000"/>
          <w:sz w:val="20"/>
          <w:szCs w:val="20"/>
        </w:rPr>
        <w:t xml:space="preserve">Hospice Providers, </w:t>
      </w:r>
    </w:p>
    <w:p w14:paraId="2007B98B" w14:textId="77777777" w:rsidR="00AB07EE" w:rsidRPr="00AB07EE" w:rsidRDefault="00AB07EE" w:rsidP="002D30DD">
      <w:pPr>
        <w:spacing w:after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6365C3B7" w14:textId="53C33A5F" w:rsidR="00EB137B" w:rsidRPr="00903252" w:rsidRDefault="00EB137B" w:rsidP="00EB137B">
      <w:pPr>
        <w:tabs>
          <w:tab w:val="left" w:pos="2520"/>
        </w:tabs>
        <w:rPr>
          <w:rFonts w:ascii="Eras Medium ITC" w:hAnsi="Eras Medium ITC" w:cs="Arial"/>
        </w:rPr>
      </w:pPr>
      <w:r w:rsidRPr="00D611F8">
        <w:rPr>
          <w:rFonts w:ascii="Eras Medium ITC" w:hAnsi="Eras Medium ITC"/>
          <w:bCs/>
          <w:color w:val="000000"/>
          <w:szCs w:val="18"/>
        </w:rPr>
        <w:t xml:space="preserve">This </w:t>
      </w:r>
      <w:r>
        <w:rPr>
          <w:rFonts w:ascii="Eras Medium ITC" w:hAnsi="Eras Medium ITC"/>
          <w:bCs/>
          <w:color w:val="000000"/>
          <w:szCs w:val="18"/>
        </w:rPr>
        <w:t>is notification of</w:t>
      </w:r>
      <w:r w:rsidRPr="00D611F8">
        <w:rPr>
          <w:rFonts w:ascii="Eras Medium ITC" w:hAnsi="Eras Medium ITC"/>
          <w:bCs/>
          <w:color w:val="000000"/>
          <w:szCs w:val="18"/>
        </w:rPr>
        <w:t xml:space="preserve"> </w:t>
      </w:r>
      <w:r>
        <w:rPr>
          <w:rFonts w:ascii="Eras Medium ITC" w:hAnsi="Eras Medium ITC"/>
          <w:bCs/>
          <w:color w:val="000000"/>
          <w:szCs w:val="18"/>
        </w:rPr>
        <w:t>a rate update for Hospice</w:t>
      </w:r>
      <w:r w:rsidRPr="00903252">
        <w:rPr>
          <w:rFonts w:ascii="Eras Medium ITC" w:hAnsi="Eras Medium ITC" w:cs="Arial"/>
        </w:rPr>
        <w:t xml:space="preserve"> services provided to SoonerCare members</w:t>
      </w:r>
      <w:r>
        <w:rPr>
          <w:rFonts w:ascii="Eras Medium ITC" w:hAnsi="Eras Medium ITC" w:cs="Arial"/>
        </w:rPr>
        <w:t xml:space="preserve"> effective</w:t>
      </w:r>
      <w:r w:rsidR="005A076F">
        <w:rPr>
          <w:rFonts w:ascii="Eras Medium ITC" w:hAnsi="Eras Medium ITC" w:cs="Arial"/>
        </w:rPr>
        <w:t xml:space="preserve"> October</w:t>
      </w:r>
      <w:r>
        <w:rPr>
          <w:rFonts w:ascii="Eras Medium ITC" w:hAnsi="Eras Medium ITC" w:cs="Arial"/>
        </w:rPr>
        <w:t xml:space="preserve"> 1, 202</w:t>
      </w:r>
      <w:r w:rsidR="00E56DCB">
        <w:rPr>
          <w:rFonts w:ascii="Eras Medium ITC" w:hAnsi="Eras Medium ITC" w:cs="Arial"/>
        </w:rPr>
        <w:t>2</w:t>
      </w:r>
      <w:r w:rsidRPr="00903252">
        <w:rPr>
          <w:rFonts w:ascii="Eras Medium ITC" w:hAnsi="Eras Medium ITC" w:cs="Arial"/>
        </w:rPr>
        <w:t xml:space="preserve">.  </w:t>
      </w:r>
    </w:p>
    <w:tbl>
      <w:tblPr>
        <w:tblW w:w="6356" w:type="dxa"/>
        <w:tblInd w:w="108" w:type="dxa"/>
        <w:tblLook w:val="04A0" w:firstRow="1" w:lastRow="0" w:firstColumn="1" w:lastColumn="0" w:noHBand="0" w:noVBand="1"/>
      </w:tblPr>
      <w:tblGrid>
        <w:gridCol w:w="1702"/>
        <w:gridCol w:w="3001"/>
        <w:gridCol w:w="1653"/>
      </w:tblGrid>
      <w:tr w:rsidR="00EB137B" w:rsidRPr="00EB137B" w14:paraId="7D977C30" w14:textId="77777777" w:rsidTr="00621AB4">
        <w:trPr>
          <w:trHeight w:val="12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12227D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B137B">
              <w:rPr>
                <w:rFonts w:ascii="Calibri" w:eastAsia="Times New Roman" w:hAnsi="Calibri" w:cs="Calibri"/>
                <w:b/>
                <w:bCs/>
              </w:rPr>
              <w:t xml:space="preserve">Revenue Code 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C1FB8A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B137B">
              <w:rPr>
                <w:rFonts w:ascii="Calibri" w:eastAsia="Times New Roman" w:hAnsi="Calibri" w:cs="Calibri"/>
                <w:b/>
                <w:bCs/>
              </w:rPr>
              <w:t>Description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DBA6B6" w14:textId="091AEA82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B137B">
              <w:rPr>
                <w:rFonts w:ascii="Calibri" w:eastAsia="Times New Roman" w:hAnsi="Calibri" w:cs="Calibri"/>
                <w:b/>
                <w:bCs/>
              </w:rPr>
              <w:t>1</w:t>
            </w:r>
            <w:r w:rsidR="005A076F">
              <w:rPr>
                <w:rFonts w:ascii="Calibri" w:eastAsia="Times New Roman" w:hAnsi="Calibri" w:cs="Calibri"/>
                <w:b/>
                <w:bCs/>
              </w:rPr>
              <w:t>0</w:t>
            </w:r>
            <w:r w:rsidRPr="00EB137B">
              <w:rPr>
                <w:rFonts w:ascii="Calibri" w:eastAsia="Times New Roman" w:hAnsi="Calibri" w:cs="Calibri"/>
                <w:b/>
                <w:bCs/>
              </w:rPr>
              <w:t>/1/202</w:t>
            </w:r>
            <w:r w:rsidR="00E56DCB">
              <w:rPr>
                <w:rFonts w:ascii="Calibri" w:eastAsia="Times New Roman" w:hAnsi="Calibri" w:cs="Calibri"/>
                <w:b/>
                <w:bCs/>
              </w:rPr>
              <w:t>2</w:t>
            </w:r>
            <w:r w:rsidRPr="00EB137B">
              <w:rPr>
                <w:rFonts w:ascii="Calibri" w:eastAsia="Times New Roman" w:hAnsi="Calibri" w:cs="Calibri"/>
                <w:b/>
                <w:bCs/>
              </w:rPr>
              <w:t xml:space="preserve"> Rate</w:t>
            </w:r>
          </w:p>
        </w:tc>
      </w:tr>
      <w:tr w:rsidR="00EB137B" w:rsidRPr="00EB137B" w14:paraId="32B27ED4" w14:textId="77777777" w:rsidTr="00621AB4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491B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651 (0-60 days)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5A76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Routine Home Care Days 1-60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4FEA" w14:textId="32168593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 xml:space="preserve"> $</w:t>
            </w:r>
            <w:r w:rsidR="005A076F">
              <w:rPr>
                <w:rFonts w:ascii="Calibri" w:eastAsia="Times New Roman" w:hAnsi="Calibri" w:cs="Calibri"/>
              </w:rPr>
              <w:t>204.26</w:t>
            </w:r>
            <w:r w:rsidRPr="00EB137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EB137B" w:rsidRPr="00EB137B" w14:paraId="292D3118" w14:textId="77777777" w:rsidTr="00621AB4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550C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651 (61+ days)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7285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Routine Home Care Days 61+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24E4" w14:textId="299D780D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 xml:space="preserve"> $</w:t>
            </w:r>
            <w:r w:rsidR="005A076F">
              <w:rPr>
                <w:rFonts w:ascii="Calibri" w:eastAsia="Times New Roman" w:hAnsi="Calibri" w:cs="Calibri"/>
              </w:rPr>
              <w:t>161.41</w:t>
            </w:r>
            <w:r w:rsidRPr="00EB137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EB137B" w:rsidRPr="00EB137B" w14:paraId="46C48199" w14:textId="77777777" w:rsidTr="00621AB4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3FA2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652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027E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Continuous Home Care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710A" w14:textId="23FED422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 xml:space="preserve"> $1,</w:t>
            </w:r>
            <w:r w:rsidR="005A076F">
              <w:rPr>
                <w:rFonts w:ascii="Calibri" w:eastAsia="Times New Roman" w:hAnsi="Calibri" w:cs="Calibri"/>
              </w:rPr>
              <w:t>469.73</w:t>
            </w:r>
            <w:r w:rsidRPr="00EB137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EB137B" w:rsidRPr="00EB137B" w14:paraId="32438243" w14:textId="77777777" w:rsidTr="00621AB4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92E2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655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F32C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Inpatient Respite Care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9741" w14:textId="766553CE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 xml:space="preserve"> $</w:t>
            </w:r>
            <w:r w:rsidR="005A076F">
              <w:rPr>
                <w:rFonts w:ascii="Calibri" w:eastAsia="Times New Roman" w:hAnsi="Calibri" w:cs="Calibri"/>
              </w:rPr>
              <w:t>500.00</w:t>
            </w:r>
            <w:r w:rsidRPr="00EB137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EB137B" w:rsidRPr="00EB137B" w14:paraId="2B82EE43" w14:textId="77777777" w:rsidTr="00621AB4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2286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656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54E2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General Inpatient Care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32A7" w14:textId="6B1F0EE6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 xml:space="preserve"> $1,</w:t>
            </w:r>
            <w:r w:rsidR="005A076F">
              <w:rPr>
                <w:rFonts w:ascii="Calibri" w:eastAsia="Times New Roman" w:hAnsi="Calibri" w:cs="Calibri"/>
              </w:rPr>
              <w:t>072.17</w:t>
            </w:r>
            <w:r w:rsidRPr="00EB137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EB137B" w:rsidRPr="00EB137B" w14:paraId="7D2414FF" w14:textId="77777777" w:rsidTr="00621AB4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3FA7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SIA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E1AB" w14:textId="77777777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>Service Intensity Add-On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1FCE" w14:textId="6E611F34" w:rsidR="00EB137B" w:rsidRPr="00EB137B" w:rsidRDefault="00EB137B" w:rsidP="00EB137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B137B">
              <w:rPr>
                <w:rFonts w:ascii="Calibri" w:eastAsia="Times New Roman" w:hAnsi="Calibri" w:cs="Calibri"/>
              </w:rPr>
              <w:t xml:space="preserve"> $</w:t>
            </w:r>
            <w:r w:rsidR="005A076F">
              <w:rPr>
                <w:rFonts w:ascii="Calibri" w:eastAsia="Times New Roman" w:hAnsi="Calibri" w:cs="Calibri"/>
              </w:rPr>
              <w:t>61.24</w:t>
            </w:r>
            <w:r w:rsidRPr="00EB137B">
              <w:rPr>
                <w:rFonts w:ascii="Calibri" w:eastAsia="Times New Roman" w:hAnsi="Calibri" w:cs="Calibri"/>
              </w:rPr>
              <w:t xml:space="preserve"> </w:t>
            </w:r>
          </w:p>
        </w:tc>
      </w:tr>
    </w:tbl>
    <w:p w14:paraId="67F18FB2" w14:textId="77777777" w:rsidR="00EB137B" w:rsidRDefault="00EB137B" w:rsidP="002F17D5">
      <w:pPr>
        <w:spacing w:after="0"/>
        <w:rPr>
          <w:rFonts w:ascii="Eras Medium ITC" w:hAnsi="Eras Medium ITC"/>
          <w:bCs/>
          <w:color w:val="000000"/>
        </w:rPr>
      </w:pPr>
    </w:p>
    <w:p w14:paraId="39227C5A" w14:textId="3C2609F0" w:rsidR="00315449" w:rsidRPr="00903252" w:rsidRDefault="00315449" w:rsidP="00315449">
      <w:pPr>
        <w:rPr>
          <w:rFonts w:ascii="Eras Medium ITC" w:hAnsi="Eras Medium ITC" w:cs="Arial"/>
        </w:rPr>
      </w:pPr>
      <w:r w:rsidRPr="00903252">
        <w:rPr>
          <w:rFonts w:ascii="Eras Medium ITC" w:hAnsi="Eras Medium ITC" w:cs="Arial"/>
        </w:rPr>
        <w:t xml:space="preserve">If you have any questions or require additional </w:t>
      </w:r>
      <w:r w:rsidR="000E47C9" w:rsidRPr="00903252">
        <w:rPr>
          <w:rFonts w:ascii="Eras Medium ITC" w:hAnsi="Eras Medium ITC" w:cs="Arial"/>
        </w:rPr>
        <w:t>information,</w:t>
      </w:r>
      <w:r w:rsidRPr="00903252">
        <w:rPr>
          <w:rFonts w:ascii="Eras Medium ITC" w:hAnsi="Eras Medium ITC" w:cs="Arial"/>
        </w:rPr>
        <w:t xml:space="preserve"> please email </w:t>
      </w:r>
      <w:hyperlink r:id="rId11" w:history="1">
        <w:r w:rsidRPr="00292454">
          <w:rPr>
            <w:rStyle w:val="Hyperlink"/>
            <w:rFonts w:ascii="Eras Medium ITC" w:hAnsi="Eras Medium ITC" w:cs="Arial"/>
          </w:rPr>
          <w:t>ProvReimb@okhca.org</w:t>
        </w:r>
      </w:hyperlink>
      <w:r>
        <w:rPr>
          <w:rFonts w:ascii="Eras Medium ITC" w:hAnsi="Eras Medium ITC" w:cs="Arial"/>
        </w:rPr>
        <w:t xml:space="preserve">. </w:t>
      </w:r>
    </w:p>
    <w:p w14:paraId="7B09569E" w14:textId="77777777" w:rsidR="00AB07EE" w:rsidRPr="002F17D5" w:rsidRDefault="00AB07EE" w:rsidP="0012711E">
      <w:pPr>
        <w:spacing w:after="0"/>
        <w:rPr>
          <w:rFonts w:ascii="Eras Medium ITC" w:hAnsi="Eras Medium ITC"/>
          <w:bCs/>
          <w:color w:val="000000"/>
        </w:rPr>
      </w:pPr>
    </w:p>
    <w:p w14:paraId="304CE801" w14:textId="77777777" w:rsidR="00580368" w:rsidRPr="002F17D5" w:rsidRDefault="002D30DD" w:rsidP="0012711E">
      <w:pPr>
        <w:spacing w:after="0"/>
        <w:rPr>
          <w:rFonts w:ascii="Eras Medium ITC" w:hAnsi="Eras Medium ITC"/>
          <w:bCs/>
          <w:color w:val="000000"/>
        </w:rPr>
      </w:pPr>
      <w:r w:rsidRPr="002F17D5">
        <w:rPr>
          <w:rFonts w:ascii="Eras Medium ITC" w:hAnsi="Eras Medium ITC"/>
          <w:bCs/>
          <w:color w:val="000000"/>
        </w:rPr>
        <w:t xml:space="preserve">Thank you for your </w:t>
      </w:r>
      <w:r w:rsidR="00EA05CD" w:rsidRPr="002F17D5">
        <w:rPr>
          <w:rFonts w:ascii="Eras Medium ITC" w:hAnsi="Eras Medium ITC"/>
          <w:bCs/>
          <w:color w:val="000000"/>
        </w:rPr>
        <w:t xml:space="preserve">continued </w:t>
      </w:r>
      <w:r w:rsidRPr="002F17D5">
        <w:rPr>
          <w:rFonts w:ascii="Eras Medium ITC" w:hAnsi="Eras Medium ITC"/>
          <w:bCs/>
          <w:color w:val="000000"/>
        </w:rPr>
        <w:t>service to Oklahoma’s SoonerCare members.</w:t>
      </w:r>
    </w:p>
    <w:sectPr w:rsidR="00580368" w:rsidRPr="002F17D5" w:rsidSect="00B00664">
      <w:headerReference w:type="even" r:id="rId12"/>
      <w:headerReference w:type="default" r:id="rId13"/>
      <w:headerReference w:type="first" r:id="rId14"/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7766F" w14:textId="77777777" w:rsidR="003C0179" w:rsidRDefault="003C0179" w:rsidP="00DD4233">
      <w:pPr>
        <w:spacing w:after="0" w:line="240" w:lineRule="auto"/>
      </w:pPr>
      <w:r>
        <w:separator/>
      </w:r>
    </w:p>
  </w:endnote>
  <w:endnote w:type="continuationSeparator" w:id="0">
    <w:p w14:paraId="6C1B3AC1" w14:textId="77777777" w:rsidR="003C0179" w:rsidRDefault="003C0179" w:rsidP="00DD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4AE7" w14:textId="77777777" w:rsidR="003C0179" w:rsidRDefault="003C0179" w:rsidP="00DD4233">
      <w:pPr>
        <w:spacing w:after="0" w:line="240" w:lineRule="auto"/>
      </w:pPr>
      <w:r>
        <w:separator/>
      </w:r>
    </w:p>
  </w:footnote>
  <w:footnote w:type="continuationSeparator" w:id="0">
    <w:p w14:paraId="17A385C5" w14:textId="77777777" w:rsidR="003C0179" w:rsidRDefault="003C0179" w:rsidP="00DD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AE20" w14:textId="77777777" w:rsidR="00DD4233" w:rsidRDefault="000E47C9">
    <w:pPr>
      <w:pStyle w:val="Header"/>
    </w:pPr>
    <w:r>
      <w:rPr>
        <w:noProof/>
      </w:rPr>
      <w:pict w14:anchorId="328DB4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0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5522" w14:textId="77777777" w:rsidR="00070103" w:rsidRDefault="00070103">
    <w:pPr>
      <w:pStyle w:val="Header"/>
    </w:pPr>
  </w:p>
  <w:p w14:paraId="3419A87C" w14:textId="77777777" w:rsidR="00070103" w:rsidRDefault="00070103">
    <w:pPr>
      <w:pStyle w:val="Header"/>
    </w:pPr>
  </w:p>
  <w:p w14:paraId="57615A31" w14:textId="77777777" w:rsidR="00070103" w:rsidRDefault="00070103">
    <w:pPr>
      <w:pStyle w:val="Header"/>
    </w:pPr>
  </w:p>
  <w:p w14:paraId="4CCDDCAC" w14:textId="77777777" w:rsidR="00DD4233" w:rsidRDefault="000E47C9">
    <w:pPr>
      <w:pStyle w:val="Header"/>
    </w:pPr>
    <w:r>
      <w:rPr>
        <w:noProof/>
      </w:rPr>
      <w:pict w14:anchorId="0161A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1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  <w:p w14:paraId="10978848" w14:textId="77777777" w:rsidR="00070103" w:rsidRDefault="000701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AAF2" w14:textId="77777777" w:rsidR="00DD4233" w:rsidRDefault="000E47C9">
    <w:pPr>
      <w:pStyle w:val="Header"/>
    </w:pPr>
    <w:r>
      <w:rPr>
        <w:noProof/>
      </w:rPr>
      <w:pict w14:anchorId="19DDD3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09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C69A4"/>
    <w:multiLevelType w:val="hybridMultilevel"/>
    <w:tmpl w:val="F740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393"/>
    <w:multiLevelType w:val="hybridMultilevel"/>
    <w:tmpl w:val="9DA8CB14"/>
    <w:lvl w:ilvl="0" w:tplc="5502A7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A92605"/>
    <w:multiLevelType w:val="hybridMultilevel"/>
    <w:tmpl w:val="356A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F26A5"/>
    <w:multiLevelType w:val="hybridMultilevel"/>
    <w:tmpl w:val="B684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123821">
    <w:abstractNumId w:val="3"/>
  </w:num>
  <w:num w:numId="2" w16cid:durableId="71777394">
    <w:abstractNumId w:val="2"/>
  </w:num>
  <w:num w:numId="3" w16cid:durableId="1665860759">
    <w:abstractNumId w:val="1"/>
  </w:num>
  <w:num w:numId="4" w16cid:durableId="35358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33"/>
    <w:rsid w:val="00070103"/>
    <w:rsid w:val="00077CA3"/>
    <w:rsid w:val="00085B7D"/>
    <w:rsid w:val="000B2A3D"/>
    <w:rsid w:val="000E47C9"/>
    <w:rsid w:val="001000D4"/>
    <w:rsid w:val="0010249F"/>
    <w:rsid w:val="0012711E"/>
    <w:rsid w:val="00202017"/>
    <w:rsid w:val="00207B69"/>
    <w:rsid w:val="002600CA"/>
    <w:rsid w:val="002726B9"/>
    <w:rsid w:val="00273DAD"/>
    <w:rsid w:val="002B14A4"/>
    <w:rsid w:val="002D30DD"/>
    <w:rsid w:val="002E5DC6"/>
    <w:rsid w:val="002F17D5"/>
    <w:rsid w:val="00315449"/>
    <w:rsid w:val="00372D0B"/>
    <w:rsid w:val="003B7DEB"/>
    <w:rsid w:val="003C0179"/>
    <w:rsid w:val="003D5F04"/>
    <w:rsid w:val="004013C5"/>
    <w:rsid w:val="00437647"/>
    <w:rsid w:val="004831CB"/>
    <w:rsid w:val="004A4B25"/>
    <w:rsid w:val="004E42B5"/>
    <w:rsid w:val="0052514A"/>
    <w:rsid w:val="0056694C"/>
    <w:rsid w:val="00580368"/>
    <w:rsid w:val="005A076F"/>
    <w:rsid w:val="005A3375"/>
    <w:rsid w:val="005B3969"/>
    <w:rsid w:val="005C03D5"/>
    <w:rsid w:val="006022B2"/>
    <w:rsid w:val="00613950"/>
    <w:rsid w:val="0069313D"/>
    <w:rsid w:val="006E47F3"/>
    <w:rsid w:val="00776623"/>
    <w:rsid w:val="007C11B5"/>
    <w:rsid w:val="007D16C2"/>
    <w:rsid w:val="007E0B08"/>
    <w:rsid w:val="0081643C"/>
    <w:rsid w:val="0088048C"/>
    <w:rsid w:val="009574FF"/>
    <w:rsid w:val="009706AB"/>
    <w:rsid w:val="00973533"/>
    <w:rsid w:val="009923BD"/>
    <w:rsid w:val="009A2D8C"/>
    <w:rsid w:val="009C48FF"/>
    <w:rsid w:val="009D74B7"/>
    <w:rsid w:val="009E19C6"/>
    <w:rsid w:val="009E33DB"/>
    <w:rsid w:val="00A30278"/>
    <w:rsid w:val="00A440F3"/>
    <w:rsid w:val="00A444B8"/>
    <w:rsid w:val="00AB07EE"/>
    <w:rsid w:val="00AF1A80"/>
    <w:rsid w:val="00AF60E0"/>
    <w:rsid w:val="00B00664"/>
    <w:rsid w:val="00B26350"/>
    <w:rsid w:val="00B33146"/>
    <w:rsid w:val="00C02B7F"/>
    <w:rsid w:val="00C35C9E"/>
    <w:rsid w:val="00C84503"/>
    <w:rsid w:val="00C92F9B"/>
    <w:rsid w:val="00CB71B0"/>
    <w:rsid w:val="00D3268E"/>
    <w:rsid w:val="00D351D3"/>
    <w:rsid w:val="00D72140"/>
    <w:rsid w:val="00DC79A8"/>
    <w:rsid w:val="00DD4233"/>
    <w:rsid w:val="00DF0A82"/>
    <w:rsid w:val="00E56DCB"/>
    <w:rsid w:val="00EA05CD"/>
    <w:rsid w:val="00EB137B"/>
    <w:rsid w:val="00EB7687"/>
    <w:rsid w:val="00EF5243"/>
    <w:rsid w:val="00EF758C"/>
    <w:rsid w:val="00F017FD"/>
    <w:rsid w:val="00F734A4"/>
    <w:rsid w:val="00F907C4"/>
    <w:rsid w:val="00F943C2"/>
    <w:rsid w:val="00FB3CBE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73E30B08"/>
  <w15:chartTrackingRefBased/>
  <w15:docId w15:val="{1A8FD8F7-3AE2-4C59-917A-60007E26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B69"/>
    <w:rPr>
      <w:rFonts w:ascii="Montserrat Light" w:hAnsi="Montserrat Light"/>
    </w:rPr>
  </w:style>
  <w:style w:type="paragraph" w:styleId="Heading1">
    <w:name w:val="heading 1"/>
    <w:aliases w:val="Standard Headline"/>
    <w:basedOn w:val="Normal"/>
    <w:next w:val="Normal"/>
    <w:link w:val="Heading1Char"/>
    <w:uiPriority w:val="9"/>
    <w:qFormat/>
    <w:rsid w:val="009C48FF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454547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B14A4"/>
    <w:pPr>
      <w:keepNext/>
      <w:keepLines/>
      <w:spacing w:before="40" w:after="0"/>
      <w:outlineLvl w:val="1"/>
    </w:pPr>
    <w:rPr>
      <w:rFonts w:eastAsiaTheme="majorEastAsia" w:cstheme="majorBidi"/>
      <w:b/>
      <w:color w:val="45454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33"/>
  </w:style>
  <w:style w:type="paragraph" w:styleId="Footer">
    <w:name w:val="footer"/>
    <w:basedOn w:val="Normal"/>
    <w:link w:val="Foot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33"/>
  </w:style>
  <w:style w:type="character" w:customStyle="1" w:styleId="Heading1Char">
    <w:name w:val="Heading 1 Char"/>
    <w:aliases w:val="Standard Headline Char"/>
    <w:basedOn w:val="DefaultParagraphFont"/>
    <w:link w:val="Heading1"/>
    <w:uiPriority w:val="9"/>
    <w:rsid w:val="009C48FF"/>
    <w:rPr>
      <w:rFonts w:eastAsiaTheme="majorEastAsia" w:cstheme="majorBidi"/>
      <w:b/>
      <w:color w:val="454547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4A4"/>
    <w:rPr>
      <w:rFonts w:eastAsiaTheme="majorEastAsia" w:cstheme="majorBidi"/>
      <w:b/>
      <w:color w:val="454547"/>
      <w:sz w:val="26"/>
      <w:szCs w:val="26"/>
    </w:rPr>
  </w:style>
  <w:style w:type="paragraph" w:styleId="Title">
    <w:name w:val="Title"/>
    <w:aliases w:val="Formal Headline"/>
    <w:basedOn w:val="Normal"/>
    <w:next w:val="Normal"/>
    <w:link w:val="TitleChar"/>
    <w:uiPriority w:val="10"/>
    <w:qFormat/>
    <w:rsid w:val="009C48FF"/>
    <w:pPr>
      <w:spacing w:before="240" w:after="0"/>
    </w:pPr>
    <w:rPr>
      <w:rFonts w:asciiTheme="minorHAnsi" w:eastAsiaTheme="majorEastAsia" w:hAnsiTheme="minorHAnsi" w:cstheme="majorBidi"/>
      <w:b/>
      <w:caps/>
      <w:color w:val="454547"/>
      <w:kern w:val="28"/>
      <w:sz w:val="44"/>
      <w:szCs w:val="56"/>
    </w:rPr>
  </w:style>
  <w:style w:type="character" w:customStyle="1" w:styleId="TitleChar">
    <w:name w:val="Title Char"/>
    <w:aliases w:val="Formal Headline Char"/>
    <w:basedOn w:val="DefaultParagraphFont"/>
    <w:link w:val="Title"/>
    <w:uiPriority w:val="10"/>
    <w:rsid w:val="009C48FF"/>
    <w:rPr>
      <w:rFonts w:eastAsiaTheme="majorEastAsia" w:cstheme="majorBidi"/>
      <w:b/>
      <w:caps/>
      <w:color w:val="454547"/>
      <w:kern w:val="28"/>
      <w:sz w:val="44"/>
      <w:szCs w:val="56"/>
    </w:rPr>
  </w:style>
  <w:style w:type="paragraph" w:styleId="NoSpacing">
    <w:name w:val="No Spacing"/>
    <w:uiPriority w:val="1"/>
    <w:qFormat/>
    <w:rsid w:val="00207B69"/>
    <w:pPr>
      <w:spacing w:after="0" w:line="240" w:lineRule="auto"/>
    </w:pPr>
    <w:rPr>
      <w:rFonts w:ascii="Montserrat Light" w:hAnsi="Montserrat Light"/>
      <w:color w:val="464646"/>
    </w:rPr>
  </w:style>
  <w:style w:type="paragraph" w:styleId="ListParagraph">
    <w:name w:val="List Paragraph"/>
    <w:basedOn w:val="Normal"/>
    <w:uiPriority w:val="34"/>
    <w:rsid w:val="00FB3CB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3D5F04"/>
    <w:pPr>
      <w:pBdr>
        <w:top w:val="single" w:sz="4" w:space="1" w:color="454547"/>
        <w:bottom w:val="single" w:sz="4" w:space="1" w:color="454547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F04"/>
    <w:rPr>
      <w:i/>
      <w:iCs/>
      <w:color w:val="464646"/>
    </w:rPr>
  </w:style>
  <w:style w:type="character" w:styleId="Emphasis">
    <w:name w:val="Emphasis"/>
    <w:aliases w:val="Subtitle Style 1"/>
    <w:basedOn w:val="DefaultParagraphFont"/>
    <w:uiPriority w:val="20"/>
    <w:rsid w:val="00FB3CBE"/>
    <w:rPr>
      <w:rFonts w:asciiTheme="majorHAnsi" w:hAnsiTheme="majorHAnsi"/>
      <w:i w:val="0"/>
      <w:iCs/>
      <w:caps w:val="0"/>
      <w:smallCaps w:val="0"/>
      <w:strike w:val="0"/>
      <w:dstrike w:val="0"/>
      <w:vanish w:val="0"/>
      <w:sz w:val="32"/>
      <w:vertAlign w:val="baseline"/>
    </w:rPr>
  </w:style>
  <w:style w:type="paragraph" w:styleId="Subtitle">
    <w:name w:val="Subtitle"/>
    <w:aliases w:val="Subtitle Style 2"/>
    <w:basedOn w:val="Normal"/>
    <w:next w:val="Normal"/>
    <w:link w:val="SubtitleChar"/>
    <w:uiPriority w:val="11"/>
    <w:rsid w:val="00FB3CBE"/>
    <w:pPr>
      <w:numPr>
        <w:ilvl w:val="1"/>
      </w:numPr>
    </w:pPr>
    <w:rPr>
      <w:rFonts w:asciiTheme="majorHAnsi" w:eastAsiaTheme="minorEastAsia" w:hAnsiTheme="majorHAnsi"/>
      <w:caps/>
      <w:color w:val="454547"/>
      <w:spacing w:val="15"/>
      <w:sz w:val="32"/>
    </w:rPr>
  </w:style>
  <w:style w:type="character" w:customStyle="1" w:styleId="SubtitleChar">
    <w:name w:val="Subtitle Char"/>
    <w:aliases w:val="Subtitle Style 2 Char"/>
    <w:basedOn w:val="DefaultParagraphFont"/>
    <w:link w:val="Subtitle"/>
    <w:uiPriority w:val="11"/>
    <w:rsid w:val="00FB3CBE"/>
    <w:rPr>
      <w:rFonts w:asciiTheme="majorHAnsi" w:eastAsiaTheme="minorEastAsia" w:hAnsiTheme="majorHAnsi"/>
      <w:caps/>
      <w:color w:val="454547"/>
      <w:spacing w:val="15"/>
      <w:sz w:val="32"/>
    </w:rPr>
  </w:style>
  <w:style w:type="paragraph" w:customStyle="1" w:styleId="Subtitle1">
    <w:name w:val="Subtitle 1"/>
    <w:basedOn w:val="Normal"/>
    <w:link w:val="Subtitle1Char"/>
    <w:qFormat/>
    <w:rsid w:val="00C35C9E"/>
    <w:rPr>
      <w:rFonts w:asciiTheme="majorHAnsi" w:hAnsiTheme="majorHAnsi"/>
      <w:color w:val="454547"/>
      <w:sz w:val="32"/>
    </w:rPr>
  </w:style>
  <w:style w:type="paragraph" w:customStyle="1" w:styleId="Subtitle2">
    <w:name w:val="Subtitle 2"/>
    <w:basedOn w:val="Subtitle1"/>
    <w:link w:val="Subtitle2Char"/>
    <w:qFormat/>
    <w:rsid w:val="003D5F04"/>
    <w:rPr>
      <w:caps/>
    </w:rPr>
  </w:style>
  <w:style w:type="character" w:customStyle="1" w:styleId="Subtitle1Char">
    <w:name w:val="Subtitle 1 Char"/>
    <w:basedOn w:val="DefaultParagraphFont"/>
    <w:link w:val="Subtitle1"/>
    <w:rsid w:val="00C35C9E"/>
    <w:rPr>
      <w:rFonts w:asciiTheme="majorHAnsi" w:hAnsiTheme="majorHAnsi"/>
      <w:color w:val="454547"/>
      <w:sz w:val="32"/>
    </w:rPr>
  </w:style>
  <w:style w:type="paragraph" w:customStyle="1" w:styleId="BodyHeadline">
    <w:name w:val="Body Headline"/>
    <w:basedOn w:val="Normal"/>
    <w:link w:val="BodyHeadlineChar"/>
    <w:qFormat/>
    <w:rsid w:val="00C35C9E"/>
    <w:rPr>
      <w:rFonts w:asciiTheme="majorHAnsi" w:hAnsiTheme="majorHAnsi"/>
      <w:color w:val="454547"/>
    </w:rPr>
  </w:style>
  <w:style w:type="character" w:customStyle="1" w:styleId="Subtitle2Char">
    <w:name w:val="Subtitle 2 Char"/>
    <w:basedOn w:val="Subtitle1Char"/>
    <w:link w:val="Subtitle2"/>
    <w:rsid w:val="003D5F04"/>
    <w:rPr>
      <w:rFonts w:asciiTheme="majorHAnsi" w:hAnsiTheme="majorHAnsi"/>
      <w:caps/>
      <w:color w:val="464646"/>
      <w:sz w:val="32"/>
    </w:rPr>
  </w:style>
  <w:style w:type="character" w:customStyle="1" w:styleId="BodyHeadlineChar">
    <w:name w:val="Body Headline Char"/>
    <w:basedOn w:val="DefaultParagraphFont"/>
    <w:link w:val="BodyHeadline"/>
    <w:rsid w:val="00C35C9E"/>
    <w:rPr>
      <w:rFonts w:asciiTheme="majorHAnsi" w:hAnsiTheme="majorHAnsi"/>
      <w:color w:val="454547"/>
    </w:rPr>
  </w:style>
  <w:style w:type="character" w:styleId="Hyperlink">
    <w:name w:val="Hyperlink"/>
    <w:basedOn w:val="DefaultParagraphFont"/>
    <w:uiPriority w:val="99"/>
    <w:unhideWhenUsed/>
    <w:rsid w:val="00FF723D"/>
    <w:rPr>
      <w:color w:val="DE902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vReimb@okhc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HCA Brand">
      <a:dk1>
        <a:srgbClr val="464646"/>
      </a:dk1>
      <a:lt1>
        <a:sysClr val="window" lastClr="FFFFFF"/>
      </a:lt1>
      <a:dk2>
        <a:srgbClr val="464646"/>
      </a:dk2>
      <a:lt2>
        <a:srgbClr val="FFFFFF"/>
      </a:lt2>
      <a:accent1>
        <a:srgbClr val="004E9A"/>
      </a:accent1>
      <a:accent2>
        <a:srgbClr val="DE9027"/>
      </a:accent2>
      <a:accent3>
        <a:srgbClr val="D15420"/>
      </a:accent3>
      <a:accent4>
        <a:srgbClr val="669B41"/>
      </a:accent4>
      <a:accent5>
        <a:srgbClr val="1CA6DF"/>
      </a:accent5>
      <a:accent6>
        <a:srgbClr val="914115"/>
      </a:accent6>
      <a:hlink>
        <a:srgbClr val="DE9027"/>
      </a:hlink>
      <a:folHlink>
        <a:srgbClr val="D15420"/>
      </a:folHlink>
    </a:clrScheme>
    <a:fontScheme name="OHCA Brand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F6EAE2EA26F4B8933A93B6A3D15B7" ma:contentTypeVersion="1" ma:contentTypeDescription="Create a new document." ma:contentTypeScope="" ma:versionID="f8732f4e0ad04d60716ed6a6a589004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94058c2a45bc2b97db111a5699d74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3F2E2-B4D7-4EDD-AE09-C9EE3DB1A9D2}">
  <ds:schemaRefs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5277D5-FBE9-41E3-B2AE-96B637F54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A4619-8E6D-4335-B0EC-1E09DD3823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E54F50-0A90-4BCC-BC64-42CF0601B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Wilcox</dc:creator>
  <cp:keywords/>
  <dc:description/>
  <cp:lastModifiedBy>Kambra Reddick</cp:lastModifiedBy>
  <cp:revision>4</cp:revision>
  <dcterms:created xsi:type="dcterms:W3CDTF">2022-09-27T11:24:00Z</dcterms:created>
  <dcterms:modified xsi:type="dcterms:W3CDTF">2022-09-27T15:30:00Z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0x010100273F6EAE2EA26F4B8933A93B6A3D15B7</vt:lpwstr>
  </property>
</Properties>
</file>