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E3EB" w14:textId="77777777" w:rsidR="00070103" w:rsidRPr="00070103" w:rsidRDefault="00070103"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u w:val="single"/>
        </w:rPr>
      </w:pPr>
      <w:r w:rsidRPr="00070103">
        <w:rPr>
          <w:rFonts w:asciiTheme="majorHAnsi" w:hAnsiTheme="majorHAnsi"/>
          <w:b/>
          <w:sz w:val="40"/>
          <w:szCs w:val="40"/>
          <w:u w:val="single"/>
        </w:rPr>
        <w:t>Provider Reimbursement Notice</w:t>
      </w:r>
    </w:p>
    <w:p w14:paraId="22AE97A6" w14:textId="77777777" w:rsidR="00070103" w:rsidRDefault="003F4EE6"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rPr>
      </w:pPr>
      <w:r>
        <w:rPr>
          <w:rFonts w:asciiTheme="majorHAnsi" w:hAnsiTheme="majorHAnsi"/>
          <w:b/>
          <w:sz w:val="40"/>
          <w:szCs w:val="40"/>
        </w:rPr>
        <w:t>CY2021 Supplemental Hospital Offset Payment Program (</w:t>
      </w:r>
      <w:r w:rsidR="00181B42">
        <w:rPr>
          <w:rFonts w:asciiTheme="majorHAnsi" w:hAnsiTheme="majorHAnsi"/>
          <w:b/>
          <w:sz w:val="40"/>
          <w:szCs w:val="40"/>
        </w:rPr>
        <w:t>SHO</w:t>
      </w:r>
      <w:r w:rsidR="00DD2C47">
        <w:rPr>
          <w:rFonts w:asciiTheme="majorHAnsi" w:hAnsiTheme="majorHAnsi"/>
          <w:b/>
          <w:sz w:val="40"/>
          <w:szCs w:val="40"/>
        </w:rPr>
        <w:t>P</w:t>
      </w:r>
      <w:r w:rsidR="00181B42">
        <w:rPr>
          <w:rFonts w:asciiTheme="majorHAnsi" w:hAnsiTheme="majorHAnsi"/>
          <w:b/>
          <w:sz w:val="40"/>
          <w:szCs w:val="40"/>
        </w:rPr>
        <w:t>P</w:t>
      </w:r>
      <w:r>
        <w:rPr>
          <w:rFonts w:asciiTheme="majorHAnsi" w:hAnsiTheme="majorHAnsi"/>
          <w:b/>
          <w:sz w:val="40"/>
          <w:szCs w:val="40"/>
        </w:rPr>
        <w:t>) Info</w:t>
      </w:r>
      <w:r w:rsidR="00181B42">
        <w:rPr>
          <w:rFonts w:asciiTheme="majorHAnsi" w:hAnsiTheme="majorHAnsi"/>
          <w:b/>
          <w:sz w:val="40"/>
          <w:szCs w:val="40"/>
        </w:rPr>
        <w:t xml:space="preserve"> </w:t>
      </w:r>
    </w:p>
    <w:p w14:paraId="1EFC76BA" w14:textId="77777777" w:rsidR="002D30DD" w:rsidRPr="00085B7D" w:rsidRDefault="002D30DD" w:rsidP="002D30DD">
      <w:pPr>
        <w:tabs>
          <w:tab w:val="left" w:pos="5940"/>
        </w:tabs>
        <w:spacing w:after="0"/>
        <w:outlineLvl w:val="0"/>
        <w:rPr>
          <w:rFonts w:asciiTheme="minorHAnsi" w:hAnsiTheme="minorHAnsi" w:cs="Arial"/>
          <w:b/>
        </w:rPr>
      </w:pPr>
    </w:p>
    <w:p w14:paraId="5663729E" w14:textId="77777777" w:rsidR="002D30DD" w:rsidRPr="00085B7D" w:rsidRDefault="00973533" w:rsidP="002D30DD">
      <w:pPr>
        <w:tabs>
          <w:tab w:val="left" w:pos="5940"/>
        </w:tabs>
        <w:spacing w:after="0"/>
        <w:outlineLvl w:val="0"/>
        <w:rPr>
          <w:rFonts w:asciiTheme="minorHAnsi" w:hAnsiTheme="minorHAnsi" w:cs="Arial"/>
          <w:b/>
          <w:sz w:val="28"/>
        </w:rPr>
      </w:pPr>
      <w:r w:rsidRPr="00085B7D">
        <w:rPr>
          <w:rFonts w:asciiTheme="minorHAnsi" w:hAnsiTheme="minorHAnsi" w:cs="Arial"/>
          <w:b/>
          <w:sz w:val="28"/>
        </w:rPr>
        <w:t>OHCA PRN 2020-</w:t>
      </w:r>
      <w:r w:rsidR="00DD2C47">
        <w:rPr>
          <w:rFonts w:asciiTheme="minorHAnsi" w:hAnsiTheme="minorHAnsi" w:cs="Arial"/>
          <w:b/>
          <w:sz w:val="28"/>
        </w:rPr>
        <w:t>12</w:t>
      </w:r>
      <w:r w:rsidR="002D30DD" w:rsidRPr="00085B7D">
        <w:rPr>
          <w:rFonts w:asciiTheme="minorHAnsi" w:hAnsiTheme="minorHAnsi" w:cs="Arial"/>
          <w:b/>
          <w:sz w:val="28"/>
        </w:rPr>
        <w:tab/>
      </w:r>
    </w:p>
    <w:p w14:paraId="40310851" w14:textId="77777777" w:rsidR="002D30DD" w:rsidRPr="00AB07EE" w:rsidRDefault="002D30DD" w:rsidP="002D30DD">
      <w:pPr>
        <w:spacing w:after="0"/>
        <w:rPr>
          <w:rFonts w:asciiTheme="minorHAnsi" w:hAnsiTheme="minorHAnsi" w:cs="Arial"/>
          <w:sz w:val="20"/>
          <w:szCs w:val="20"/>
        </w:rPr>
      </w:pPr>
    </w:p>
    <w:p w14:paraId="3418DB00" w14:textId="77777777" w:rsidR="00085B7D" w:rsidRDefault="002F17D5" w:rsidP="002D30DD">
      <w:pPr>
        <w:spacing w:after="0"/>
        <w:rPr>
          <w:rFonts w:asciiTheme="minorHAnsi" w:hAnsiTheme="minorHAnsi" w:cs="Arial"/>
          <w:sz w:val="20"/>
          <w:szCs w:val="20"/>
        </w:rPr>
      </w:pPr>
      <w:r>
        <w:rPr>
          <w:rFonts w:asciiTheme="minorHAnsi" w:hAnsiTheme="minorHAnsi" w:cs="Arial"/>
          <w:sz w:val="20"/>
          <w:szCs w:val="20"/>
        </w:rPr>
        <w:t xml:space="preserve">December </w:t>
      </w:r>
      <w:r w:rsidR="00181B42">
        <w:rPr>
          <w:rFonts w:asciiTheme="minorHAnsi" w:hAnsiTheme="minorHAnsi" w:cs="Arial"/>
          <w:sz w:val="20"/>
          <w:szCs w:val="20"/>
        </w:rPr>
        <w:t>29</w:t>
      </w:r>
      <w:r>
        <w:rPr>
          <w:rFonts w:asciiTheme="minorHAnsi" w:hAnsiTheme="minorHAnsi" w:cs="Arial"/>
          <w:sz w:val="20"/>
          <w:szCs w:val="20"/>
        </w:rPr>
        <w:t>, 2020</w:t>
      </w:r>
    </w:p>
    <w:p w14:paraId="38966518" w14:textId="77777777" w:rsidR="002F17D5" w:rsidRPr="00AB07EE" w:rsidRDefault="002F17D5" w:rsidP="002D30DD">
      <w:pPr>
        <w:spacing w:after="0"/>
        <w:rPr>
          <w:rFonts w:asciiTheme="minorHAnsi" w:hAnsiTheme="minorHAnsi"/>
          <w:bCs/>
          <w:color w:val="000000"/>
          <w:sz w:val="20"/>
          <w:szCs w:val="20"/>
        </w:rPr>
      </w:pPr>
    </w:p>
    <w:p w14:paraId="7CB1183D" w14:textId="77777777" w:rsidR="009574FF" w:rsidRDefault="009574FF" w:rsidP="002D30DD">
      <w:pPr>
        <w:spacing w:after="0"/>
        <w:rPr>
          <w:rFonts w:asciiTheme="minorHAnsi" w:hAnsiTheme="minorHAnsi"/>
          <w:b/>
          <w:bCs/>
          <w:color w:val="000000"/>
          <w:sz w:val="20"/>
          <w:szCs w:val="20"/>
        </w:rPr>
      </w:pPr>
      <w:r w:rsidRPr="00AB07EE">
        <w:rPr>
          <w:rFonts w:asciiTheme="minorHAnsi" w:hAnsiTheme="minorHAnsi"/>
          <w:b/>
          <w:bCs/>
          <w:color w:val="000000"/>
          <w:sz w:val="20"/>
          <w:szCs w:val="20"/>
        </w:rPr>
        <w:t xml:space="preserve">Dear </w:t>
      </w:r>
      <w:r w:rsidR="00613950">
        <w:rPr>
          <w:rFonts w:asciiTheme="minorHAnsi" w:hAnsiTheme="minorHAnsi"/>
          <w:b/>
          <w:bCs/>
          <w:color w:val="000000"/>
          <w:sz w:val="20"/>
          <w:szCs w:val="20"/>
        </w:rPr>
        <w:t>Hospital Administrators</w:t>
      </w:r>
      <w:r w:rsidRPr="00AB07EE">
        <w:rPr>
          <w:rFonts w:asciiTheme="minorHAnsi" w:hAnsiTheme="minorHAnsi"/>
          <w:b/>
          <w:bCs/>
          <w:color w:val="000000"/>
          <w:sz w:val="20"/>
          <w:szCs w:val="20"/>
        </w:rPr>
        <w:t>,</w:t>
      </w:r>
    </w:p>
    <w:p w14:paraId="30FBEA27" w14:textId="77777777" w:rsidR="00AB07EE" w:rsidRPr="00AB07EE" w:rsidRDefault="00AB07EE" w:rsidP="002D30DD">
      <w:pPr>
        <w:spacing w:after="0"/>
        <w:rPr>
          <w:rFonts w:asciiTheme="minorHAnsi" w:hAnsiTheme="minorHAnsi"/>
          <w:b/>
          <w:bCs/>
          <w:color w:val="000000"/>
          <w:sz w:val="20"/>
          <w:szCs w:val="20"/>
        </w:rPr>
      </w:pPr>
    </w:p>
    <w:p w14:paraId="4B5295BC" w14:textId="77777777" w:rsidR="003F4EE6" w:rsidRPr="00655519" w:rsidRDefault="003F4EE6" w:rsidP="003F4EE6">
      <w:pPr>
        <w:rPr>
          <w:rFonts w:asciiTheme="minorHAnsi" w:hAnsiTheme="minorHAnsi" w:cs="Arial"/>
          <w:b/>
          <w:sz w:val="20"/>
          <w:szCs w:val="20"/>
        </w:rPr>
      </w:pPr>
      <w:r w:rsidRPr="00655519">
        <w:rPr>
          <w:rFonts w:asciiTheme="minorHAnsi" w:hAnsiTheme="minorHAnsi" w:cs="Arial"/>
          <w:b/>
          <w:sz w:val="20"/>
          <w:szCs w:val="20"/>
        </w:rPr>
        <w:t>CY2021 Supplemental Hospital Offset Payment Program (</w:t>
      </w:r>
      <w:r w:rsidR="00181B42" w:rsidRPr="00655519">
        <w:rPr>
          <w:rFonts w:asciiTheme="minorHAnsi" w:hAnsiTheme="minorHAnsi" w:cs="Arial"/>
          <w:b/>
          <w:sz w:val="20"/>
          <w:szCs w:val="20"/>
        </w:rPr>
        <w:t>SHOPP</w:t>
      </w:r>
      <w:r w:rsidRPr="00655519">
        <w:rPr>
          <w:rFonts w:asciiTheme="minorHAnsi" w:hAnsiTheme="minorHAnsi" w:cs="Arial"/>
          <w:b/>
          <w:sz w:val="20"/>
          <w:szCs w:val="20"/>
        </w:rPr>
        <w:t>) Information</w:t>
      </w:r>
    </w:p>
    <w:p w14:paraId="3A4736A6" w14:textId="77777777" w:rsidR="003F4EE6" w:rsidRPr="00655519" w:rsidRDefault="003F4EE6" w:rsidP="003F4EE6">
      <w:pPr>
        <w:rPr>
          <w:rFonts w:asciiTheme="minorHAnsi" w:hAnsiTheme="minorHAnsi" w:cs="Arial"/>
          <w:b/>
          <w:sz w:val="20"/>
          <w:szCs w:val="20"/>
        </w:rPr>
      </w:pPr>
      <w:r w:rsidRPr="00655519">
        <w:rPr>
          <w:rFonts w:asciiTheme="minorHAnsi" w:hAnsiTheme="minorHAnsi" w:cs="Arial"/>
          <w:b/>
          <w:sz w:val="20"/>
          <w:szCs w:val="20"/>
        </w:rPr>
        <w:t>Assessment Decrease due to 6.2% Enhanced FMAP</w:t>
      </w:r>
    </w:p>
    <w:p w14:paraId="5908409D" w14:textId="77777777" w:rsidR="003F4EE6" w:rsidRPr="00655519" w:rsidRDefault="003F4EE6" w:rsidP="003F4EE6">
      <w:pPr>
        <w:spacing w:after="0"/>
        <w:rPr>
          <w:rFonts w:asciiTheme="minorHAnsi" w:hAnsiTheme="minorHAnsi"/>
          <w:bCs/>
          <w:color w:val="000000"/>
          <w:sz w:val="20"/>
          <w:szCs w:val="20"/>
        </w:rPr>
      </w:pPr>
      <w:r w:rsidRPr="00655519">
        <w:rPr>
          <w:rFonts w:asciiTheme="minorHAnsi" w:hAnsiTheme="minorHAnsi"/>
          <w:bCs/>
          <w:color w:val="000000"/>
          <w:sz w:val="20"/>
          <w:szCs w:val="20"/>
        </w:rPr>
        <w:t>The assessment amount listed on the annual SHOPP letter is different that the amounts invoiced for CY2021 Q1. During the Public Health Emergency (PHE), OHCA receives an enhanced Federal Medical Assistance Percentages (FMAP) which allows the state to receive enhanced federal matching dollars which requires less state share to make the quarterly payments. As long as the PHE is in effect, the invoices will be less than the amounts listed on the annual SHOPP letter. At this time, OHCA does not yet know if the PHE will be extended.</w:t>
      </w:r>
    </w:p>
    <w:p w14:paraId="2CA3BDB9" w14:textId="77777777" w:rsidR="003F4EE6" w:rsidRPr="00655519" w:rsidRDefault="003F4EE6" w:rsidP="00F017FD">
      <w:pPr>
        <w:rPr>
          <w:rFonts w:asciiTheme="minorHAnsi" w:hAnsiTheme="minorHAnsi" w:cs="Arial"/>
          <w:b/>
          <w:sz w:val="20"/>
          <w:szCs w:val="20"/>
        </w:rPr>
      </w:pPr>
    </w:p>
    <w:p w14:paraId="20B23142" w14:textId="77777777" w:rsidR="00F017FD" w:rsidRPr="00655519" w:rsidRDefault="003F4EE6" w:rsidP="00F017FD">
      <w:pPr>
        <w:rPr>
          <w:rFonts w:asciiTheme="minorHAnsi" w:hAnsiTheme="minorHAnsi" w:cs="Arial"/>
          <w:b/>
          <w:sz w:val="20"/>
          <w:szCs w:val="20"/>
        </w:rPr>
      </w:pPr>
      <w:r w:rsidRPr="00655519">
        <w:rPr>
          <w:rFonts w:asciiTheme="minorHAnsi" w:hAnsiTheme="minorHAnsi" w:cs="Arial"/>
          <w:b/>
          <w:sz w:val="20"/>
          <w:szCs w:val="20"/>
        </w:rPr>
        <w:t xml:space="preserve">SHOPP </w:t>
      </w:r>
      <w:r w:rsidR="00181B42" w:rsidRPr="00655519">
        <w:rPr>
          <w:rFonts w:asciiTheme="minorHAnsi" w:hAnsiTheme="minorHAnsi" w:cs="Arial"/>
          <w:b/>
          <w:sz w:val="20"/>
          <w:szCs w:val="20"/>
        </w:rPr>
        <w:t xml:space="preserve">Invoice – Medicaid Expansion </w:t>
      </w:r>
    </w:p>
    <w:p w14:paraId="6F187CA7" w14:textId="77777777" w:rsidR="00C02B7F" w:rsidRPr="00655519" w:rsidRDefault="00181B42" w:rsidP="00C02B7F">
      <w:pPr>
        <w:spacing w:after="0"/>
        <w:rPr>
          <w:rFonts w:asciiTheme="minorHAnsi" w:hAnsiTheme="minorHAnsi"/>
          <w:bCs/>
          <w:color w:val="000000"/>
          <w:sz w:val="20"/>
          <w:szCs w:val="20"/>
        </w:rPr>
      </w:pPr>
      <w:r w:rsidRPr="00655519">
        <w:rPr>
          <w:rFonts w:asciiTheme="minorHAnsi" w:hAnsiTheme="minorHAnsi"/>
          <w:bCs/>
          <w:color w:val="000000"/>
          <w:sz w:val="20"/>
          <w:szCs w:val="20"/>
        </w:rPr>
        <w:t>The</w:t>
      </w:r>
      <w:r w:rsidR="003F4EE6" w:rsidRPr="00655519">
        <w:rPr>
          <w:rFonts w:asciiTheme="minorHAnsi" w:hAnsiTheme="minorHAnsi"/>
          <w:bCs/>
          <w:color w:val="000000"/>
          <w:sz w:val="20"/>
          <w:szCs w:val="20"/>
        </w:rPr>
        <w:t xml:space="preserve"> 2</w:t>
      </w:r>
      <w:r w:rsidR="003F4EE6" w:rsidRPr="00655519">
        <w:rPr>
          <w:rFonts w:asciiTheme="minorHAnsi" w:hAnsiTheme="minorHAnsi"/>
          <w:bCs/>
          <w:color w:val="000000"/>
          <w:sz w:val="20"/>
          <w:szCs w:val="20"/>
          <w:vertAlign w:val="superscript"/>
        </w:rPr>
        <w:t>nd</w:t>
      </w:r>
      <w:r w:rsidR="003F4EE6" w:rsidRPr="00655519">
        <w:rPr>
          <w:rFonts w:asciiTheme="minorHAnsi" w:hAnsiTheme="minorHAnsi"/>
          <w:bCs/>
          <w:color w:val="000000"/>
          <w:sz w:val="20"/>
          <w:szCs w:val="20"/>
        </w:rPr>
        <w:t xml:space="preserve"> </w:t>
      </w:r>
      <w:r w:rsidRPr="00655519">
        <w:rPr>
          <w:rFonts w:asciiTheme="minorHAnsi" w:hAnsiTheme="minorHAnsi"/>
          <w:bCs/>
          <w:color w:val="000000"/>
          <w:sz w:val="20"/>
          <w:szCs w:val="20"/>
        </w:rPr>
        <w:t>line</w:t>
      </w:r>
      <w:r w:rsidR="003F4EE6" w:rsidRPr="00655519">
        <w:rPr>
          <w:rFonts w:asciiTheme="minorHAnsi" w:hAnsiTheme="minorHAnsi"/>
          <w:bCs/>
          <w:color w:val="000000"/>
          <w:sz w:val="20"/>
          <w:szCs w:val="20"/>
        </w:rPr>
        <w:t xml:space="preserve"> on the SHOPP invoice</w:t>
      </w:r>
      <w:r w:rsidRPr="00655519">
        <w:rPr>
          <w:rFonts w:asciiTheme="minorHAnsi" w:hAnsiTheme="minorHAnsi"/>
          <w:bCs/>
          <w:color w:val="000000"/>
          <w:sz w:val="20"/>
          <w:szCs w:val="20"/>
        </w:rPr>
        <w:t xml:space="preserve"> labeled MCO is the </w:t>
      </w:r>
      <w:r w:rsidR="003F4EE6" w:rsidRPr="00655519">
        <w:rPr>
          <w:rFonts w:asciiTheme="minorHAnsi" w:hAnsiTheme="minorHAnsi"/>
          <w:bCs/>
          <w:color w:val="000000"/>
          <w:sz w:val="20"/>
          <w:szCs w:val="20"/>
        </w:rPr>
        <w:t>state share</w:t>
      </w:r>
      <w:r w:rsidRPr="00655519">
        <w:rPr>
          <w:rFonts w:asciiTheme="minorHAnsi" w:hAnsiTheme="minorHAnsi"/>
          <w:bCs/>
          <w:color w:val="000000"/>
          <w:sz w:val="20"/>
          <w:szCs w:val="20"/>
        </w:rPr>
        <w:t xml:space="preserve"> due for Medicaid Expansion. The expansion assessment will be billed over all four quarters even though it is only for two quarters of payments</w:t>
      </w:r>
      <w:r w:rsidR="003F4EE6" w:rsidRPr="00655519">
        <w:rPr>
          <w:rFonts w:asciiTheme="minorHAnsi" w:hAnsiTheme="minorHAnsi"/>
          <w:bCs/>
          <w:color w:val="000000"/>
          <w:sz w:val="20"/>
          <w:szCs w:val="20"/>
        </w:rPr>
        <w:t>,</w:t>
      </w:r>
      <w:r w:rsidRPr="00655519">
        <w:rPr>
          <w:rFonts w:asciiTheme="minorHAnsi" w:hAnsiTheme="minorHAnsi"/>
          <w:bCs/>
          <w:color w:val="000000"/>
          <w:sz w:val="20"/>
          <w:szCs w:val="20"/>
        </w:rPr>
        <w:t xml:space="preserve"> since Medicaid Expansion will not be implemented until July 2021. The Medicaid Expa</w:t>
      </w:r>
      <w:r w:rsidR="003F4EE6" w:rsidRPr="00655519">
        <w:rPr>
          <w:rFonts w:asciiTheme="minorHAnsi" w:hAnsiTheme="minorHAnsi"/>
          <w:bCs/>
          <w:color w:val="000000"/>
          <w:sz w:val="20"/>
          <w:szCs w:val="20"/>
        </w:rPr>
        <w:t>nsion amount due was billed at 9</w:t>
      </w:r>
      <w:r w:rsidRPr="00655519">
        <w:rPr>
          <w:rFonts w:asciiTheme="minorHAnsi" w:hAnsiTheme="minorHAnsi"/>
          <w:bCs/>
          <w:color w:val="000000"/>
          <w:sz w:val="20"/>
          <w:szCs w:val="20"/>
        </w:rPr>
        <w:t>0% FMAP</w:t>
      </w:r>
      <w:r w:rsidR="003F4EE6" w:rsidRPr="00655519">
        <w:rPr>
          <w:rFonts w:asciiTheme="minorHAnsi" w:hAnsiTheme="minorHAnsi"/>
          <w:bCs/>
          <w:color w:val="000000"/>
          <w:sz w:val="20"/>
          <w:szCs w:val="20"/>
        </w:rPr>
        <w:t>, 10% state share</w:t>
      </w:r>
      <w:r w:rsidRPr="00655519">
        <w:rPr>
          <w:rFonts w:asciiTheme="minorHAnsi" w:hAnsiTheme="minorHAnsi"/>
          <w:bCs/>
          <w:color w:val="000000"/>
          <w:sz w:val="20"/>
          <w:szCs w:val="20"/>
        </w:rPr>
        <w:t xml:space="preserve">. </w:t>
      </w:r>
    </w:p>
    <w:p w14:paraId="1972FE0B" w14:textId="77777777" w:rsidR="00C02B7F" w:rsidRPr="00655519" w:rsidRDefault="00C02B7F" w:rsidP="002F17D5">
      <w:pPr>
        <w:spacing w:after="0"/>
        <w:rPr>
          <w:rFonts w:asciiTheme="minorHAnsi" w:hAnsiTheme="minorHAnsi"/>
          <w:bCs/>
          <w:color w:val="000000"/>
          <w:sz w:val="20"/>
          <w:szCs w:val="20"/>
        </w:rPr>
      </w:pPr>
    </w:p>
    <w:p w14:paraId="6B88AAB5" w14:textId="77777777" w:rsidR="00AB07EE" w:rsidRPr="00655519" w:rsidRDefault="002D30DD" w:rsidP="002F17D5">
      <w:pPr>
        <w:spacing w:after="0"/>
        <w:rPr>
          <w:rFonts w:asciiTheme="minorHAnsi" w:hAnsiTheme="minorHAnsi"/>
          <w:bCs/>
          <w:color w:val="000000"/>
          <w:sz w:val="20"/>
          <w:szCs w:val="20"/>
        </w:rPr>
      </w:pPr>
      <w:r w:rsidRPr="00655519">
        <w:rPr>
          <w:rFonts w:asciiTheme="minorHAnsi" w:hAnsiTheme="minorHAnsi"/>
          <w:bCs/>
          <w:color w:val="000000"/>
          <w:sz w:val="20"/>
          <w:szCs w:val="20"/>
        </w:rPr>
        <w:t xml:space="preserve">If you have any questions or require additional </w:t>
      </w:r>
      <w:proofErr w:type="gramStart"/>
      <w:r w:rsidRPr="00655519">
        <w:rPr>
          <w:rFonts w:asciiTheme="minorHAnsi" w:hAnsiTheme="minorHAnsi"/>
          <w:bCs/>
          <w:color w:val="000000"/>
          <w:sz w:val="20"/>
          <w:szCs w:val="20"/>
        </w:rPr>
        <w:t>information</w:t>
      </w:r>
      <w:proofErr w:type="gramEnd"/>
      <w:r w:rsidRPr="00655519">
        <w:rPr>
          <w:rFonts w:asciiTheme="minorHAnsi" w:hAnsiTheme="minorHAnsi"/>
          <w:bCs/>
          <w:color w:val="000000"/>
          <w:sz w:val="20"/>
          <w:szCs w:val="20"/>
        </w:rPr>
        <w:t xml:space="preserve"> please contact </w:t>
      </w:r>
      <w:r w:rsidR="00973533" w:rsidRPr="00655519">
        <w:rPr>
          <w:rFonts w:asciiTheme="minorHAnsi" w:hAnsiTheme="minorHAnsi"/>
          <w:bCs/>
          <w:color w:val="000000"/>
          <w:sz w:val="20"/>
          <w:szCs w:val="20"/>
        </w:rPr>
        <w:t xml:space="preserve">Provider Reimbursement </w:t>
      </w:r>
      <w:r w:rsidRPr="00655519">
        <w:rPr>
          <w:rFonts w:asciiTheme="minorHAnsi" w:hAnsiTheme="minorHAnsi"/>
          <w:bCs/>
          <w:color w:val="000000"/>
          <w:sz w:val="20"/>
          <w:szCs w:val="20"/>
        </w:rPr>
        <w:t xml:space="preserve">by email at </w:t>
      </w:r>
      <w:hyperlink r:id="rId11" w:history="1">
        <w:r w:rsidRPr="00655519">
          <w:rPr>
            <w:rFonts w:asciiTheme="minorHAnsi" w:hAnsiTheme="minorHAnsi"/>
            <w:bCs/>
            <w:color w:val="000000"/>
            <w:sz w:val="20"/>
            <w:szCs w:val="20"/>
          </w:rPr>
          <w:t>ProvReimb@okhca.org</w:t>
        </w:r>
      </w:hyperlink>
      <w:r w:rsidR="002F17D5" w:rsidRPr="00655519">
        <w:rPr>
          <w:rFonts w:asciiTheme="minorHAnsi" w:hAnsiTheme="minorHAnsi"/>
          <w:bCs/>
          <w:color w:val="000000"/>
          <w:sz w:val="20"/>
          <w:szCs w:val="20"/>
        </w:rPr>
        <w:t xml:space="preserve">. </w:t>
      </w:r>
    </w:p>
    <w:p w14:paraId="7509E33A" w14:textId="77777777" w:rsidR="00AB07EE" w:rsidRPr="00655519" w:rsidRDefault="00AB07EE" w:rsidP="0012711E">
      <w:pPr>
        <w:spacing w:after="0"/>
        <w:rPr>
          <w:rFonts w:asciiTheme="minorHAnsi" w:hAnsiTheme="minorHAnsi"/>
          <w:bCs/>
          <w:color w:val="000000"/>
          <w:sz w:val="20"/>
          <w:szCs w:val="20"/>
        </w:rPr>
      </w:pPr>
    </w:p>
    <w:p w14:paraId="175F237B" w14:textId="77777777" w:rsidR="00580368" w:rsidRPr="00655519" w:rsidRDefault="002D30DD" w:rsidP="0012711E">
      <w:pPr>
        <w:spacing w:after="0"/>
        <w:rPr>
          <w:rFonts w:asciiTheme="minorHAnsi" w:hAnsiTheme="minorHAnsi"/>
          <w:bCs/>
          <w:color w:val="000000"/>
          <w:sz w:val="20"/>
          <w:szCs w:val="20"/>
        </w:rPr>
      </w:pPr>
      <w:r w:rsidRPr="00655519">
        <w:rPr>
          <w:rFonts w:asciiTheme="minorHAnsi" w:hAnsiTheme="minorHAnsi"/>
          <w:bCs/>
          <w:color w:val="000000"/>
          <w:sz w:val="20"/>
          <w:szCs w:val="20"/>
        </w:rPr>
        <w:t xml:space="preserve">Thank you for your </w:t>
      </w:r>
      <w:r w:rsidR="00EA05CD" w:rsidRPr="00655519">
        <w:rPr>
          <w:rFonts w:asciiTheme="minorHAnsi" w:hAnsiTheme="minorHAnsi"/>
          <w:bCs/>
          <w:color w:val="000000"/>
          <w:sz w:val="20"/>
          <w:szCs w:val="20"/>
        </w:rPr>
        <w:t xml:space="preserve">continued </w:t>
      </w:r>
      <w:r w:rsidRPr="00655519">
        <w:rPr>
          <w:rFonts w:asciiTheme="minorHAnsi" w:hAnsiTheme="minorHAnsi"/>
          <w:bCs/>
          <w:color w:val="000000"/>
          <w:sz w:val="20"/>
          <w:szCs w:val="20"/>
        </w:rPr>
        <w:t>service to Oklahoma’s SoonerCare members.</w:t>
      </w:r>
    </w:p>
    <w:sectPr w:rsidR="00580368" w:rsidRPr="00655519" w:rsidSect="00B00664">
      <w:headerReference w:type="even" r:id="rId12"/>
      <w:headerReference w:type="default" r:id="rId13"/>
      <w:headerReference w:type="first" r:id="rId14"/>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5C78" w14:textId="77777777" w:rsidR="009A668F" w:rsidRDefault="009A668F" w:rsidP="00DD4233">
      <w:pPr>
        <w:spacing w:after="0" w:line="240" w:lineRule="auto"/>
      </w:pPr>
      <w:r>
        <w:separator/>
      </w:r>
    </w:p>
  </w:endnote>
  <w:endnote w:type="continuationSeparator" w:id="0">
    <w:p w14:paraId="2B03E36B" w14:textId="77777777" w:rsidR="009A668F" w:rsidRDefault="009A668F" w:rsidP="00DD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notTrueType/>
    <w:pitch w:val="variable"/>
    <w:sig w:usb0="2000020F" w:usb1="00000003" w:usb2="00000000" w:usb3="00000000" w:csb0="00000197" w:csb1="00000000"/>
  </w:font>
  <w:font w:name="Montserrat Light">
    <w:altName w:val="Montserrat Light"/>
    <w:panose1 w:val="00000400000000000000"/>
    <w:charset w:val="00"/>
    <w:family w:val="auto"/>
    <w:notTrueType/>
    <w:pitch w:val="variable"/>
    <w:sig w:usb0="2000020F" w:usb1="00000003" w:usb2="00000000" w:usb3="00000000" w:csb0="00000197" w:csb1="00000000"/>
  </w:font>
  <w:font w:name="Montserrat SemiBold">
    <w:altName w:val="Montserrat SemiBold"/>
    <w:panose1 w:val="00000700000000000000"/>
    <w:charset w:val="00"/>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874D0" w14:textId="77777777" w:rsidR="009A668F" w:rsidRDefault="009A668F" w:rsidP="00DD4233">
      <w:pPr>
        <w:spacing w:after="0" w:line="240" w:lineRule="auto"/>
      </w:pPr>
      <w:r>
        <w:separator/>
      </w:r>
    </w:p>
  </w:footnote>
  <w:footnote w:type="continuationSeparator" w:id="0">
    <w:p w14:paraId="51E3EAED" w14:textId="77777777" w:rsidR="009A668F" w:rsidRDefault="009A668F" w:rsidP="00DD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A09E2" w14:textId="77777777" w:rsidR="00DD4233" w:rsidRDefault="009A668F">
    <w:pPr>
      <w:pStyle w:val="Header"/>
    </w:pPr>
    <w:r>
      <w:rPr>
        <w:noProof/>
      </w:rPr>
      <w:pict w14:anchorId="4AA70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0"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Template_Gener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7B1C" w14:textId="77777777" w:rsidR="00070103" w:rsidRDefault="00070103">
    <w:pPr>
      <w:pStyle w:val="Header"/>
    </w:pPr>
  </w:p>
  <w:p w14:paraId="1A28BD1D" w14:textId="77777777" w:rsidR="00070103" w:rsidRDefault="00070103">
    <w:pPr>
      <w:pStyle w:val="Header"/>
    </w:pPr>
  </w:p>
  <w:p w14:paraId="27EBB024" w14:textId="77777777" w:rsidR="00070103" w:rsidRDefault="00070103">
    <w:pPr>
      <w:pStyle w:val="Header"/>
    </w:pPr>
  </w:p>
  <w:p w14:paraId="17D12E2C" w14:textId="77777777" w:rsidR="00DD4233" w:rsidRDefault="009A668F">
    <w:pPr>
      <w:pStyle w:val="Header"/>
    </w:pPr>
    <w:r>
      <w:rPr>
        <w:noProof/>
      </w:rPr>
      <w:pict w14:anchorId="39419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1"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Template_Generic"/>
          <w10:wrap anchorx="margin" anchory="margin"/>
        </v:shape>
      </w:pict>
    </w:r>
  </w:p>
  <w:p w14:paraId="4EE50056" w14:textId="77777777" w:rsidR="00070103" w:rsidRDefault="0007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9C2A" w14:textId="77777777" w:rsidR="00DD4233" w:rsidRDefault="009A668F">
    <w:pPr>
      <w:pStyle w:val="Header"/>
    </w:pPr>
    <w:r>
      <w:rPr>
        <w:noProof/>
      </w:rPr>
      <w:pict w14:anchorId="017F2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09"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Template_Gener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C69A4"/>
    <w:multiLevelType w:val="hybridMultilevel"/>
    <w:tmpl w:val="F740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E2393"/>
    <w:multiLevelType w:val="hybridMultilevel"/>
    <w:tmpl w:val="9DA8CB14"/>
    <w:lvl w:ilvl="0" w:tplc="5502A788">
      <w:start w:val="1"/>
      <w:numFmt w:val="decimal"/>
      <w:lvlText w:val="%1."/>
      <w:lvlJc w:val="left"/>
      <w:pPr>
        <w:ind w:left="360" w:hanging="360"/>
      </w:pPr>
      <w:rPr>
        <w:rFonts w:ascii="Times New Roman" w:hAnsi="Times New Roman" w:cs="Times New Roman" w:hint="default"/>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A92605"/>
    <w:multiLevelType w:val="hybridMultilevel"/>
    <w:tmpl w:val="356A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F26A5"/>
    <w:multiLevelType w:val="hybridMultilevel"/>
    <w:tmpl w:val="B68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33"/>
    <w:rsid w:val="00070103"/>
    <w:rsid w:val="00077CA3"/>
    <w:rsid w:val="00085B7D"/>
    <w:rsid w:val="000B2A3D"/>
    <w:rsid w:val="001000D4"/>
    <w:rsid w:val="0010249F"/>
    <w:rsid w:val="0012711E"/>
    <w:rsid w:val="00181B42"/>
    <w:rsid w:val="00192DDE"/>
    <w:rsid w:val="00202017"/>
    <w:rsid w:val="00207B69"/>
    <w:rsid w:val="002600CA"/>
    <w:rsid w:val="002726B9"/>
    <w:rsid w:val="00273DAD"/>
    <w:rsid w:val="002B14A4"/>
    <w:rsid w:val="002D30DD"/>
    <w:rsid w:val="002E5DC6"/>
    <w:rsid w:val="002F17D5"/>
    <w:rsid w:val="00372D0B"/>
    <w:rsid w:val="003B7DEB"/>
    <w:rsid w:val="003C0179"/>
    <w:rsid w:val="003D5F04"/>
    <w:rsid w:val="003F4EE6"/>
    <w:rsid w:val="004013C5"/>
    <w:rsid w:val="00437647"/>
    <w:rsid w:val="004831CB"/>
    <w:rsid w:val="004A4B25"/>
    <w:rsid w:val="004E42B5"/>
    <w:rsid w:val="0052514A"/>
    <w:rsid w:val="0056694C"/>
    <w:rsid w:val="00580368"/>
    <w:rsid w:val="005A3375"/>
    <w:rsid w:val="005B3969"/>
    <w:rsid w:val="005C03D5"/>
    <w:rsid w:val="006022B2"/>
    <w:rsid w:val="00613950"/>
    <w:rsid w:val="00655519"/>
    <w:rsid w:val="0069313D"/>
    <w:rsid w:val="006E47F3"/>
    <w:rsid w:val="007C11B5"/>
    <w:rsid w:val="007D16C2"/>
    <w:rsid w:val="007E0B08"/>
    <w:rsid w:val="0081643C"/>
    <w:rsid w:val="0088048C"/>
    <w:rsid w:val="009574FF"/>
    <w:rsid w:val="009706AB"/>
    <w:rsid w:val="00973533"/>
    <w:rsid w:val="009923BD"/>
    <w:rsid w:val="009A2D8C"/>
    <w:rsid w:val="009A668F"/>
    <w:rsid w:val="009C48FF"/>
    <w:rsid w:val="009D74B7"/>
    <w:rsid w:val="009E19C6"/>
    <w:rsid w:val="009E33DB"/>
    <w:rsid w:val="00A30278"/>
    <w:rsid w:val="00A440F3"/>
    <w:rsid w:val="00A444B8"/>
    <w:rsid w:val="00AB07EE"/>
    <w:rsid w:val="00AF1A80"/>
    <w:rsid w:val="00B00664"/>
    <w:rsid w:val="00B26350"/>
    <w:rsid w:val="00B33146"/>
    <w:rsid w:val="00C02B7F"/>
    <w:rsid w:val="00C35C9E"/>
    <w:rsid w:val="00C92F9B"/>
    <w:rsid w:val="00CB71B0"/>
    <w:rsid w:val="00D3268E"/>
    <w:rsid w:val="00D351D3"/>
    <w:rsid w:val="00D72140"/>
    <w:rsid w:val="00DC79A8"/>
    <w:rsid w:val="00DD2C47"/>
    <w:rsid w:val="00DD4233"/>
    <w:rsid w:val="00DF0A82"/>
    <w:rsid w:val="00EA05CD"/>
    <w:rsid w:val="00EB7687"/>
    <w:rsid w:val="00EF5243"/>
    <w:rsid w:val="00EF758C"/>
    <w:rsid w:val="00F017FD"/>
    <w:rsid w:val="00F734A4"/>
    <w:rsid w:val="00F943C2"/>
    <w:rsid w:val="00FB3CBE"/>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CB9C08"/>
  <w15:chartTrackingRefBased/>
  <w15:docId w15:val="{1A8FD8F7-3AE2-4C59-917A-60007E2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69"/>
    <w:rPr>
      <w:rFonts w:ascii="Montserrat Light" w:hAnsi="Montserrat Light"/>
    </w:rPr>
  </w:style>
  <w:style w:type="paragraph" w:styleId="Heading1">
    <w:name w:val="heading 1"/>
    <w:aliases w:val="Standard Headline"/>
    <w:basedOn w:val="Normal"/>
    <w:next w:val="Normal"/>
    <w:link w:val="Heading1Char"/>
    <w:uiPriority w:val="9"/>
    <w:qFormat/>
    <w:rsid w:val="009C48FF"/>
    <w:pPr>
      <w:keepNext/>
      <w:keepLines/>
      <w:spacing w:before="240" w:after="0"/>
      <w:outlineLvl w:val="0"/>
    </w:pPr>
    <w:rPr>
      <w:rFonts w:asciiTheme="minorHAnsi" w:eastAsiaTheme="majorEastAsia" w:hAnsiTheme="minorHAnsi" w:cstheme="majorBidi"/>
      <w:b/>
      <w:color w:val="454547"/>
      <w:sz w:val="44"/>
      <w:szCs w:val="32"/>
    </w:rPr>
  </w:style>
  <w:style w:type="paragraph" w:styleId="Heading2">
    <w:name w:val="heading 2"/>
    <w:basedOn w:val="Normal"/>
    <w:next w:val="Normal"/>
    <w:link w:val="Heading2Char"/>
    <w:uiPriority w:val="9"/>
    <w:unhideWhenUsed/>
    <w:rsid w:val="002B14A4"/>
    <w:pPr>
      <w:keepNext/>
      <w:keepLines/>
      <w:spacing w:before="40" w:after="0"/>
      <w:outlineLvl w:val="1"/>
    </w:pPr>
    <w:rPr>
      <w:rFonts w:eastAsiaTheme="majorEastAsia" w:cstheme="majorBidi"/>
      <w:b/>
      <w:color w:val="45454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233"/>
  </w:style>
  <w:style w:type="paragraph" w:styleId="Footer">
    <w:name w:val="footer"/>
    <w:basedOn w:val="Normal"/>
    <w:link w:val="FooterChar"/>
    <w:uiPriority w:val="99"/>
    <w:unhideWhenUsed/>
    <w:rsid w:val="00DD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33"/>
  </w:style>
  <w:style w:type="character" w:customStyle="1" w:styleId="Heading1Char">
    <w:name w:val="Heading 1 Char"/>
    <w:aliases w:val="Standard Headline Char"/>
    <w:basedOn w:val="DefaultParagraphFont"/>
    <w:link w:val="Heading1"/>
    <w:uiPriority w:val="9"/>
    <w:rsid w:val="009C48FF"/>
    <w:rPr>
      <w:rFonts w:eastAsiaTheme="majorEastAsia" w:cstheme="majorBidi"/>
      <w:b/>
      <w:color w:val="454547"/>
      <w:sz w:val="44"/>
      <w:szCs w:val="32"/>
    </w:rPr>
  </w:style>
  <w:style w:type="character" w:customStyle="1" w:styleId="Heading2Char">
    <w:name w:val="Heading 2 Char"/>
    <w:basedOn w:val="DefaultParagraphFont"/>
    <w:link w:val="Heading2"/>
    <w:uiPriority w:val="9"/>
    <w:rsid w:val="002B14A4"/>
    <w:rPr>
      <w:rFonts w:eastAsiaTheme="majorEastAsia" w:cstheme="majorBidi"/>
      <w:b/>
      <w:color w:val="454547"/>
      <w:sz w:val="26"/>
      <w:szCs w:val="26"/>
    </w:rPr>
  </w:style>
  <w:style w:type="paragraph" w:styleId="Title">
    <w:name w:val="Title"/>
    <w:aliases w:val="Formal Headline"/>
    <w:basedOn w:val="Normal"/>
    <w:next w:val="Normal"/>
    <w:link w:val="TitleChar"/>
    <w:uiPriority w:val="10"/>
    <w:qFormat/>
    <w:rsid w:val="009C48FF"/>
    <w:pPr>
      <w:spacing w:before="240" w:after="0"/>
    </w:pPr>
    <w:rPr>
      <w:rFonts w:asciiTheme="minorHAnsi" w:eastAsiaTheme="majorEastAsia" w:hAnsiTheme="minorHAnsi" w:cstheme="majorBidi"/>
      <w:b/>
      <w:caps/>
      <w:color w:val="454547"/>
      <w:kern w:val="28"/>
      <w:sz w:val="44"/>
      <w:szCs w:val="56"/>
    </w:rPr>
  </w:style>
  <w:style w:type="character" w:customStyle="1" w:styleId="TitleChar">
    <w:name w:val="Title Char"/>
    <w:aliases w:val="Formal Headline Char"/>
    <w:basedOn w:val="DefaultParagraphFont"/>
    <w:link w:val="Title"/>
    <w:uiPriority w:val="10"/>
    <w:rsid w:val="009C48FF"/>
    <w:rPr>
      <w:rFonts w:eastAsiaTheme="majorEastAsia" w:cstheme="majorBidi"/>
      <w:b/>
      <w:caps/>
      <w:color w:val="454547"/>
      <w:kern w:val="28"/>
      <w:sz w:val="44"/>
      <w:szCs w:val="56"/>
    </w:rPr>
  </w:style>
  <w:style w:type="paragraph" w:styleId="NoSpacing">
    <w:name w:val="No Spacing"/>
    <w:uiPriority w:val="1"/>
    <w:qFormat/>
    <w:rsid w:val="00207B69"/>
    <w:pPr>
      <w:spacing w:after="0" w:line="240" w:lineRule="auto"/>
    </w:pPr>
    <w:rPr>
      <w:rFonts w:ascii="Montserrat Light" w:hAnsi="Montserrat Light"/>
      <w:color w:val="464646"/>
    </w:rPr>
  </w:style>
  <w:style w:type="paragraph" w:styleId="ListParagraph">
    <w:name w:val="List Paragraph"/>
    <w:basedOn w:val="Normal"/>
    <w:uiPriority w:val="34"/>
    <w:rsid w:val="00FB3CBE"/>
    <w:pPr>
      <w:ind w:left="720"/>
      <w:contextualSpacing/>
    </w:pPr>
  </w:style>
  <w:style w:type="paragraph" w:styleId="IntenseQuote">
    <w:name w:val="Intense Quote"/>
    <w:basedOn w:val="Normal"/>
    <w:next w:val="Normal"/>
    <w:link w:val="IntenseQuoteChar"/>
    <w:uiPriority w:val="30"/>
    <w:rsid w:val="003D5F04"/>
    <w:pPr>
      <w:pBdr>
        <w:top w:val="single" w:sz="4" w:space="1" w:color="454547"/>
        <w:bottom w:val="single" w:sz="4" w:space="1" w:color="45454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D5F04"/>
    <w:rPr>
      <w:i/>
      <w:iCs/>
      <w:color w:val="464646"/>
    </w:rPr>
  </w:style>
  <w:style w:type="character" w:styleId="Emphasis">
    <w:name w:val="Emphasis"/>
    <w:aliases w:val="Subtitle Style 1"/>
    <w:basedOn w:val="DefaultParagraphFont"/>
    <w:uiPriority w:val="20"/>
    <w:rsid w:val="00FB3CBE"/>
    <w:rPr>
      <w:rFonts w:asciiTheme="majorHAnsi" w:hAnsiTheme="majorHAnsi"/>
      <w:i w:val="0"/>
      <w:iCs/>
      <w:caps w:val="0"/>
      <w:smallCaps w:val="0"/>
      <w:strike w:val="0"/>
      <w:dstrike w:val="0"/>
      <w:vanish w:val="0"/>
      <w:sz w:val="32"/>
      <w:vertAlign w:val="baseline"/>
    </w:rPr>
  </w:style>
  <w:style w:type="paragraph" w:styleId="Subtitle">
    <w:name w:val="Subtitle"/>
    <w:aliases w:val="Subtitle Style 2"/>
    <w:basedOn w:val="Normal"/>
    <w:next w:val="Normal"/>
    <w:link w:val="SubtitleChar"/>
    <w:uiPriority w:val="11"/>
    <w:rsid w:val="00FB3CBE"/>
    <w:pPr>
      <w:numPr>
        <w:ilvl w:val="1"/>
      </w:numPr>
    </w:pPr>
    <w:rPr>
      <w:rFonts w:asciiTheme="majorHAnsi" w:eastAsiaTheme="minorEastAsia" w:hAnsiTheme="majorHAnsi"/>
      <w:caps/>
      <w:color w:val="454547"/>
      <w:spacing w:val="15"/>
      <w:sz w:val="32"/>
    </w:rPr>
  </w:style>
  <w:style w:type="character" w:customStyle="1" w:styleId="SubtitleChar">
    <w:name w:val="Subtitle Char"/>
    <w:aliases w:val="Subtitle Style 2 Char"/>
    <w:basedOn w:val="DefaultParagraphFont"/>
    <w:link w:val="Subtitle"/>
    <w:uiPriority w:val="11"/>
    <w:rsid w:val="00FB3CBE"/>
    <w:rPr>
      <w:rFonts w:asciiTheme="majorHAnsi" w:eastAsiaTheme="minorEastAsia" w:hAnsiTheme="majorHAnsi"/>
      <w:caps/>
      <w:color w:val="454547"/>
      <w:spacing w:val="15"/>
      <w:sz w:val="32"/>
    </w:rPr>
  </w:style>
  <w:style w:type="paragraph" w:customStyle="1" w:styleId="Subtitle1">
    <w:name w:val="Subtitle 1"/>
    <w:basedOn w:val="Normal"/>
    <w:link w:val="Subtitle1Char"/>
    <w:qFormat/>
    <w:rsid w:val="00C35C9E"/>
    <w:rPr>
      <w:rFonts w:asciiTheme="majorHAnsi" w:hAnsiTheme="majorHAnsi"/>
      <w:color w:val="454547"/>
      <w:sz w:val="32"/>
    </w:rPr>
  </w:style>
  <w:style w:type="paragraph" w:customStyle="1" w:styleId="Subtitle2">
    <w:name w:val="Subtitle 2"/>
    <w:basedOn w:val="Subtitle1"/>
    <w:link w:val="Subtitle2Char"/>
    <w:qFormat/>
    <w:rsid w:val="003D5F04"/>
    <w:rPr>
      <w:caps/>
    </w:rPr>
  </w:style>
  <w:style w:type="character" w:customStyle="1" w:styleId="Subtitle1Char">
    <w:name w:val="Subtitle 1 Char"/>
    <w:basedOn w:val="DefaultParagraphFont"/>
    <w:link w:val="Subtitle1"/>
    <w:rsid w:val="00C35C9E"/>
    <w:rPr>
      <w:rFonts w:asciiTheme="majorHAnsi" w:hAnsiTheme="majorHAnsi"/>
      <w:color w:val="454547"/>
      <w:sz w:val="32"/>
    </w:rPr>
  </w:style>
  <w:style w:type="paragraph" w:customStyle="1" w:styleId="BodyHeadline">
    <w:name w:val="Body Headline"/>
    <w:basedOn w:val="Normal"/>
    <w:link w:val="BodyHeadlineChar"/>
    <w:qFormat/>
    <w:rsid w:val="00C35C9E"/>
    <w:rPr>
      <w:rFonts w:asciiTheme="majorHAnsi" w:hAnsiTheme="majorHAnsi"/>
      <w:color w:val="454547"/>
    </w:rPr>
  </w:style>
  <w:style w:type="character" w:customStyle="1" w:styleId="Subtitle2Char">
    <w:name w:val="Subtitle 2 Char"/>
    <w:basedOn w:val="Subtitle1Char"/>
    <w:link w:val="Subtitle2"/>
    <w:rsid w:val="003D5F04"/>
    <w:rPr>
      <w:rFonts w:asciiTheme="majorHAnsi" w:hAnsiTheme="majorHAnsi"/>
      <w:caps/>
      <w:color w:val="464646"/>
      <w:sz w:val="32"/>
    </w:rPr>
  </w:style>
  <w:style w:type="character" w:customStyle="1" w:styleId="BodyHeadlineChar">
    <w:name w:val="Body Headline Char"/>
    <w:basedOn w:val="DefaultParagraphFont"/>
    <w:link w:val="BodyHeadline"/>
    <w:rsid w:val="00C35C9E"/>
    <w:rPr>
      <w:rFonts w:asciiTheme="majorHAnsi" w:hAnsiTheme="majorHAnsi"/>
      <w:color w:val="454547"/>
    </w:rPr>
  </w:style>
  <w:style w:type="character" w:styleId="Hyperlink">
    <w:name w:val="Hyperlink"/>
    <w:basedOn w:val="DefaultParagraphFont"/>
    <w:uiPriority w:val="99"/>
    <w:unhideWhenUsed/>
    <w:rsid w:val="00FF723D"/>
    <w:rPr>
      <w:color w:val="DE902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7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Reimb@okhc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HCA Brand">
      <a:dk1>
        <a:srgbClr val="464646"/>
      </a:dk1>
      <a:lt1>
        <a:sysClr val="window" lastClr="FFFFFF"/>
      </a:lt1>
      <a:dk2>
        <a:srgbClr val="464646"/>
      </a:dk2>
      <a:lt2>
        <a:srgbClr val="FFFFFF"/>
      </a:lt2>
      <a:accent1>
        <a:srgbClr val="004E9A"/>
      </a:accent1>
      <a:accent2>
        <a:srgbClr val="DE9027"/>
      </a:accent2>
      <a:accent3>
        <a:srgbClr val="D15420"/>
      </a:accent3>
      <a:accent4>
        <a:srgbClr val="669B41"/>
      </a:accent4>
      <a:accent5>
        <a:srgbClr val="1CA6DF"/>
      </a:accent5>
      <a:accent6>
        <a:srgbClr val="914115"/>
      </a:accent6>
      <a:hlink>
        <a:srgbClr val="DE9027"/>
      </a:hlink>
      <a:folHlink>
        <a:srgbClr val="D15420"/>
      </a:folHlink>
    </a:clrScheme>
    <a:fontScheme name="OHCA Brand">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3F6EAE2EA26F4B8933A93B6A3D15B7" ma:contentTypeVersion="1" ma:contentTypeDescription="Create a new document." ma:contentTypeScope="" ma:versionID="f8732f4e0ad04d60716ed6a6a5890040">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5277D5-FBE9-41E3-B2AE-96B637F54D3A}">
  <ds:schemaRefs>
    <ds:schemaRef ds:uri="http://schemas.microsoft.com/sharepoint/v3/contenttype/forms"/>
  </ds:schemaRefs>
</ds:datastoreItem>
</file>

<file path=customXml/itemProps2.xml><?xml version="1.0" encoding="utf-8"?>
<ds:datastoreItem xmlns:ds="http://schemas.openxmlformats.org/officeDocument/2006/customXml" ds:itemID="{FBDDEB2A-A314-48DD-BF17-590B3F2843AF}">
  <ds:schemaRefs>
    <ds:schemaRef ds:uri="http://schemas.openxmlformats.org/officeDocument/2006/bibliography"/>
  </ds:schemaRefs>
</ds:datastoreItem>
</file>

<file path=customXml/itemProps3.xml><?xml version="1.0" encoding="utf-8"?>
<ds:datastoreItem xmlns:ds="http://schemas.openxmlformats.org/officeDocument/2006/customXml" ds:itemID="{06E54F50-0A90-4BCC-BC64-42CF0601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3F2E2-B4D7-4EDD-AE09-C9EE3DB1A9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Corey Dozier</cp:lastModifiedBy>
  <cp:revision>6</cp:revision>
  <dcterms:created xsi:type="dcterms:W3CDTF">2020-12-29T19:37:00Z</dcterms:created>
  <dcterms:modified xsi:type="dcterms:W3CDTF">2020-12-29T22:37:00Z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0x010100273F6EAE2EA26F4B8933A93B6A3D15B7</vt:lpwstr>
  </property>
</Properties>
</file>