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F81FFB" w:rsidP="00F81FFB">
            <w:pPr>
              <w:spacing w:beforeLines="50" w:before="120"/>
            </w:pPr>
            <w:r>
              <w:t>11/23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FA05AE" w:rsidP="0033118F">
            <w:pPr>
              <w:spacing w:beforeLines="100" w:before="240"/>
            </w:pPr>
            <w:r>
              <w:t>7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109AF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7109AF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7A" w:rsidRDefault="005D1B08" w:rsidP="00744757">
            <w:r>
              <w:t>This Amendment inclu</w:t>
            </w:r>
            <w:r w:rsidR="00744757">
              <w:t xml:space="preserve">des updates to the RFP document to </w:t>
            </w:r>
            <w:r w:rsidR="00FA05AE">
              <w:t>further clarify mail-order pharmacy 1.12.4.5 Pharmacy Provider Standards</w:t>
            </w:r>
            <w:r w:rsidR="007109AF">
              <w:t>, t</w:t>
            </w:r>
            <w:r w:rsidR="00FA05AE">
              <w:t>his replace</w:t>
            </w:r>
            <w:r w:rsidR="007109AF">
              <w:t>s</w:t>
            </w:r>
            <w:bookmarkStart w:id="3" w:name="_GoBack"/>
            <w:bookmarkEnd w:id="3"/>
            <w:r w:rsidR="00FA05AE">
              <w:t xml:space="preserve"> Amendment 6.  </w:t>
            </w:r>
          </w:p>
          <w:p w:rsidR="00172A7A" w:rsidRDefault="00172A7A" w:rsidP="00172A7A"/>
          <w:p w:rsidR="00F558C8" w:rsidRPr="00F558C8" w:rsidRDefault="00F558C8" w:rsidP="004C2F13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2A7A"/>
    <w:rsid w:val="00175406"/>
    <w:rsid w:val="001B02BC"/>
    <w:rsid w:val="001B34E8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A138C"/>
    <w:rsid w:val="002A7338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2D6A"/>
    <w:rsid w:val="005133BB"/>
    <w:rsid w:val="00522C4A"/>
    <w:rsid w:val="005271B0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08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109AF"/>
    <w:rsid w:val="00730B10"/>
    <w:rsid w:val="00744757"/>
    <w:rsid w:val="00744B5C"/>
    <w:rsid w:val="00775D7C"/>
    <w:rsid w:val="007C0AF0"/>
    <w:rsid w:val="007C0E6C"/>
    <w:rsid w:val="007D27C1"/>
    <w:rsid w:val="007D7D7D"/>
    <w:rsid w:val="007E4290"/>
    <w:rsid w:val="007F4C58"/>
    <w:rsid w:val="00822961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81FFB"/>
    <w:rsid w:val="00F92BB7"/>
    <w:rsid w:val="00F932D7"/>
    <w:rsid w:val="00FA05AE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520D9-2AA3-44EA-A334-5AD5AAA0CB65}">
  <ds:schemaRefs>
    <ds:schemaRef ds:uri="http://schemas.microsoft.com/office/2006/documentManagement/types"/>
    <ds:schemaRef ds:uri="aec6b55d-3de3-4884-82c9-9045bd390d4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16b61c-01e3-420e-954d-f9606dbef896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06FA0-AA5A-4360-A52F-2299951D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4</cp:revision>
  <cp:lastPrinted>2008-12-08T14:07:00Z</cp:lastPrinted>
  <dcterms:created xsi:type="dcterms:W3CDTF">2020-11-23T19:46:00Z</dcterms:created>
  <dcterms:modified xsi:type="dcterms:W3CDTF">2020-11-23T20:04:00Z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