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F0C8" w14:textId="734F5641" w:rsidR="0069172D" w:rsidRPr="00C92735" w:rsidRDefault="05979363" w:rsidP="0069172D">
      <w:pPr>
        <w:pStyle w:val="Title"/>
        <w:jc w:val="left"/>
        <w:rPr>
          <w:caps/>
          <w:sz w:val="22"/>
          <w:szCs w:val="22"/>
        </w:rPr>
      </w:pPr>
      <w:r w:rsidRPr="3DFA6678">
        <w:rPr>
          <w:caps/>
          <w:sz w:val="22"/>
          <w:szCs w:val="22"/>
        </w:rPr>
        <w:t>Form C</w:t>
      </w:r>
    </w:p>
    <w:p w14:paraId="7CAA166C" w14:textId="5A34CDEA" w:rsidR="0069172D" w:rsidRPr="00C92735" w:rsidRDefault="0095622F" w:rsidP="00696F69">
      <w:pPr>
        <w:pStyle w:val="Title"/>
        <w:jc w:val="left"/>
        <w:rPr>
          <w:sz w:val="22"/>
          <w:szCs w:val="22"/>
        </w:rPr>
      </w:pPr>
      <w:r w:rsidRPr="3DFA6678">
        <w:rPr>
          <w:sz w:val="22"/>
          <w:szCs w:val="22"/>
        </w:rPr>
        <w:t>COVER PAGE</w:t>
      </w:r>
    </w:p>
    <w:p w14:paraId="39173301" w14:textId="77777777" w:rsidR="00212698" w:rsidRDefault="00212698" w:rsidP="00212698">
      <w:pPr>
        <w:tabs>
          <w:tab w:val="left" w:pos="2526"/>
        </w:tabs>
        <w:rPr>
          <w:b/>
          <w:bCs/>
          <w:sz w:val="22"/>
          <w:szCs w:val="22"/>
        </w:rPr>
      </w:pPr>
    </w:p>
    <w:p w14:paraId="7EF3772E" w14:textId="02B586A2" w:rsidR="00212698" w:rsidRPr="00212698" w:rsidRDefault="00212698" w:rsidP="00212698">
      <w:pPr>
        <w:rPr>
          <w:b/>
          <w:bCs/>
          <w:sz w:val="22"/>
          <w:szCs w:val="22"/>
        </w:rPr>
      </w:pPr>
      <w:r w:rsidRPr="00212698">
        <w:rPr>
          <w:b/>
          <w:bCs/>
          <w:sz w:val="22"/>
          <w:szCs w:val="22"/>
        </w:rPr>
        <w:t>RFP Services:</w:t>
      </w:r>
      <w:r w:rsidR="005F1422">
        <w:rPr>
          <w:b/>
          <w:bCs/>
          <w:sz w:val="22"/>
          <w:szCs w:val="22"/>
        </w:rPr>
        <w:t xml:space="preserve"> SoonerSelect Dental Program</w:t>
      </w:r>
    </w:p>
    <w:p w14:paraId="5D302395" w14:textId="6FB80403" w:rsidR="00212698" w:rsidRPr="00212698" w:rsidRDefault="00212698" w:rsidP="00212698">
      <w:pPr>
        <w:rPr>
          <w:b/>
          <w:bCs/>
          <w:sz w:val="22"/>
          <w:szCs w:val="22"/>
        </w:rPr>
      </w:pPr>
      <w:r w:rsidRPr="00212698">
        <w:rPr>
          <w:b/>
          <w:bCs/>
          <w:sz w:val="22"/>
          <w:szCs w:val="22"/>
        </w:rPr>
        <w:t xml:space="preserve">RFP Number: </w:t>
      </w:r>
      <w:r w:rsidR="005F1422">
        <w:rPr>
          <w:b/>
          <w:bCs/>
          <w:sz w:val="22"/>
          <w:szCs w:val="22"/>
        </w:rPr>
        <w:t>8070001</w:t>
      </w:r>
      <w:r w:rsidR="00051F8C">
        <w:rPr>
          <w:b/>
          <w:bCs/>
          <w:sz w:val="22"/>
          <w:szCs w:val="22"/>
        </w:rPr>
        <w:t>412</w:t>
      </w:r>
    </w:p>
    <w:p w14:paraId="5E7F598F" w14:textId="501EFBB2" w:rsidR="007102AF" w:rsidRDefault="00212698" w:rsidP="00212698">
      <w:pPr>
        <w:rPr>
          <w:b/>
          <w:bCs/>
          <w:sz w:val="22"/>
          <w:szCs w:val="22"/>
        </w:rPr>
      </w:pPr>
      <w:r w:rsidRPr="00212698">
        <w:rPr>
          <w:b/>
          <w:bCs/>
          <w:sz w:val="22"/>
          <w:szCs w:val="22"/>
        </w:rPr>
        <w:t>OHCA Contracting Officer:</w:t>
      </w:r>
      <w:r w:rsidR="005F1422">
        <w:rPr>
          <w:b/>
          <w:bCs/>
          <w:sz w:val="22"/>
          <w:szCs w:val="22"/>
        </w:rPr>
        <w:t xml:space="preserve"> Sheila Killingsworth</w:t>
      </w:r>
    </w:p>
    <w:p w14:paraId="053DA23F" w14:textId="77777777" w:rsidR="00212698" w:rsidRPr="00C92735" w:rsidRDefault="00212698" w:rsidP="00212698">
      <w:pPr>
        <w:rPr>
          <w:b/>
          <w:sz w:val="22"/>
          <w:szCs w:val="22"/>
        </w:rPr>
      </w:pPr>
    </w:p>
    <w:p w14:paraId="569BAB1A" w14:textId="46DC923C" w:rsidR="0069172D" w:rsidRPr="00C92735" w:rsidRDefault="0069172D" w:rsidP="0069172D">
      <w:pPr>
        <w:rPr>
          <w:b/>
          <w:sz w:val="22"/>
          <w:szCs w:val="22"/>
        </w:rPr>
      </w:pPr>
      <w:r w:rsidRPr="00C92735">
        <w:rPr>
          <w:b/>
          <w:sz w:val="22"/>
          <w:szCs w:val="22"/>
        </w:rPr>
        <w:t xml:space="preserve">General </w:t>
      </w:r>
      <w:r w:rsidR="00272DB5">
        <w:rPr>
          <w:b/>
          <w:sz w:val="22"/>
          <w:szCs w:val="22"/>
        </w:rPr>
        <w:t>Bidder</w:t>
      </w:r>
      <w:r w:rsidR="003B7FD3" w:rsidRPr="00C92735">
        <w:rPr>
          <w:b/>
          <w:sz w:val="22"/>
          <w:szCs w:val="22"/>
        </w:rPr>
        <w:t xml:space="preserve"> </w:t>
      </w:r>
      <w:r w:rsidRPr="00C92735">
        <w:rPr>
          <w:b/>
          <w:sz w:val="22"/>
          <w:szCs w:val="22"/>
        </w:rPr>
        <w:t>Information</w:t>
      </w:r>
    </w:p>
    <w:p w14:paraId="2CFFE15C" w14:textId="77777777" w:rsidR="0069172D" w:rsidRPr="00C92735" w:rsidRDefault="0069172D" w:rsidP="0069172D">
      <w:pPr>
        <w:rPr>
          <w:sz w:val="22"/>
          <w:szCs w:val="22"/>
        </w:rPr>
      </w:pPr>
    </w:p>
    <w:tbl>
      <w:tblPr>
        <w:tblpPr w:leftFromText="180" w:rightFromText="180" w:vertAnchor="text" w:horzAnchor="margin" w:tblpY="126"/>
        <w:tblW w:w="10008" w:type="dxa"/>
        <w:tblLook w:val="01E0" w:firstRow="1" w:lastRow="1" w:firstColumn="1" w:lastColumn="1" w:noHBand="0" w:noVBand="0"/>
      </w:tblPr>
      <w:tblGrid>
        <w:gridCol w:w="1728"/>
        <w:gridCol w:w="8044"/>
        <w:gridCol w:w="236"/>
      </w:tblGrid>
      <w:tr w:rsidR="00C37655" w:rsidRPr="00C92735" w14:paraId="4730FE39" w14:textId="77777777" w:rsidTr="00C37655">
        <w:tc>
          <w:tcPr>
            <w:tcW w:w="1728" w:type="dxa"/>
            <w:shd w:val="clear" w:color="auto" w:fill="auto"/>
          </w:tcPr>
          <w:p w14:paraId="310CD3F1" w14:textId="128477EA" w:rsidR="00C37655" w:rsidRPr="00C92735" w:rsidRDefault="00C37655" w:rsidP="00C37655">
            <w:pPr>
              <w:rPr>
                <w:sz w:val="22"/>
                <w:szCs w:val="22"/>
              </w:rPr>
            </w:pPr>
            <w:r w:rsidRPr="00C92735">
              <w:rPr>
                <w:sz w:val="22"/>
                <w:szCs w:val="22"/>
              </w:rPr>
              <w:t>Company Name</w:t>
            </w:r>
          </w:p>
        </w:tc>
        <w:tc>
          <w:tcPr>
            <w:tcW w:w="8044" w:type="dxa"/>
            <w:tcBorders>
              <w:bottom w:val="single" w:sz="4" w:space="0" w:color="auto"/>
            </w:tcBorders>
            <w:shd w:val="clear" w:color="auto" w:fill="auto"/>
            <w:noWrap/>
          </w:tcPr>
          <w:p w14:paraId="542B8B6F" w14:textId="7EF91103" w:rsidR="00C37655" w:rsidRPr="00C92735" w:rsidRDefault="00C37655" w:rsidP="00C37655">
            <w:pPr>
              <w:rPr>
                <w:sz w:val="22"/>
                <w:szCs w:val="22"/>
              </w:rPr>
            </w:pPr>
            <w:r w:rsidRPr="00C92735">
              <w:rPr>
                <w:sz w:val="22"/>
                <w:szCs w:val="22"/>
              </w:rPr>
              <w:fldChar w:fldCharType="begin">
                <w:ffData>
                  <w:name w:val="Text7"/>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p>
        </w:tc>
        <w:tc>
          <w:tcPr>
            <w:tcW w:w="236" w:type="dxa"/>
            <w:shd w:val="clear" w:color="auto" w:fill="auto"/>
          </w:tcPr>
          <w:p w14:paraId="2591031C" w14:textId="77777777" w:rsidR="00C37655" w:rsidRPr="00C92735" w:rsidRDefault="00C37655" w:rsidP="00C37655">
            <w:pPr>
              <w:rPr>
                <w:sz w:val="22"/>
                <w:szCs w:val="22"/>
              </w:rPr>
            </w:pPr>
          </w:p>
        </w:tc>
      </w:tr>
    </w:tbl>
    <w:p w14:paraId="19A166FC" w14:textId="490257EB" w:rsidR="0069172D" w:rsidRPr="00C92735" w:rsidRDefault="0069172D" w:rsidP="0069172D">
      <w:pPr>
        <w:rPr>
          <w:sz w:val="22"/>
          <w:szCs w:val="22"/>
        </w:rPr>
      </w:pPr>
    </w:p>
    <w:tbl>
      <w:tblPr>
        <w:tblW w:w="236" w:type="dxa"/>
        <w:tblLook w:val="01E0" w:firstRow="1" w:lastRow="1" w:firstColumn="1" w:lastColumn="1" w:noHBand="0" w:noVBand="0"/>
      </w:tblPr>
      <w:tblGrid>
        <w:gridCol w:w="236"/>
      </w:tblGrid>
      <w:tr w:rsidR="00C37655" w:rsidRPr="00C92735" w14:paraId="52197E3C" w14:textId="77777777" w:rsidTr="00C37655">
        <w:trPr>
          <w:trHeight w:val="333"/>
        </w:trPr>
        <w:tc>
          <w:tcPr>
            <w:tcW w:w="236" w:type="dxa"/>
            <w:shd w:val="clear" w:color="auto" w:fill="auto"/>
          </w:tcPr>
          <w:p w14:paraId="5750CEC7" w14:textId="77777777" w:rsidR="00C37655" w:rsidRPr="00C92735" w:rsidRDefault="00C37655" w:rsidP="00DC03B1">
            <w:pPr>
              <w:rPr>
                <w:sz w:val="22"/>
                <w:szCs w:val="22"/>
              </w:rPr>
            </w:pPr>
          </w:p>
        </w:tc>
      </w:tr>
    </w:tbl>
    <w:p w14:paraId="55629FEB" w14:textId="77777777" w:rsidR="0069172D" w:rsidRPr="00C92735" w:rsidRDefault="0069172D" w:rsidP="0069172D">
      <w:pPr>
        <w:rPr>
          <w:sz w:val="22"/>
          <w:szCs w:val="22"/>
        </w:rPr>
      </w:pPr>
    </w:p>
    <w:tbl>
      <w:tblPr>
        <w:tblpPr w:leftFromText="180" w:rightFromText="180" w:vertAnchor="text" w:horzAnchor="margin" w:tblpY="2"/>
        <w:tblW w:w="10008" w:type="dxa"/>
        <w:tblBorders>
          <w:bottom w:val="single" w:sz="4" w:space="0" w:color="auto"/>
          <w:insideV w:val="single" w:sz="4" w:space="0" w:color="auto"/>
        </w:tblBorders>
        <w:tblLook w:val="01E0" w:firstRow="1" w:lastRow="1" w:firstColumn="1" w:lastColumn="1" w:noHBand="0" w:noVBand="0"/>
      </w:tblPr>
      <w:tblGrid>
        <w:gridCol w:w="1098"/>
        <w:gridCol w:w="2160"/>
        <w:gridCol w:w="6514"/>
        <w:gridCol w:w="236"/>
      </w:tblGrid>
      <w:tr w:rsidR="00C37655" w:rsidRPr="00C92735" w14:paraId="13B5EC8B" w14:textId="77777777" w:rsidTr="00C37655">
        <w:tc>
          <w:tcPr>
            <w:tcW w:w="1098" w:type="dxa"/>
            <w:tcBorders>
              <w:bottom w:val="nil"/>
              <w:right w:val="nil"/>
            </w:tcBorders>
            <w:shd w:val="clear" w:color="auto" w:fill="auto"/>
          </w:tcPr>
          <w:p w14:paraId="439DEB83" w14:textId="73624E00" w:rsidR="007102AF" w:rsidRPr="00C92735" w:rsidRDefault="007102AF" w:rsidP="00C37655">
            <w:pPr>
              <w:rPr>
                <w:sz w:val="22"/>
                <w:szCs w:val="22"/>
              </w:rPr>
            </w:pPr>
            <w:r w:rsidRPr="00C92735">
              <w:rPr>
                <w:sz w:val="22"/>
                <w:szCs w:val="22"/>
              </w:rPr>
              <w:t>Address</w:t>
            </w:r>
          </w:p>
        </w:tc>
        <w:bookmarkStart w:id="0" w:name="Text10"/>
        <w:tc>
          <w:tcPr>
            <w:tcW w:w="2160" w:type="dxa"/>
            <w:tcBorders>
              <w:left w:val="nil"/>
              <w:bottom w:val="single" w:sz="4" w:space="0" w:color="auto"/>
              <w:right w:val="nil"/>
            </w:tcBorders>
            <w:shd w:val="clear" w:color="auto" w:fill="auto"/>
          </w:tcPr>
          <w:p w14:paraId="1C60E512" w14:textId="77777777" w:rsidR="007102AF" w:rsidRPr="00C92735" w:rsidRDefault="007102AF" w:rsidP="00C37655">
            <w:pPr>
              <w:rPr>
                <w:sz w:val="22"/>
                <w:szCs w:val="22"/>
              </w:rPr>
            </w:pPr>
            <w:r w:rsidRPr="00C92735">
              <w:rPr>
                <w:sz w:val="22"/>
                <w:szCs w:val="22"/>
              </w:rPr>
              <w:fldChar w:fldCharType="begin">
                <w:ffData>
                  <w:name w:val="Text10"/>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0"/>
          </w:p>
        </w:tc>
        <w:tc>
          <w:tcPr>
            <w:tcW w:w="6514" w:type="dxa"/>
            <w:tcBorders>
              <w:left w:val="nil"/>
              <w:bottom w:val="single" w:sz="4" w:space="0" w:color="auto"/>
              <w:right w:val="nil"/>
            </w:tcBorders>
            <w:shd w:val="clear" w:color="auto" w:fill="auto"/>
            <w:noWrap/>
          </w:tcPr>
          <w:p w14:paraId="4C40AD45" w14:textId="77777777" w:rsidR="007102AF" w:rsidRPr="00C92735" w:rsidRDefault="007102AF" w:rsidP="00C37655">
            <w:pPr>
              <w:rPr>
                <w:sz w:val="22"/>
                <w:szCs w:val="22"/>
              </w:rPr>
            </w:pPr>
          </w:p>
        </w:tc>
        <w:tc>
          <w:tcPr>
            <w:tcW w:w="236" w:type="dxa"/>
            <w:tcBorders>
              <w:left w:val="nil"/>
            </w:tcBorders>
            <w:shd w:val="clear" w:color="auto" w:fill="auto"/>
          </w:tcPr>
          <w:p w14:paraId="6843FFB7" w14:textId="77777777" w:rsidR="007102AF" w:rsidRPr="00C92735" w:rsidRDefault="007102AF" w:rsidP="007102AF">
            <w:pPr>
              <w:rPr>
                <w:sz w:val="22"/>
                <w:szCs w:val="22"/>
              </w:rPr>
            </w:pPr>
          </w:p>
        </w:tc>
      </w:tr>
    </w:tbl>
    <w:p w14:paraId="45405AE6" w14:textId="77777777" w:rsidR="0069172D" w:rsidRPr="00C92735" w:rsidRDefault="0069172D" w:rsidP="0069172D">
      <w:pPr>
        <w:rPr>
          <w:sz w:val="22"/>
          <w:szCs w:val="22"/>
        </w:rPr>
      </w:pPr>
    </w:p>
    <w:p w14:paraId="50EC118E" w14:textId="77777777" w:rsidR="00863C8E" w:rsidRPr="00C92735" w:rsidRDefault="00863C8E" w:rsidP="0069172D">
      <w:pPr>
        <w:rPr>
          <w:sz w:val="22"/>
          <w:szCs w:val="22"/>
        </w:rPr>
      </w:pPr>
    </w:p>
    <w:tbl>
      <w:tblPr>
        <w:tblpPr w:leftFromText="180" w:rightFromText="180" w:vertAnchor="text" w:horzAnchor="margin" w:tblpY="-77"/>
        <w:tblW w:w="10008" w:type="dxa"/>
        <w:tblLook w:val="01E0" w:firstRow="1" w:lastRow="1" w:firstColumn="1" w:lastColumn="1" w:noHBand="0" w:noVBand="0"/>
      </w:tblPr>
      <w:tblGrid>
        <w:gridCol w:w="642"/>
        <w:gridCol w:w="2198"/>
        <w:gridCol w:w="236"/>
        <w:gridCol w:w="833"/>
        <w:gridCol w:w="879"/>
        <w:gridCol w:w="3510"/>
        <w:gridCol w:w="1474"/>
        <w:gridCol w:w="236"/>
      </w:tblGrid>
      <w:tr w:rsidR="007102AF" w:rsidRPr="00C92735" w14:paraId="7C74B70E" w14:textId="77777777" w:rsidTr="00C37655">
        <w:tc>
          <w:tcPr>
            <w:tcW w:w="642" w:type="dxa"/>
            <w:shd w:val="clear" w:color="auto" w:fill="auto"/>
          </w:tcPr>
          <w:p w14:paraId="0B6A52ED" w14:textId="77777777" w:rsidR="007102AF" w:rsidRPr="00C92735" w:rsidRDefault="007102AF" w:rsidP="00C37655">
            <w:pPr>
              <w:rPr>
                <w:sz w:val="22"/>
                <w:szCs w:val="22"/>
              </w:rPr>
            </w:pPr>
            <w:r w:rsidRPr="00C92735">
              <w:rPr>
                <w:sz w:val="22"/>
                <w:szCs w:val="22"/>
              </w:rPr>
              <w:t>City</w:t>
            </w:r>
          </w:p>
        </w:tc>
        <w:tc>
          <w:tcPr>
            <w:tcW w:w="2198" w:type="dxa"/>
            <w:tcBorders>
              <w:bottom w:val="single" w:sz="4" w:space="0" w:color="auto"/>
            </w:tcBorders>
            <w:shd w:val="clear" w:color="auto" w:fill="auto"/>
            <w:noWrap/>
          </w:tcPr>
          <w:p w14:paraId="08FBF583" w14:textId="77777777" w:rsidR="007102AF" w:rsidRPr="00C92735" w:rsidRDefault="007102AF" w:rsidP="00C37655">
            <w:pPr>
              <w:rPr>
                <w:sz w:val="22"/>
                <w:szCs w:val="22"/>
              </w:rPr>
            </w:pPr>
            <w:r w:rsidRPr="00C92735">
              <w:rPr>
                <w:sz w:val="22"/>
                <w:szCs w:val="22"/>
              </w:rPr>
              <w:fldChar w:fldCharType="begin">
                <w:ffData>
                  <w:name w:val="Text11"/>
                  <w:enabled/>
                  <w:calcOnExit w:val="0"/>
                  <w:textInput/>
                </w:ffData>
              </w:fldChar>
            </w:r>
            <w:bookmarkStart w:id="1" w:name="Text11"/>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1"/>
          </w:p>
        </w:tc>
        <w:tc>
          <w:tcPr>
            <w:tcW w:w="236" w:type="dxa"/>
            <w:shd w:val="clear" w:color="auto" w:fill="auto"/>
          </w:tcPr>
          <w:p w14:paraId="45066AE5" w14:textId="77777777" w:rsidR="007102AF" w:rsidRPr="00C92735" w:rsidRDefault="007102AF" w:rsidP="00C37655">
            <w:pPr>
              <w:rPr>
                <w:sz w:val="22"/>
                <w:szCs w:val="22"/>
              </w:rPr>
            </w:pPr>
          </w:p>
        </w:tc>
        <w:tc>
          <w:tcPr>
            <w:tcW w:w="833" w:type="dxa"/>
            <w:shd w:val="clear" w:color="auto" w:fill="auto"/>
          </w:tcPr>
          <w:p w14:paraId="223FB7E6" w14:textId="77777777" w:rsidR="007102AF" w:rsidRPr="00C92735" w:rsidRDefault="007102AF" w:rsidP="00C37655">
            <w:pPr>
              <w:rPr>
                <w:sz w:val="22"/>
                <w:szCs w:val="22"/>
              </w:rPr>
            </w:pPr>
            <w:r w:rsidRPr="00C92735">
              <w:rPr>
                <w:sz w:val="22"/>
                <w:szCs w:val="22"/>
              </w:rPr>
              <w:t>State</w:t>
            </w:r>
          </w:p>
        </w:tc>
        <w:tc>
          <w:tcPr>
            <w:tcW w:w="879" w:type="dxa"/>
            <w:tcBorders>
              <w:bottom w:val="single" w:sz="4" w:space="0" w:color="auto"/>
            </w:tcBorders>
            <w:shd w:val="clear" w:color="auto" w:fill="auto"/>
            <w:noWrap/>
          </w:tcPr>
          <w:p w14:paraId="017EAAD4" w14:textId="77777777" w:rsidR="007102AF" w:rsidRPr="00C92735" w:rsidRDefault="007102AF" w:rsidP="00C37655">
            <w:pPr>
              <w:rPr>
                <w:sz w:val="22"/>
                <w:szCs w:val="22"/>
              </w:rPr>
            </w:pPr>
            <w:r w:rsidRPr="00C92735">
              <w:rPr>
                <w:sz w:val="22"/>
                <w:szCs w:val="22"/>
              </w:rPr>
              <w:fldChar w:fldCharType="begin">
                <w:ffData>
                  <w:name w:val="Text1"/>
                  <w:enabled/>
                  <w:calcOnExit w:val="0"/>
                  <w:textInput/>
                </w:ffData>
              </w:fldChar>
            </w:r>
            <w:bookmarkStart w:id="2" w:name="Text1"/>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2"/>
          </w:p>
        </w:tc>
        <w:tc>
          <w:tcPr>
            <w:tcW w:w="3510" w:type="dxa"/>
            <w:shd w:val="clear" w:color="auto" w:fill="auto"/>
          </w:tcPr>
          <w:p w14:paraId="736C4A4C" w14:textId="77777777" w:rsidR="007102AF" w:rsidRPr="00C92735" w:rsidRDefault="007102AF" w:rsidP="00C37655">
            <w:pPr>
              <w:rPr>
                <w:sz w:val="22"/>
                <w:szCs w:val="22"/>
              </w:rPr>
            </w:pPr>
            <w:r w:rsidRPr="00C92735">
              <w:rPr>
                <w:sz w:val="22"/>
                <w:szCs w:val="22"/>
              </w:rPr>
              <w:t>Zip Code (include 4 digit add on)</w:t>
            </w:r>
          </w:p>
        </w:tc>
        <w:tc>
          <w:tcPr>
            <w:tcW w:w="1474" w:type="dxa"/>
            <w:tcBorders>
              <w:bottom w:val="single" w:sz="4" w:space="0" w:color="auto"/>
            </w:tcBorders>
            <w:shd w:val="clear" w:color="auto" w:fill="auto"/>
            <w:noWrap/>
          </w:tcPr>
          <w:p w14:paraId="1C6B4A29" w14:textId="77777777" w:rsidR="007102AF" w:rsidRPr="00C92735" w:rsidRDefault="007102AF" w:rsidP="00C37655">
            <w:pPr>
              <w:rPr>
                <w:sz w:val="22"/>
                <w:szCs w:val="22"/>
              </w:rPr>
            </w:pPr>
            <w:r w:rsidRPr="00C92735">
              <w:rPr>
                <w:sz w:val="22"/>
                <w:szCs w:val="22"/>
              </w:rPr>
              <w:fldChar w:fldCharType="begin">
                <w:ffData>
                  <w:name w:val="Text12"/>
                  <w:enabled/>
                  <w:calcOnExit w:val="0"/>
                  <w:textInput/>
                </w:ffData>
              </w:fldChar>
            </w:r>
            <w:bookmarkStart w:id="3" w:name="Text12"/>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3"/>
          </w:p>
        </w:tc>
        <w:tc>
          <w:tcPr>
            <w:tcW w:w="236" w:type="dxa"/>
            <w:shd w:val="clear" w:color="auto" w:fill="auto"/>
          </w:tcPr>
          <w:p w14:paraId="5B08D232" w14:textId="77777777" w:rsidR="007102AF" w:rsidRPr="00C92735" w:rsidRDefault="007102AF" w:rsidP="00C37655">
            <w:pPr>
              <w:rPr>
                <w:sz w:val="22"/>
                <w:szCs w:val="22"/>
              </w:rPr>
            </w:pPr>
          </w:p>
        </w:tc>
      </w:tr>
    </w:tbl>
    <w:p w14:paraId="249F8DB2" w14:textId="77777777" w:rsidR="007205C9" w:rsidRPr="00C92735" w:rsidRDefault="007205C9" w:rsidP="0069172D">
      <w:pPr>
        <w:rPr>
          <w:sz w:val="22"/>
          <w:szCs w:val="22"/>
        </w:rPr>
      </w:pPr>
    </w:p>
    <w:tbl>
      <w:tblPr>
        <w:tblpPr w:leftFromText="180" w:rightFromText="180" w:vertAnchor="text" w:horzAnchor="margin" w:tblpY="90"/>
        <w:tblW w:w="10008" w:type="dxa"/>
        <w:tblLook w:val="01E0" w:firstRow="1" w:lastRow="1" w:firstColumn="1" w:lastColumn="1" w:noHBand="0" w:noVBand="0"/>
      </w:tblPr>
      <w:tblGrid>
        <w:gridCol w:w="7938"/>
        <w:gridCol w:w="1834"/>
        <w:gridCol w:w="236"/>
      </w:tblGrid>
      <w:tr w:rsidR="00134C89" w:rsidRPr="00C92735" w14:paraId="467B7C66" w14:textId="77777777" w:rsidTr="0083462A">
        <w:trPr>
          <w:trHeight w:val="540"/>
        </w:trPr>
        <w:tc>
          <w:tcPr>
            <w:tcW w:w="7938" w:type="dxa"/>
            <w:shd w:val="clear" w:color="auto" w:fill="auto"/>
          </w:tcPr>
          <w:p w14:paraId="2EB91A4C" w14:textId="4C6E3048" w:rsidR="0083462A" w:rsidRDefault="00134C89" w:rsidP="0083462A">
            <w:r w:rsidRPr="00C92735">
              <w:rPr>
                <w:sz w:val="22"/>
                <w:szCs w:val="22"/>
              </w:rPr>
              <w:t xml:space="preserve">PeopleSoft Vendor ID Number </w:t>
            </w:r>
            <w:r w:rsidR="0083462A">
              <w:rPr>
                <w:sz w:val="22"/>
                <w:szCs w:val="22"/>
              </w:rPr>
              <w:t xml:space="preserve">or indicate &amp; attach a completed Vendor Payee form available at: </w:t>
            </w:r>
            <w:hyperlink r:id="rId11" w:history="1">
              <w:r w:rsidR="00A6665A" w:rsidRPr="00B5169F">
                <w:rPr>
                  <w:rStyle w:val="Hyperlink"/>
                </w:rPr>
                <w:t>https://omes.ok.gov/services/accounting-reporting/car-forms</w:t>
              </w:r>
            </w:hyperlink>
          </w:p>
          <w:p w14:paraId="15886CD9" w14:textId="23215161" w:rsidR="00134C89" w:rsidRPr="00C92735" w:rsidRDefault="0083462A" w:rsidP="0083462A">
            <w:pPr>
              <w:rPr>
                <w:sz w:val="22"/>
                <w:szCs w:val="22"/>
              </w:rPr>
            </w:pPr>
            <w:r>
              <w:rPr>
                <w:sz w:val="22"/>
                <w:szCs w:val="22"/>
              </w:rPr>
              <w:t xml:space="preserve"> </w:t>
            </w:r>
          </w:p>
        </w:tc>
        <w:tc>
          <w:tcPr>
            <w:tcW w:w="1834" w:type="dxa"/>
            <w:tcBorders>
              <w:bottom w:val="single" w:sz="4" w:space="0" w:color="auto"/>
            </w:tcBorders>
            <w:shd w:val="clear" w:color="auto" w:fill="auto"/>
            <w:noWrap/>
          </w:tcPr>
          <w:p w14:paraId="2DC46D1E" w14:textId="77777777" w:rsidR="00134C89" w:rsidRPr="00C92735" w:rsidRDefault="00134C89" w:rsidP="007102AF">
            <w:pPr>
              <w:rPr>
                <w:sz w:val="22"/>
                <w:szCs w:val="22"/>
              </w:rPr>
            </w:pPr>
            <w:r w:rsidRPr="00C92735">
              <w:rPr>
                <w:sz w:val="22"/>
                <w:szCs w:val="22"/>
              </w:rPr>
              <w:fldChar w:fldCharType="begin">
                <w:ffData>
                  <w:name w:val="Text8"/>
                  <w:enabled/>
                  <w:calcOnExit w:val="0"/>
                  <w:textInput/>
                </w:ffData>
              </w:fldChar>
            </w:r>
            <w:bookmarkStart w:id="4" w:name="Text8"/>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bookmarkEnd w:id="4"/>
          </w:p>
        </w:tc>
        <w:tc>
          <w:tcPr>
            <w:tcW w:w="236" w:type="dxa"/>
            <w:shd w:val="clear" w:color="auto" w:fill="auto"/>
          </w:tcPr>
          <w:p w14:paraId="639AD8C9" w14:textId="77777777" w:rsidR="00134C89" w:rsidRPr="00C92735" w:rsidRDefault="00134C89" w:rsidP="007102AF">
            <w:pPr>
              <w:rPr>
                <w:sz w:val="22"/>
                <w:szCs w:val="22"/>
              </w:rPr>
            </w:pPr>
          </w:p>
        </w:tc>
      </w:tr>
    </w:tbl>
    <w:p w14:paraId="0A6025AE" w14:textId="77777777" w:rsidR="007102AF" w:rsidRPr="00C92735" w:rsidRDefault="007102AF" w:rsidP="0069172D">
      <w:pPr>
        <w:rPr>
          <w:sz w:val="22"/>
          <w:szCs w:val="22"/>
        </w:rPr>
      </w:pPr>
    </w:p>
    <w:p w14:paraId="259248C6" w14:textId="77777777" w:rsidR="007102AF" w:rsidRPr="00C92735" w:rsidRDefault="007102AF" w:rsidP="0069172D">
      <w:pPr>
        <w:rPr>
          <w:sz w:val="22"/>
          <w:szCs w:val="22"/>
        </w:rPr>
      </w:pPr>
    </w:p>
    <w:tbl>
      <w:tblPr>
        <w:tblpPr w:leftFromText="180" w:rightFromText="180" w:vertAnchor="text" w:horzAnchor="margin" w:tblpY="34"/>
        <w:tblW w:w="10008" w:type="dxa"/>
        <w:tblLook w:val="01E0" w:firstRow="1" w:lastRow="1" w:firstColumn="1" w:lastColumn="1" w:noHBand="0" w:noVBand="0"/>
      </w:tblPr>
      <w:tblGrid>
        <w:gridCol w:w="3528"/>
        <w:gridCol w:w="6244"/>
        <w:gridCol w:w="236"/>
      </w:tblGrid>
      <w:tr w:rsidR="007102AF" w:rsidRPr="00C92735" w14:paraId="565E4576" w14:textId="77777777" w:rsidTr="007102AF">
        <w:tc>
          <w:tcPr>
            <w:tcW w:w="3528" w:type="dxa"/>
            <w:shd w:val="clear" w:color="auto" w:fill="auto"/>
          </w:tcPr>
          <w:p w14:paraId="77FE8F1F" w14:textId="77777777" w:rsidR="007102AF" w:rsidRPr="00C92735" w:rsidRDefault="007102AF" w:rsidP="007102AF">
            <w:pPr>
              <w:rPr>
                <w:sz w:val="22"/>
                <w:szCs w:val="22"/>
              </w:rPr>
            </w:pPr>
            <w:r w:rsidRPr="00C92735">
              <w:rPr>
                <w:sz w:val="22"/>
                <w:szCs w:val="22"/>
              </w:rPr>
              <w:t>Contact Person and Title</w:t>
            </w:r>
          </w:p>
        </w:tc>
        <w:tc>
          <w:tcPr>
            <w:tcW w:w="6244" w:type="dxa"/>
            <w:tcBorders>
              <w:bottom w:val="single" w:sz="4" w:space="0" w:color="auto"/>
            </w:tcBorders>
            <w:shd w:val="clear" w:color="auto" w:fill="auto"/>
            <w:noWrap/>
          </w:tcPr>
          <w:p w14:paraId="7BC58521" w14:textId="77777777" w:rsidR="007102AF" w:rsidRPr="00C92735" w:rsidRDefault="007102AF" w:rsidP="007102AF">
            <w:pPr>
              <w:rPr>
                <w:sz w:val="22"/>
                <w:szCs w:val="22"/>
              </w:rPr>
            </w:pPr>
            <w:r w:rsidRPr="00C92735">
              <w:rPr>
                <w:sz w:val="22"/>
                <w:szCs w:val="22"/>
              </w:rPr>
              <w:fldChar w:fldCharType="begin">
                <w:ffData>
                  <w:name w:val="Text13"/>
                  <w:enabled/>
                  <w:calcOnExit w:val="0"/>
                  <w:textInput/>
                </w:ffData>
              </w:fldChar>
            </w:r>
            <w:bookmarkStart w:id="5" w:name="Text13"/>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bookmarkEnd w:id="5"/>
          </w:p>
        </w:tc>
        <w:tc>
          <w:tcPr>
            <w:tcW w:w="236" w:type="dxa"/>
            <w:shd w:val="clear" w:color="auto" w:fill="auto"/>
          </w:tcPr>
          <w:p w14:paraId="63914057" w14:textId="77777777" w:rsidR="007102AF" w:rsidRPr="00C92735" w:rsidRDefault="007102AF" w:rsidP="007102AF">
            <w:pPr>
              <w:rPr>
                <w:sz w:val="22"/>
                <w:szCs w:val="22"/>
              </w:rPr>
            </w:pPr>
          </w:p>
        </w:tc>
      </w:tr>
    </w:tbl>
    <w:p w14:paraId="799BA35E" w14:textId="77777777" w:rsidR="007205C9" w:rsidRPr="00C92735" w:rsidRDefault="007205C9" w:rsidP="0069172D">
      <w:pPr>
        <w:rPr>
          <w:sz w:val="22"/>
          <w:szCs w:val="22"/>
        </w:rPr>
      </w:pPr>
    </w:p>
    <w:p w14:paraId="62D755BE" w14:textId="77777777" w:rsidR="007102AF" w:rsidRPr="00C92735" w:rsidRDefault="007102AF" w:rsidP="0069172D">
      <w:pPr>
        <w:rPr>
          <w:sz w:val="22"/>
          <w:szCs w:val="22"/>
        </w:rPr>
      </w:pPr>
    </w:p>
    <w:tbl>
      <w:tblPr>
        <w:tblpPr w:leftFromText="180" w:rightFromText="180" w:vertAnchor="text" w:horzAnchor="margin" w:tblpY="-7"/>
        <w:tblW w:w="10008" w:type="dxa"/>
        <w:tblLook w:val="01E0" w:firstRow="1" w:lastRow="1" w:firstColumn="1" w:lastColumn="1" w:noHBand="0" w:noVBand="0"/>
      </w:tblPr>
      <w:tblGrid>
        <w:gridCol w:w="3078"/>
        <w:gridCol w:w="6694"/>
        <w:gridCol w:w="236"/>
      </w:tblGrid>
      <w:tr w:rsidR="00134C89" w:rsidRPr="00C92735" w14:paraId="4F68B354" w14:textId="77777777" w:rsidTr="000869CA">
        <w:tc>
          <w:tcPr>
            <w:tcW w:w="3078" w:type="dxa"/>
            <w:shd w:val="clear" w:color="auto" w:fill="auto"/>
          </w:tcPr>
          <w:p w14:paraId="7A0138F4" w14:textId="3EA8B3EE" w:rsidR="00134C89" w:rsidRPr="00C92735" w:rsidRDefault="00ED3029" w:rsidP="00C37655">
            <w:pPr>
              <w:rPr>
                <w:sz w:val="22"/>
                <w:szCs w:val="22"/>
              </w:rPr>
            </w:pPr>
            <w:r>
              <w:rPr>
                <w:sz w:val="22"/>
                <w:szCs w:val="22"/>
              </w:rPr>
              <w:t>Email Address</w:t>
            </w:r>
          </w:p>
        </w:tc>
        <w:tc>
          <w:tcPr>
            <w:tcW w:w="6694" w:type="dxa"/>
            <w:tcBorders>
              <w:bottom w:val="single" w:sz="4" w:space="0" w:color="auto"/>
            </w:tcBorders>
            <w:shd w:val="clear" w:color="auto" w:fill="auto"/>
            <w:noWrap/>
          </w:tcPr>
          <w:p w14:paraId="1C06C638" w14:textId="443FF626" w:rsidR="00134C89" w:rsidRPr="00C92735" w:rsidRDefault="00134C89" w:rsidP="00C37655">
            <w:pPr>
              <w:rPr>
                <w:sz w:val="22"/>
                <w:szCs w:val="22"/>
              </w:rPr>
            </w:pPr>
            <w:r w:rsidRPr="00C92735">
              <w:rPr>
                <w:sz w:val="22"/>
                <w:szCs w:val="22"/>
              </w:rPr>
              <w:fldChar w:fldCharType="begin">
                <w:ffData>
                  <w:name w:val="Text2"/>
                  <w:enabled/>
                  <w:calcOnExit w:val="0"/>
                  <w:textInput/>
                </w:ffData>
              </w:fldChar>
            </w:r>
            <w:bookmarkStart w:id="6" w:name="Text2"/>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6"/>
          </w:p>
        </w:tc>
        <w:tc>
          <w:tcPr>
            <w:tcW w:w="236" w:type="dxa"/>
            <w:shd w:val="clear" w:color="auto" w:fill="auto"/>
          </w:tcPr>
          <w:p w14:paraId="4AEF0A3D" w14:textId="77777777" w:rsidR="00134C89" w:rsidRPr="00C92735" w:rsidRDefault="00134C89" w:rsidP="00C37655">
            <w:pPr>
              <w:rPr>
                <w:sz w:val="22"/>
                <w:szCs w:val="22"/>
              </w:rPr>
            </w:pPr>
          </w:p>
        </w:tc>
      </w:tr>
    </w:tbl>
    <w:p w14:paraId="7EB4904D" w14:textId="77777777" w:rsidR="007102AF" w:rsidRPr="00C92735" w:rsidRDefault="007102AF" w:rsidP="0069172D">
      <w:pPr>
        <w:rPr>
          <w:sz w:val="22"/>
          <w:szCs w:val="22"/>
        </w:rPr>
      </w:pPr>
    </w:p>
    <w:p w14:paraId="7010E4AA" w14:textId="77777777" w:rsidR="007102AF" w:rsidRPr="00C92735" w:rsidRDefault="007102AF" w:rsidP="0069172D">
      <w:pPr>
        <w:rPr>
          <w:sz w:val="22"/>
          <w:szCs w:val="22"/>
        </w:rPr>
      </w:pPr>
    </w:p>
    <w:tbl>
      <w:tblPr>
        <w:tblpPr w:leftFromText="180" w:rightFromText="180" w:vertAnchor="text" w:horzAnchor="margin" w:tblpY="-18"/>
        <w:tblW w:w="10008" w:type="dxa"/>
        <w:tblLook w:val="01E0" w:firstRow="1" w:lastRow="1" w:firstColumn="1" w:lastColumn="1" w:noHBand="0" w:noVBand="0"/>
      </w:tblPr>
      <w:tblGrid>
        <w:gridCol w:w="1728"/>
        <w:gridCol w:w="3060"/>
        <w:gridCol w:w="236"/>
        <w:gridCol w:w="1924"/>
        <w:gridCol w:w="2824"/>
        <w:gridCol w:w="236"/>
      </w:tblGrid>
      <w:tr w:rsidR="007102AF" w:rsidRPr="00C92735" w14:paraId="5A338A64" w14:textId="77777777" w:rsidTr="00C37655">
        <w:tc>
          <w:tcPr>
            <w:tcW w:w="1728" w:type="dxa"/>
            <w:shd w:val="clear" w:color="auto" w:fill="auto"/>
          </w:tcPr>
          <w:p w14:paraId="53212FFD" w14:textId="2400D480" w:rsidR="007102AF" w:rsidRPr="00C92735" w:rsidRDefault="00ED3029" w:rsidP="00C37655">
            <w:pPr>
              <w:rPr>
                <w:sz w:val="22"/>
                <w:szCs w:val="22"/>
              </w:rPr>
            </w:pPr>
            <w:r>
              <w:rPr>
                <w:sz w:val="22"/>
                <w:szCs w:val="22"/>
              </w:rPr>
              <w:t>Phone Number</w:t>
            </w:r>
          </w:p>
        </w:tc>
        <w:tc>
          <w:tcPr>
            <w:tcW w:w="3060" w:type="dxa"/>
            <w:tcBorders>
              <w:bottom w:val="single" w:sz="4" w:space="0" w:color="auto"/>
            </w:tcBorders>
            <w:shd w:val="clear" w:color="auto" w:fill="auto"/>
            <w:noWrap/>
          </w:tcPr>
          <w:p w14:paraId="3B3ADBD8" w14:textId="77777777" w:rsidR="007102AF" w:rsidRPr="00C92735" w:rsidRDefault="007102AF" w:rsidP="00C37655">
            <w:pPr>
              <w:rPr>
                <w:sz w:val="22"/>
                <w:szCs w:val="22"/>
              </w:rPr>
            </w:pPr>
            <w:r w:rsidRPr="00C92735">
              <w:rPr>
                <w:sz w:val="22"/>
                <w:szCs w:val="22"/>
              </w:rPr>
              <w:fldChar w:fldCharType="begin">
                <w:ffData>
                  <w:name w:val="Text4"/>
                  <w:enabled/>
                  <w:calcOnExit w:val="0"/>
                  <w:textInput/>
                </w:ffData>
              </w:fldChar>
            </w:r>
            <w:bookmarkStart w:id="7" w:name="Text4"/>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7"/>
          </w:p>
        </w:tc>
        <w:tc>
          <w:tcPr>
            <w:tcW w:w="236" w:type="dxa"/>
            <w:shd w:val="clear" w:color="auto" w:fill="auto"/>
          </w:tcPr>
          <w:p w14:paraId="5C10CCA0" w14:textId="77777777" w:rsidR="007102AF" w:rsidRPr="00C92735" w:rsidRDefault="007102AF" w:rsidP="00C37655">
            <w:pPr>
              <w:rPr>
                <w:sz w:val="22"/>
                <w:szCs w:val="22"/>
              </w:rPr>
            </w:pPr>
          </w:p>
        </w:tc>
        <w:tc>
          <w:tcPr>
            <w:tcW w:w="1924" w:type="dxa"/>
            <w:shd w:val="clear" w:color="auto" w:fill="auto"/>
          </w:tcPr>
          <w:p w14:paraId="0B870A31" w14:textId="77777777" w:rsidR="007102AF" w:rsidRPr="00C92735" w:rsidRDefault="007102AF" w:rsidP="00C37655">
            <w:pPr>
              <w:rPr>
                <w:sz w:val="22"/>
                <w:szCs w:val="22"/>
              </w:rPr>
            </w:pPr>
            <w:r w:rsidRPr="00C92735">
              <w:rPr>
                <w:sz w:val="22"/>
                <w:szCs w:val="22"/>
              </w:rPr>
              <w:t>Website Address</w:t>
            </w:r>
          </w:p>
        </w:tc>
        <w:tc>
          <w:tcPr>
            <w:tcW w:w="2824" w:type="dxa"/>
            <w:tcBorders>
              <w:bottom w:val="single" w:sz="4" w:space="0" w:color="auto"/>
            </w:tcBorders>
            <w:shd w:val="clear" w:color="auto" w:fill="auto"/>
            <w:noWrap/>
          </w:tcPr>
          <w:p w14:paraId="569EBB23" w14:textId="77777777" w:rsidR="007102AF" w:rsidRPr="00C92735" w:rsidRDefault="007102AF" w:rsidP="00C37655">
            <w:pPr>
              <w:rPr>
                <w:sz w:val="22"/>
                <w:szCs w:val="22"/>
              </w:rPr>
            </w:pPr>
            <w:r w:rsidRPr="00C92735">
              <w:rPr>
                <w:sz w:val="22"/>
                <w:szCs w:val="22"/>
              </w:rPr>
              <w:fldChar w:fldCharType="begin">
                <w:ffData>
                  <w:name w:val="Text5"/>
                  <w:enabled/>
                  <w:calcOnExit w:val="0"/>
                  <w:textInput/>
                </w:ffData>
              </w:fldChar>
            </w:r>
            <w:bookmarkStart w:id="8" w:name="Text5"/>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8"/>
          </w:p>
        </w:tc>
        <w:tc>
          <w:tcPr>
            <w:tcW w:w="236" w:type="dxa"/>
            <w:shd w:val="clear" w:color="auto" w:fill="auto"/>
          </w:tcPr>
          <w:p w14:paraId="227E168B" w14:textId="77777777" w:rsidR="007102AF" w:rsidRPr="00C92735" w:rsidRDefault="007102AF" w:rsidP="00C37655">
            <w:pPr>
              <w:rPr>
                <w:sz w:val="22"/>
                <w:szCs w:val="22"/>
              </w:rPr>
            </w:pPr>
          </w:p>
        </w:tc>
      </w:tr>
    </w:tbl>
    <w:p w14:paraId="06510B81" w14:textId="77777777" w:rsidR="007102AF" w:rsidRPr="00C92735" w:rsidRDefault="007102AF" w:rsidP="0069172D">
      <w:pPr>
        <w:rPr>
          <w:sz w:val="22"/>
          <w:szCs w:val="22"/>
        </w:rPr>
      </w:pPr>
    </w:p>
    <w:p w14:paraId="3FA6B398" w14:textId="09C31EE3" w:rsidR="00D33934" w:rsidRDefault="00D33934" w:rsidP="00D33934">
      <w:pPr>
        <w:pStyle w:val="Heading2"/>
        <w:ind w:left="0" w:firstLine="0"/>
        <w:jc w:val="left"/>
      </w:pPr>
      <w:r>
        <w:t>CER</w:t>
      </w:r>
      <w:r w:rsidR="00504EFF">
        <w:t>TIFICATION REGARDING DEBARMENT AND COMPETITIVE BID</w:t>
      </w:r>
    </w:p>
    <w:p w14:paraId="79449FE3" w14:textId="3796E11E" w:rsidR="00D33934" w:rsidRPr="00177345" w:rsidRDefault="00D33934" w:rsidP="00134C89">
      <w:r>
        <w:t>Bidder and any subcontractor certify to the best of its knowledge and belief, that they and their principals or participants:</w:t>
      </w:r>
    </w:p>
    <w:p w14:paraId="58B6C737" w14:textId="77777777" w:rsidR="00D33934" w:rsidRPr="00177345" w:rsidRDefault="00D33934" w:rsidP="00D13B4A">
      <w:pPr>
        <w:pStyle w:val="ListParagraph"/>
        <w:numPr>
          <w:ilvl w:val="0"/>
          <w:numId w:val="8"/>
        </w:numPr>
        <w:rPr>
          <w:rFonts w:ascii="Times New Roman" w:hAnsi="Times New Roman"/>
          <w:sz w:val="24"/>
        </w:rPr>
      </w:pPr>
      <w:r>
        <w:rPr>
          <w:rFonts w:ascii="Times New Roman" w:hAnsi="Times New Roman"/>
          <w:sz w:val="24"/>
        </w:rPr>
        <w:t>Are</w:t>
      </w:r>
      <w:r w:rsidRPr="00177345">
        <w:rPr>
          <w:rFonts w:ascii="Times New Roman" w:hAnsi="Times New Roman"/>
          <w:sz w:val="24"/>
        </w:rPr>
        <w:t xml:space="preserve"> not presently debarred, suspended, proposed for debarment, declared ineligible, or voluntarily excluded by any Federal, State or local department or agency; </w:t>
      </w:r>
    </w:p>
    <w:p w14:paraId="77057DA4" w14:textId="77777777" w:rsidR="00D33934" w:rsidRPr="00177345" w:rsidRDefault="00D33934" w:rsidP="00D13B4A">
      <w:pPr>
        <w:pStyle w:val="ListParagraph"/>
        <w:numPr>
          <w:ilvl w:val="0"/>
          <w:numId w:val="8"/>
        </w:numPr>
        <w:rPr>
          <w:rFonts w:ascii="Times New Roman" w:hAnsi="Times New Roman"/>
          <w:sz w:val="24"/>
        </w:rPr>
      </w:pPr>
      <w:r>
        <w:rPr>
          <w:rFonts w:ascii="Times New Roman" w:hAnsi="Times New Roman"/>
          <w:sz w:val="24"/>
        </w:rPr>
        <w:t>Have</w:t>
      </w:r>
      <w:r w:rsidRPr="00177345">
        <w:rPr>
          <w:rFonts w:ascii="Times New Roman" w:hAnsi="Times New Roman"/>
          <w:sz w:val="24"/>
        </w:rPr>
        <w:t xml:space="preserve"> not within a three-year period preceding this proposal been convicted of or had a civil judgment rendered against them for commission of fraud or a criminal offense in connection with obtaining, attempting to obtain, or performing a public (Federal, State or local) contract; or for violation of Federal or State antitrust statutes or commission of embezzlement, theft, forgery, bribery, falsification or destruction of records, making false statements, or receiving stolen property;</w:t>
      </w:r>
    </w:p>
    <w:p w14:paraId="28B1F5AA" w14:textId="669ABDCC" w:rsidR="00D33934" w:rsidRPr="00177345" w:rsidRDefault="00D33934" w:rsidP="00D13B4A">
      <w:pPr>
        <w:pStyle w:val="ListParagraph"/>
        <w:numPr>
          <w:ilvl w:val="0"/>
          <w:numId w:val="8"/>
        </w:numPr>
        <w:rPr>
          <w:rFonts w:ascii="Times New Roman" w:hAnsi="Times New Roman"/>
          <w:sz w:val="24"/>
        </w:rPr>
      </w:pPr>
      <w:r>
        <w:rPr>
          <w:rFonts w:ascii="Times New Roman" w:hAnsi="Times New Roman"/>
          <w:sz w:val="24"/>
        </w:rPr>
        <w:t>Are</w:t>
      </w:r>
      <w:r w:rsidRPr="00177345">
        <w:rPr>
          <w:rFonts w:ascii="Times New Roman" w:hAnsi="Times New Roman"/>
          <w:sz w:val="24"/>
        </w:rPr>
        <w:t xml:space="preserve"> not presently indicted for or otherwise criminally or civilly charged by a governmental entity (Federal, State or local) with commission of any of the offenses enumerated in the previous paragra</w:t>
      </w:r>
      <w:r>
        <w:rPr>
          <w:rFonts w:ascii="Times New Roman" w:hAnsi="Times New Roman"/>
          <w:sz w:val="24"/>
        </w:rPr>
        <w:t>ph;</w:t>
      </w:r>
    </w:p>
    <w:p w14:paraId="40CABBC4" w14:textId="77777777" w:rsidR="00D33934" w:rsidRDefault="00D33934" w:rsidP="00D13B4A">
      <w:pPr>
        <w:pStyle w:val="ListParagraph"/>
        <w:numPr>
          <w:ilvl w:val="0"/>
          <w:numId w:val="8"/>
        </w:numPr>
        <w:rPr>
          <w:rFonts w:ascii="Times New Roman" w:hAnsi="Times New Roman"/>
          <w:sz w:val="24"/>
        </w:rPr>
      </w:pPr>
      <w:r>
        <w:rPr>
          <w:rFonts w:ascii="Times New Roman" w:hAnsi="Times New Roman"/>
          <w:sz w:val="24"/>
        </w:rPr>
        <w:t>Have</w:t>
      </w:r>
      <w:r w:rsidRPr="00177345">
        <w:rPr>
          <w:rFonts w:ascii="Times New Roman" w:hAnsi="Times New Roman"/>
          <w:sz w:val="24"/>
        </w:rPr>
        <w:t xml:space="preserve"> not within a three-year period preceding this application/proposal had one or more public (Federal, State or local) contracts </w:t>
      </w:r>
      <w:r>
        <w:rPr>
          <w:rFonts w:ascii="Times New Roman" w:hAnsi="Times New Roman"/>
          <w:sz w:val="24"/>
        </w:rPr>
        <w:t>terminated for cause or default;</w:t>
      </w:r>
    </w:p>
    <w:p w14:paraId="4652C56F" w14:textId="77777777" w:rsidR="00D33934" w:rsidRDefault="00D33934" w:rsidP="00D13B4A">
      <w:pPr>
        <w:pStyle w:val="ListParagraph"/>
        <w:numPr>
          <w:ilvl w:val="0"/>
          <w:numId w:val="8"/>
        </w:numPr>
        <w:rPr>
          <w:rFonts w:ascii="Times New Roman" w:hAnsi="Times New Roman"/>
          <w:sz w:val="24"/>
        </w:rPr>
      </w:pPr>
      <w:r w:rsidRPr="00D33934">
        <w:rPr>
          <w:rFonts w:ascii="Times New Roman" w:hAnsi="Times New Roman"/>
          <w:sz w:val="24"/>
        </w:rPr>
        <w:t>Are</w:t>
      </w:r>
      <w:r w:rsidRPr="00D33934">
        <w:rPr>
          <w:rFonts w:ascii="Times New Roman" w:hAnsi="Times New Roman"/>
          <w:b/>
          <w:sz w:val="24"/>
        </w:rPr>
        <w:t xml:space="preserve"> </w:t>
      </w:r>
      <w:r w:rsidR="00504AA4" w:rsidRPr="00D33934">
        <w:rPr>
          <w:rFonts w:ascii="Times New Roman" w:hAnsi="Times New Roman"/>
          <w:sz w:val="24"/>
        </w:rPr>
        <w:t>the duly authorized agent of the above named bidder submitting the competitive bid herewith,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said bid;</w:t>
      </w:r>
    </w:p>
    <w:p w14:paraId="1371CA1B" w14:textId="77777777" w:rsidR="00D33934" w:rsidRPr="00713797" w:rsidRDefault="00D33934" w:rsidP="00D13B4A">
      <w:pPr>
        <w:pStyle w:val="ListParagraph"/>
        <w:numPr>
          <w:ilvl w:val="0"/>
          <w:numId w:val="8"/>
        </w:numPr>
        <w:rPr>
          <w:rFonts w:ascii="Times New Roman" w:hAnsi="Times New Roman"/>
          <w:sz w:val="24"/>
        </w:rPr>
      </w:pPr>
      <w:r w:rsidRPr="00713797">
        <w:rPr>
          <w:rFonts w:ascii="Times New Roman" w:hAnsi="Times New Roman"/>
          <w:sz w:val="24"/>
        </w:rPr>
        <w:t>Are</w:t>
      </w:r>
      <w:r w:rsidR="00504AA4" w:rsidRPr="00713797">
        <w:rPr>
          <w:rFonts w:ascii="Times New Roman" w:hAnsi="Times New Roman"/>
          <w:sz w:val="24"/>
        </w:rPr>
        <w:t xml:space="preserve"> fully aware of the facts and circumstances surrounding the making of the bid to which this statement is attached and have been personally and directly involved in the proceedings leading to the submission of such bid; and</w:t>
      </w:r>
    </w:p>
    <w:p w14:paraId="4E9F47E4" w14:textId="77777777" w:rsidR="00D33934" w:rsidRPr="00713797" w:rsidRDefault="00504AA4" w:rsidP="00D13B4A">
      <w:pPr>
        <w:pStyle w:val="ListParagraph"/>
        <w:numPr>
          <w:ilvl w:val="0"/>
          <w:numId w:val="8"/>
        </w:numPr>
        <w:rPr>
          <w:rFonts w:ascii="Times New Roman" w:hAnsi="Times New Roman"/>
          <w:sz w:val="24"/>
        </w:rPr>
      </w:pPr>
      <w:r w:rsidRPr="00713797">
        <w:rPr>
          <w:rFonts w:ascii="Times New Roman" w:hAnsi="Times New Roman"/>
          <w:sz w:val="24"/>
        </w:rPr>
        <w:t>Neither the bidder nor anyone subject to the bidder's direction or control has been a party:</w:t>
      </w:r>
    </w:p>
    <w:p w14:paraId="717DD1B7" w14:textId="2F74E519" w:rsidR="00D33934" w:rsidRPr="00713797" w:rsidRDefault="00134C89" w:rsidP="00D13B4A">
      <w:pPr>
        <w:pStyle w:val="ListParagraph"/>
        <w:numPr>
          <w:ilvl w:val="1"/>
          <w:numId w:val="8"/>
        </w:numPr>
        <w:rPr>
          <w:rFonts w:ascii="Times New Roman" w:hAnsi="Times New Roman"/>
          <w:sz w:val="24"/>
        </w:rPr>
      </w:pPr>
      <w:r>
        <w:rPr>
          <w:rFonts w:ascii="Times New Roman" w:hAnsi="Times New Roman"/>
          <w:sz w:val="24"/>
        </w:rPr>
        <w:t>T</w:t>
      </w:r>
      <w:r w:rsidR="00504AA4" w:rsidRPr="00713797">
        <w:rPr>
          <w:rFonts w:ascii="Times New Roman" w:hAnsi="Times New Roman"/>
          <w:sz w:val="24"/>
        </w:rPr>
        <w:t>o any collusion among bidders in restraint of freedom of competition by agreement to bid at a fixed price or to refrain from bidding,</w:t>
      </w:r>
    </w:p>
    <w:p w14:paraId="2340EC95" w14:textId="4E13DD46" w:rsidR="00D33934" w:rsidRPr="00713797" w:rsidRDefault="00134C89" w:rsidP="00D13B4A">
      <w:pPr>
        <w:pStyle w:val="ListParagraph"/>
        <w:numPr>
          <w:ilvl w:val="1"/>
          <w:numId w:val="8"/>
        </w:numPr>
        <w:rPr>
          <w:rFonts w:ascii="Times New Roman" w:hAnsi="Times New Roman"/>
          <w:sz w:val="24"/>
        </w:rPr>
      </w:pPr>
      <w:r>
        <w:rPr>
          <w:rFonts w:ascii="Times New Roman" w:hAnsi="Times New Roman"/>
          <w:sz w:val="24"/>
        </w:rPr>
        <w:t>T</w:t>
      </w:r>
      <w:r w:rsidR="00504AA4" w:rsidRPr="00713797">
        <w:rPr>
          <w:rFonts w:ascii="Times New Roman" w:hAnsi="Times New Roman"/>
          <w:sz w:val="24"/>
        </w:rPr>
        <w:t>o any collusion with any state official or employee as to quantity, quality or price in the prospective contract, or as to any other terms of such prospective contract, nor</w:t>
      </w:r>
    </w:p>
    <w:p w14:paraId="4569B37C" w14:textId="43DB8D23" w:rsidR="00D33934" w:rsidRPr="00713797" w:rsidRDefault="00134C89" w:rsidP="00D13B4A">
      <w:pPr>
        <w:pStyle w:val="ListParagraph"/>
        <w:numPr>
          <w:ilvl w:val="1"/>
          <w:numId w:val="8"/>
        </w:numPr>
        <w:rPr>
          <w:rFonts w:ascii="Times New Roman" w:hAnsi="Times New Roman"/>
          <w:sz w:val="24"/>
        </w:rPr>
      </w:pPr>
      <w:r>
        <w:rPr>
          <w:rFonts w:ascii="Times New Roman" w:hAnsi="Times New Roman"/>
          <w:sz w:val="24"/>
        </w:rPr>
        <w:lastRenderedPageBreak/>
        <w:t>I</w:t>
      </w:r>
      <w:r w:rsidR="00504AA4" w:rsidRPr="00713797">
        <w:rPr>
          <w:rFonts w:ascii="Times New Roman" w:hAnsi="Times New Roman"/>
          <w:sz w:val="24"/>
        </w:rPr>
        <w:t>n any discussions between bidders and any state official concerning exchange of money or other thing of value for special consideration in the letting of a contract, nor</w:t>
      </w:r>
      <w:r>
        <w:rPr>
          <w:rFonts w:ascii="Times New Roman" w:hAnsi="Times New Roman"/>
          <w:sz w:val="24"/>
        </w:rPr>
        <w:t xml:space="preserve"> </w:t>
      </w:r>
    </w:p>
    <w:p w14:paraId="4CD7BB4C" w14:textId="2FAE9E0E" w:rsidR="00D33934" w:rsidRPr="00713797" w:rsidRDefault="00134C89" w:rsidP="00D13B4A">
      <w:pPr>
        <w:pStyle w:val="ListParagraph"/>
        <w:numPr>
          <w:ilvl w:val="1"/>
          <w:numId w:val="8"/>
        </w:numPr>
        <w:rPr>
          <w:rFonts w:ascii="Times New Roman" w:hAnsi="Times New Roman"/>
          <w:sz w:val="24"/>
        </w:rPr>
      </w:pPr>
      <w:r>
        <w:rPr>
          <w:rFonts w:ascii="Times New Roman" w:hAnsi="Times New Roman"/>
          <w:sz w:val="24"/>
        </w:rPr>
        <w:t>T</w:t>
      </w:r>
      <w:r w:rsidR="00504AA4" w:rsidRPr="00713797">
        <w:rPr>
          <w:rFonts w:ascii="Times New Roman" w:hAnsi="Times New Roman"/>
          <w:sz w:val="24"/>
        </w:rPr>
        <w:t>o any collusion with any state agency or political subdivision official or employee as to create a sole-source acquisition in contradiction to Section 85.45j.1. of this title.</w:t>
      </w:r>
    </w:p>
    <w:p w14:paraId="577EEE76" w14:textId="15D589A1" w:rsidR="00713797" w:rsidRPr="00713797" w:rsidRDefault="00D33934" w:rsidP="00D13B4A">
      <w:pPr>
        <w:pStyle w:val="ListParagraph"/>
        <w:numPr>
          <w:ilvl w:val="1"/>
          <w:numId w:val="8"/>
        </w:numPr>
        <w:rPr>
          <w:rFonts w:ascii="Times New Roman" w:hAnsi="Times New Roman"/>
          <w:sz w:val="24"/>
        </w:rPr>
      </w:pPr>
      <w:r w:rsidRPr="00713797">
        <w:rPr>
          <w:rFonts w:ascii="Times New Roman" w:hAnsi="Times New Roman"/>
          <w:sz w:val="24"/>
        </w:rPr>
        <w:t>C</w:t>
      </w:r>
      <w:r w:rsidR="00504AA4" w:rsidRPr="00713797">
        <w:rPr>
          <w:rFonts w:ascii="Times New Roman" w:hAnsi="Times New Roman"/>
          <w:sz w:val="24"/>
        </w:rPr>
        <w:t>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this contract herein.</w:t>
      </w:r>
      <w:r w:rsidR="00713797" w:rsidRPr="00713797">
        <w:rPr>
          <w:rFonts w:ascii="Times New Roman" w:hAnsi="Times New Roman"/>
          <w:sz w:val="24"/>
        </w:rPr>
        <w:t xml:space="preserve"> And,</w:t>
      </w:r>
    </w:p>
    <w:p w14:paraId="35416E3B" w14:textId="0152F5DA" w:rsidR="00504AA4" w:rsidRPr="00713797" w:rsidRDefault="00713797" w:rsidP="00D13B4A">
      <w:pPr>
        <w:pStyle w:val="ListParagraph"/>
        <w:numPr>
          <w:ilvl w:val="0"/>
          <w:numId w:val="8"/>
        </w:numPr>
        <w:rPr>
          <w:rFonts w:ascii="Times New Roman" w:hAnsi="Times New Roman"/>
          <w:sz w:val="24"/>
        </w:rPr>
      </w:pPr>
      <w:r w:rsidRPr="00713797">
        <w:rPr>
          <w:rFonts w:ascii="Times New Roman" w:hAnsi="Times New Roman"/>
          <w:sz w:val="24"/>
        </w:rPr>
        <w:t>C</w:t>
      </w:r>
      <w:r w:rsidR="00504AA4" w:rsidRPr="00713797">
        <w:rPr>
          <w:rFonts w:ascii="Times New Roman" w:hAnsi="Times New Roman"/>
          <w:sz w:val="24"/>
        </w:rPr>
        <w:t>ertif</w:t>
      </w:r>
      <w:r w:rsidRPr="00713797">
        <w:rPr>
          <w:rFonts w:ascii="Times New Roman" w:hAnsi="Times New Roman"/>
          <w:sz w:val="24"/>
        </w:rPr>
        <w:t>y</w:t>
      </w:r>
      <w:r w:rsidR="00504AA4" w:rsidRPr="00713797">
        <w:rPr>
          <w:rFonts w:ascii="Times New Roman" w:hAnsi="Times New Roman"/>
          <w:sz w:val="24"/>
        </w:rPr>
        <w:t xml:space="preserve"> that no person who has been involved in any manner in the development of this contract while employed by the State of Oklahoma shall be employed by the supplier to fulfill any of the services provided for under said contract.</w:t>
      </w:r>
    </w:p>
    <w:p w14:paraId="3AEF8557" w14:textId="77777777" w:rsidR="00504AA4" w:rsidRDefault="00504AA4" w:rsidP="00C37655">
      <w:pPr>
        <w:rPr>
          <w:sz w:val="22"/>
          <w:szCs w:val="22"/>
        </w:rPr>
      </w:pPr>
      <w:r w:rsidRPr="00C92735">
        <w:rPr>
          <w:sz w:val="22"/>
          <w:szCs w:val="22"/>
        </w:rPr>
        <w:t xml:space="preserve"> </w:t>
      </w:r>
    </w:p>
    <w:p w14:paraId="482DB86A" w14:textId="77777777" w:rsidR="00696F69" w:rsidRDefault="00696F69" w:rsidP="00C37655">
      <w:pPr>
        <w:rPr>
          <w:sz w:val="22"/>
          <w:szCs w:val="22"/>
        </w:rPr>
      </w:pPr>
    </w:p>
    <w:p w14:paraId="21EDA5C9" w14:textId="77777777" w:rsidR="00504AA4" w:rsidRDefault="00504AA4" w:rsidP="00C37655">
      <w:pPr>
        <w:rPr>
          <w:sz w:val="22"/>
          <w:szCs w:val="22"/>
        </w:rPr>
      </w:pPr>
    </w:p>
    <w:p w14:paraId="52648DC9" w14:textId="14186630" w:rsidR="00504AA4" w:rsidRDefault="000B74F4" w:rsidP="00C37655">
      <w:pPr>
        <w:rPr>
          <w:sz w:val="22"/>
          <w:szCs w:val="22"/>
        </w:rPr>
      </w:pPr>
      <w:r>
        <w:rPr>
          <w:sz w:val="22"/>
          <w:szCs w:val="22"/>
        </w:rPr>
        <w:t>List certification exceptions, if any, below:</w:t>
      </w:r>
    </w:p>
    <w:tbl>
      <w:tblPr>
        <w:tblpPr w:leftFromText="180" w:rightFromText="180" w:vertAnchor="text" w:horzAnchor="margin"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559"/>
        <w:gridCol w:w="4491"/>
      </w:tblGrid>
      <w:tr w:rsidR="00504AA4" w:rsidRPr="00C92735" w14:paraId="5BAA9242" w14:textId="77777777" w:rsidTr="00504AA4">
        <w:trPr>
          <w:trHeight w:val="359"/>
        </w:trPr>
        <w:tc>
          <w:tcPr>
            <w:tcW w:w="4407" w:type="dxa"/>
            <w:tcBorders>
              <w:top w:val="nil"/>
              <w:left w:val="nil"/>
              <w:bottom w:val="single" w:sz="4" w:space="0" w:color="auto"/>
              <w:right w:val="nil"/>
            </w:tcBorders>
            <w:shd w:val="clear" w:color="auto" w:fill="auto"/>
          </w:tcPr>
          <w:p w14:paraId="6D83651A" w14:textId="77777777" w:rsidR="00504AA4" w:rsidRPr="00C92735" w:rsidRDefault="00504AA4" w:rsidP="00504AA4">
            <w:pPr>
              <w:rPr>
                <w:sz w:val="22"/>
                <w:szCs w:val="22"/>
              </w:rPr>
            </w:pPr>
          </w:p>
        </w:tc>
        <w:tc>
          <w:tcPr>
            <w:tcW w:w="569" w:type="dxa"/>
            <w:tcBorders>
              <w:top w:val="nil"/>
              <w:left w:val="nil"/>
              <w:bottom w:val="single" w:sz="4" w:space="0" w:color="auto"/>
              <w:right w:val="nil"/>
            </w:tcBorders>
            <w:shd w:val="clear" w:color="auto" w:fill="auto"/>
          </w:tcPr>
          <w:p w14:paraId="64CA86C3" w14:textId="77777777" w:rsidR="00504AA4" w:rsidRPr="00C92735" w:rsidRDefault="00504AA4" w:rsidP="00504AA4">
            <w:pPr>
              <w:rPr>
                <w:sz w:val="22"/>
                <w:szCs w:val="22"/>
              </w:rPr>
            </w:pPr>
          </w:p>
        </w:tc>
        <w:tc>
          <w:tcPr>
            <w:tcW w:w="4600" w:type="dxa"/>
            <w:tcBorders>
              <w:top w:val="nil"/>
              <w:left w:val="nil"/>
              <w:bottom w:val="single" w:sz="4" w:space="0" w:color="auto"/>
              <w:right w:val="nil"/>
            </w:tcBorders>
            <w:shd w:val="clear" w:color="auto" w:fill="auto"/>
          </w:tcPr>
          <w:p w14:paraId="48A0CB78" w14:textId="77777777" w:rsidR="00504AA4" w:rsidRPr="00C92735" w:rsidRDefault="00504AA4" w:rsidP="00504AA4">
            <w:pPr>
              <w:rPr>
                <w:sz w:val="22"/>
                <w:szCs w:val="22"/>
              </w:rPr>
            </w:pPr>
            <w:r w:rsidRPr="00C92735">
              <w:rPr>
                <w:sz w:val="22"/>
                <w:szCs w:val="22"/>
              </w:rPr>
              <w:fldChar w:fldCharType="begin">
                <w:ffData>
                  <w:name w:val="Text12"/>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p>
        </w:tc>
      </w:tr>
      <w:tr w:rsidR="00504AA4" w:rsidRPr="00C92735" w14:paraId="4AA0BE18" w14:textId="77777777" w:rsidTr="00504AA4">
        <w:trPr>
          <w:trHeight w:val="818"/>
        </w:trPr>
        <w:tc>
          <w:tcPr>
            <w:tcW w:w="4407" w:type="dxa"/>
            <w:tcBorders>
              <w:left w:val="nil"/>
              <w:bottom w:val="single" w:sz="4" w:space="0" w:color="auto"/>
              <w:right w:val="nil"/>
            </w:tcBorders>
            <w:shd w:val="clear" w:color="auto" w:fill="auto"/>
          </w:tcPr>
          <w:p w14:paraId="39B9DBBF" w14:textId="77777777" w:rsidR="00504AA4" w:rsidRPr="00C92735" w:rsidRDefault="00504AA4" w:rsidP="00504AA4">
            <w:pPr>
              <w:rPr>
                <w:sz w:val="22"/>
                <w:szCs w:val="22"/>
              </w:rPr>
            </w:pPr>
            <w:r>
              <w:rPr>
                <w:sz w:val="22"/>
                <w:szCs w:val="22"/>
              </w:rPr>
              <w:t>Bidder</w:t>
            </w:r>
            <w:r w:rsidRPr="00C92735">
              <w:rPr>
                <w:sz w:val="22"/>
                <w:szCs w:val="22"/>
              </w:rPr>
              <w:t xml:space="preserve"> Authorized Signature</w:t>
            </w:r>
          </w:p>
          <w:p w14:paraId="2A300C33" w14:textId="77777777" w:rsidR="00504AA4" w:rsidRPr="00C92735" w:rsidRDefault="00504AA4" w:rsidP="00504AA4">
            <w:pPr>
              <w:rPr>
                <w:sz w:val="22"/>
                <w:szCs w:val="22"/>
              </w:rPr>
            </w:pPr>
          </w:p>
          <w:p w14:paraId="1050C3E4" w14:textId="77777777" w:rsidR="00504AA4" w:rsidRPr="00C92735" w:rsidRDefault="00504AA4" w:rsidP="00504AA4">
            <w:pPr>
              <w:rPr>
                <w:sz w:val="22"/>
                <w:szCs w:val="22"/>
              </w:rPr>
            </w:pPr>
            <w:r w:rsidRPr="00C92735">
              <w:rPr>
                <w:sz w:val="22"/>
                <w:szCs w:val="22"/>
              </w:rPr>
              <w:fldChar w:fldCharType="begin">
                <w:ffData>
                  <w:name w:val="Text12"/>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p>
        </w:tc>
        <w:tc>
          <w:tcPr>
            <w:tcW w:w="569" w:type="dxa"/>
            <w:tcBorders>
              <w:left w:val="nil"/>
              <w:bottom w:val="single" w:sz="4" w:space="0" w:color="auto"/>
              <w:right w:val="nil"/>
            </w:tcBorders>
            <w:shd w:val="clear" w:color="auto" w:fill="auto"/>
          </w:tcPr>
          <w:p w14:paraId="0577C09F" w14:textId="77777777" w:rsidR="00504AA4" w:rsidRPr="00C92735" w:rsidRDefault="00504AA4" w:rsidP="00504AA4">
            <w:pPr>
              <w:rPr>
                <w:sz w:val="22"/>
                <w:szCs w:val="22"/>
              </w:rPr>
            </w:pPr>
          </w:p>
        </w:tc>
        <w:tc>
          <w:tcPr>
            <w:tcW w:w="4600" w:type="dxa"/>
            <w:tcBorders>
              <w:left w:val="nil"/>
              <w:bottom w:val="single" w:sz="4" w:space="0" w:color="auto"/>
              <w:right w:val="nil"/>
            </w:tcBorders>
            <w:shd w:val="clear" w:color="auto" w:fill="auto"/>
          </w:tcPr>
          <w:p w14:paraId="5E254F7A" w14:textId="77777777" w:rsidR="00504AA4" w:rsidRPr="00C92735" w:rsidRDefault="00504AA4" w:rsidP="00504AA4">
            <w:pPr>
              <w:rPr>
                <w:sz w:val="22"/>
                <w:szCs w:val="22"/>
              </w:rPr>
            </w:pPr>
            <w:r w:rsidRPr="00C92735">
              <w:rPr>
                <w:sz w:val="22"/>
                <w:szCs w:val="22"/>
              </w:rPr>
              <w:t>Certified This Date</w:t>
            </w:r>
          </w:p>
          <w:p w14:paraId="5866F29B" w14:textId="77777777" w:rsidR="00504AA4" w:rsidRPr="00C92735" w:rsidRDefault="00504AA4" w:rsidP="00504AA4">
            <w:pPr>
              <w:rPr>
                <w:sz w:val="22"/>
                <w:szCs w:val="22"/>
              </w:rPr>
            </w:pPr>
          </w:p>
          <w:p w14:paraId="007604BF" w14:textId="77777777" w:rsidR="00504AA4" w:rsidRPr="00C92735" w:rsidRDefault="00504AA4" w:rsidP="00504AA4">
            <w:pPr>
              <w:rPr>
                <w:sz w:val="22"/>
                <w:szCs w:val="22"/>
              </w:rPr>
            </w:pPr>
            <w:r w:rsidRPr="00C92735">
              <w:rPr>
                <w:sz w:val="22"/>
                <w:szCs w:val="22"/>
              </w:rPr>
              <w:fldChar w:fldCharType="begin">
                <w:ffData>
                  <w:name w:val="Text12"/>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p>
        </w:tc>
      </w:tr>
      <w:tr w:rsidR="00504AA4" w:rsidRPr="00C92735" w14:paraId="398FE937" w14:textId="77777777" w:rsidTr="00504AA4">
        <w:trPr>
          <w:trHeight w:val="593"/>
        </w:trPr>
        <w:tc>
          <w:tcPr>
            <w:tcW w:w="4407" w:type="dxa"/>
            <w:tcBorders>
              <w:left w:val="nil"/>
              <w:bottom w:val="nil"/>
              <w:right w:val="nil"/>
            </w:tcBorders>
            <w:shd w:val="clear" w:color="auto" w:fill="auto"/>
          </w:tcPr>
          <w:p w14:paraId="13A98D18" w14:textId="77777777" w:rsidR="00504AA4" w:rsidRPr="00C92735" w:rsidRDefault="00504AA4" w:rsidP="00504AA4">
            <w:pPr>
              <w:rPr>
                <w:sz w:val="22"/>
                <w:szCs w:val="22"/>
              </w:rPr>
            </w:pPr>
            <w:r w:rsidRPr="00C92735">
              <w:rPr>
                <w:sz w:val="22"/>
                <w:szCs w:val="22"/>
              </w:rPr>
              <w:t>Printed Name</w:t>
            </w:r>
          </w:p>
          <w:p w14:paraId="6A967FA6" w14:textId="77777777" w:rsidR="00504AA4" w:rsidRPr="00C92735" w:rsidRDefault="00504AA4" w:rsidP="00504AA4">
            <w:pPr>
              <w:rPr>
                <w:sz w:val="22"/>
                <w:szCs w:val="22"/>
              </w:rPr>
            </w:pPr>
          </w:p>
        </w:tc>
        <w:tc>
          <w:tcPr>
            <w:tcW w:w="569" w:type="dxa"/>
            <w:tcBorders>
              <w:left w:val="nil"/>
              <w:bottom w:val="nil"/>
              <w:right w:val="nil"/>
            </w:tcBorders>
            <w:shd w:val="clear" w:color="auto" w:fill="auto"/>
          </w:tcPr>
          <w:p w14:paraId="2AABEA68" w14:textId="77777777" w:rsidR="00504AA4" w:rsidRPr="00C92735" w:rsidRDefault="00504AA4" w:rsidP="00504AA4">
            <w:pPr>
              <w:rPr>
                <w:sz w:val="22"/>
                <w:szCs w:val="22"/>
              </w:rPr>
            </w:pPr>
          </w:p>
        </w:tc>
        <w:tc>
          <w:tcPr>
            <w:tcW w:w="4600" w:type="dxa"/>
            <w:tcBorders>
              <w:left w:val="nil"/>
              <w:bottom w:val="nil"/>
              <w:right w:val="nil"/>
            </w:tcBorders>
            <w:shd w:val="clear" w:color="auto" w:fill="auto"/>
          </w:tcPr>
          <w:p w14:paraId="204C6F3A" w14:textId="77777777" w:rsidR="00504AA4" w:rsidRPr="00C92735" w:rsidRDefault="00504AA4" w:rsidP="00504AA4">
            <w:pPr>
              <w:rPr>
                <w:sz w:val="22"/>
                <w:szCs w:val="22"/>
              </w:rPr>
            </w:pPr>
            <w:r w:rsidRPr="00C92735">
              <w:rPr>
                <w:sz w:val="22"/>
                <w:szCs w:val="22"/>
              </w:rPr>
              <w:t>Title</w:t>
            </w:r>
          </w:p>
          <w:p w14:paraId="2F53B693" w14:textId="77777777" w:rsidR="00504AA4" w:rsidRPr="00C92735" w:rsidRDefault="00504AA4" w:rsidP="00504AA4">
            <w:pPr>
              <w:rPr>
                <w:sz w:val="22"/>
                <w:szCs w:val="22"/>
              </w:rPr>
            </w:pPr>
          </w:p>
        </w:tc>
      </w:tr>
    </w:tbl>
    <w:p w14:paraId="41F0A976" w14:textId="41B309F1" w:rsidR="000B2070" w:rsidRPr="00C92735" w:rsidRDefault="00504AA4" w:rsidP="00C37655">
      <w:pPr>
        <w:rPr>
          <w:rFonts w:eastAsia="Calibri"/>
          <w:b/>
          <w:sz w:val="22"/>
          <w:szCs w:val="22"/>
        </w:rPr>
      </w:pPr>
      <w:r w:rsidRPr="00C92735">
        <w:rPr>
          <w:sz w:val="22"/>
          <w:szCs w:val="22"/>
        </w:rPr>
        <w:t xml:space="preserve"> </w:t>
      </w:r>
      <w:r w:rsidR="001C331E" w:rsidRPr="00C92735">
        <w:rPr>
          <w:sz w:val="22"/>
          <w:szCs w:val="22"/>
        </w:rPr>
        <w:fldChar w:fldCharType="begin">
          <w:ffData>
            <w:name w:val="Text12"/>
            <w:enabled/>
            <w:calcOnExit w:val="0"/>
            <w:textInput/>
          </w:ffData>
        </w:fldChar>
      </w:r>
      <w:r w:rsidR="001C331E" w:rsidRPr="00C92735">
        <w:rPr>
          <w:sz w:val="22"/>
          <w:szCs w:val="22"/>
        </w:rPr>
        <w:instrText xml:space="preserve"> FORMTEXT </w:instrText>
      </w:r>
      <w:r w:rsidR="001C331E" w:rsidRPr="00C92735">
        <w:rPr>
          <w:sz w:val="22"/>
          <w:szCs w:val="22"/>
        </w:rPr>
      </w:r>
      <w:r w:rsidR="001C331E" w:rsidRPr="00C92735">
        <w:rPr>
          <w:sz w:val="22"/>
          <w:szCs w:val="22"/>
        </w:rPr>
        <w:fldChar w:fldCharType="separate"/>
      </w:r>
      <w:r w:rsidR="001C331E" w:rsidRPr="00C92735">
        <w:rPr>
          <w:noProof/>
          <w:sz w:val="22"/>
          <w:szCs w:val="22"/>
        </w:rPr>
        <w:t> </w:t>
      </w:r>
      <w:r w:rsidR="001C331E" w:rsidRPr="00C92735">
        <w:rPr>
          <w:noProof/>
          <w:sz w:val="22"/>
          <w:szCs w:val="22"/>
        </w:rPr>
        <w:t> </w:t>
      </w:r>
      <w:r w:rsidR="001C331E" w:rsidRPr="00C92735">
        <w:rPr>
          <w:noProof/>
          <w:sz w:val="22"/>
          <w:szCs w:val="22"/>
        </w:rPr>
        <w:t> </w:t>
      </w:r>
      <w:r w:rsidR="001C331E" w:rsidRPr="00C92735">
        <w:rPr>
          <w:noProof/>
          <w:sz w:val="22"/>
          <w:szCs w:val="22"/>
        </w:rPr>
        <w:t> </w:t>
      </w:r>
      <w:r w:rsidR="001C331E" w:rsidRPr="00C92735">
        <w:rPr>
          <w:noProof/>
          <w:sz w:val="22"/>
          <w:szCs w:val="22"/>
        </w:rPr>
        <w:t> </w:t>
      </w:r>
      <w:r w:rsidR="001C331E" w:rsidRPr="00C92735">
        <w:rPr>
          <w:sz w:val="22"/>
          <w:szCs w:val="22"/>
        </w:rPr>
        <w:fldChar w:fldCharType="end"/>
      </w:r>
    </w:p>
    <w:sectPr w:rsidR="000B2070" w:rsidRPr="00C92735" w:rsidSect="00A04704">
      <w:pgSz w:w="12240" w:h="20160"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6741" w14:textId="77777777" w:rsidR="0027704D" w:rsidRDefault="0027704D">
      <w:r>
        <w:separator/>
      </w:r>
    </w:p>
  </w:endnote>
  <w:endnote w:type="continuationSeparator" w:id="0">
    <w:p w14:paraId="46F57FF9" w14:textId="77777777" w:rsidR="0027704D" w:rsidRDefault="0027704D">
      <w:r>
        <w:continuationSeparator/>
      </w:r>
    </w:p>
  </w:endnote>
  <w:endnote w:type="continuationNotice" w:id="1">
    <w:p w14:paraId="27E86D90" w14:textId="77777777" w:rsidR="0027704D" w:rsidRDefault="00277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B863" w14:textId="77777777" w:rsidR="0027704D" w:rsidRDefault="0027704D">
      <w:r>
        <w:separator/>
      </w:r>
    </w:p>
  </w:footnote>
  <w:footnote w:type="continuationSeparator" w:id="0">
    <w:p w14:paraId="3004857C" w14:textId="77777777" w:rsidR="0027704D" w:rsidRDefault="0027704D">
      <w:r>
        <w:continuationSeparator/>
      </w:r>
    </w:p>
  </w:footnote>
  <w:footnote w:type="continuationNotice" w:id="1">
    <w:p w14:paraId="63216ADA" w14:textId="77777777" w:rsidR="0027704D" w:rsidRDefault="002770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49F"/>
    <w:multiLevelType w:val="multilevel"/>
    <w:tmpl w:val="63A4227E"/>
    <w:lvl w:ilvl="0">
      <w:start w:val="1"/>
      <w:numFmt w:val="upperLetter"/>
      <w:pStyle w:val="Outline-Level1"/>
      <w:lvlText w:val="%1."/>
      <w:lvlJc w:val="left"/>
      <w:pPr>
        <w:tabs>
          <w:tab w:val="num" w:pos="1170"/>
        </w:tabs>
        <w:ind w:left="1530" w:hanging="720"/>
      </w:pPr>
      <w:rPr>
        <w:rFonts w:hint="default"/>
        <w:b/>
        <w:i w:val="0"/>
        <w:sz w:val="22"/>
        <w:szCs w:val="22"/>
      </w:rPr>
    </w:lvl>
    <w:lvl w:ilvl="1">
      <w:start w:val="1"/>
      <w:numFmt w:val="decimal"/>
      <w:pStyle w:val="Outline-Level2"/>
      <w:lvlText w:val="%1.%2."/>
      <w:lvlJc w:val="left"/>
      <w:pPr>
        <w:tabs>
          <w:tab w:val="num" w:pos="1530"/>
        </w:tabs>
        <w:ind w:left="1530" w:hanging="720"/>
      </w:pPr>
      <w:rPr>
        <w:rFonts w:ascii="Arial" w:hAnsi="Arial" w:hint="default"/>
        <w:b/>
        <w:i w:val="0"/>
        <w:sz w:val="20"/>
        <w:szCs w:val="20"/>
      </w:rPr>
    </w:lvl>
    <w:lvl w:ilvl="2">
      <w:start w:val="1"/>
      <w:numFmt w:val="decimal"/>
      <w:pStyle w:val="Outline-Level3"/>
      <w:lvlText w:val="%1.%2.%3."/>
      <w:lvlJc w:val="left"/>
      <w:pPr>
        <w:tabs>
          <w:tab w:val="num" w:pos="1170"/>
        </w:tabs>
        <w:ind w:left="2250" w:hanging="720"/>
      </w:pPr>
      <w:rPr>
        <w:rFonts w:hint="default"/>
        <w:b/>
        <w:i w:val="0"/>
        <w:sz w:val="18"/>
        <w:szCs w:val="18"/>
      </w:rPr>
    </w:lvl>
    <w:lvl w:ilvl="3">
      <w:start w:val="1"/>
      <w:numFmt w:val="decimal"/>
      <w:pStyle w:val="Outline-Level4"/>
      <w:lvlText w:val="%1.%2.%3.%4."/>
      <w:lvlJc w:val="left"/>
      <w:pPr>
        <w:tabs>
          <w:tab w:val="num" w:pos="2970"/>
        </w:tabs>
        <w:ind w:left="3690" w:hanging="720"/>
      </w:pPr>
      <w:rPr>
        <w:rFonts w:hint="default"/>
        <w:b/>
        <w:i w:val="0"/>
        <w:sz w:val="18"/>
        <w:szCs w:val="18"/>
      </w:rPr>
    </w:lvl>
    <w:lvl w:ilvl="4">
      <w:start w:val="1"/>
      <w:numFmt w:val="decimal"/>
      <w:pStyle w:val="Outline-Level5"/>
      <w:lvlText w:val="%1.%2.%3.%4.%5."/>
      <w:lvlJc w:val="left"/>
      <w:pPr>
        <w:tabs>
          <w:tab w:val="num" w:pos="3330"/>
        </w:tabs>
        <w:ind w:left="3042" w:hanging="792"/>
      </w:pPr>
      <w:rPr>
        <w:rFonts w:hint="default"/>
        <w:sz w:val="18"/>
        <w:szCs w:val="18"/>
      </w:rPr>
    </w:lvl>
    <w:lvl w:ilvl="5">
      <w:start w:val="1"/>
      <w:numFmt w:val="decimal"/>
      <w:lvlText w:val="%1.%2.%3.%4.%5.%6."/>
      <w:lvlJc w:val="left"/>
      <w:pPr>
        <w:tabs>
          <w:tab w:val="num" w:pos="3690"/>
        </w:tabs>
        <w:ind w:left="3546" w:hanging="936"/>
      </w:pPr>
      <w:rPr>
        <w:rFonts w:hint="default"/>
      </w:rPr>
    </w:lvl>
    <w:lvl w:ilvl="6">
      <w:start w:val="1"/>
      <w:numFmt w:val="decimal"/>
      <w:lvlText w:val="%1.%2.%3.%4.%5.%6.%7."/>
      <w:lvlJc w:val="left"/>
      <w:pPr>
        <w:tabs>
          <w:tab w:val="num" w:pos="4410"/>
        </w:tabs>
        <w:ind w:left="4050" w:hanging="1080"/>
      </w:pPr>
      <w:rPr>
        <w:rFonts w:hint="default"/>
      </w:rPr>
    </w:lvl>
    <w:lvl w:ilvl="7">
      <w:start w:val="1"/>
      <w:numFmt w:val="decimal"/>
      <w:lvlText w:val="%1.%2.%3.%4.%5.%6.%7.%8."/>
      <w:lvlJc w:val="left"/>
      <w:pPr>
        <w:tabs>
          <w:tab w:val="num" w:pos="4770"/>
        </w:tabs>
        <w:ind w:left="4554" w:hanging="1224"/>
      </w:pPr>
      <w:rPr>
        <w:rFonts w:hint="default"/>
      </w:rPr>
    </w:lvl>
    <w:lvl w:ilvl="8">
      <w:start w:val="1"/>
      <w:numFmt w:val="decimal"/>
      <w:lvlText w:val="%1.%2.%3.%4.%5.%6.%7.%8.%9."/>
      <w:lvlJc w:val="left"/>
      <w:pPr>
        <w:tabs>
          <w:tab w:val="num" w:pos="5490"/>
        </w:tabs>
        <w:ind w:left="5130" w:hanging="1440"/>
      </w:pPr>
      <w:rPr>
        <w:rFonts w:hint="default"/>
      </w:rPr>
    </w:lvl>
  </w:abstractNum>
  <w:abstractNum w:abstractNumId="1"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3D604516"/>
    <w:multiLevelType w:val="multilevel"/>
    <w:tmpl w:val="9CBA1E4C"/>
    <w:lvl w:ilvl="0">
      <w:start w:val="1"/>
      <w:numFmt w:val="decimal"/>
      <w:pStyle w:val="AppendixHeading"/>
      <w:lvlText w:val="Appendix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endixLevel2"/>
      <w:lvlText w:val="%1.%2."/>
      <w:lvlJc w:val="left"/>
      <w:pPr>
        <w:tabs>
          <w:tab w:val="num" w:pos="990"/>
        </w:tabs>
        <w:ind w:left="270"/>
      </w:pPr>
      <w:rPr>
        <w:rFonts w:cs="Times New Roman" w:hint="default"/>
      </w:rPr>
    </w:lvl>
    <w:lvl w:ilvl="2">
      <w:start w:val="1"/>
      <w:numFmt w:val="decimal"/>
      <w:pStyle w:val="AppendixLevel3"/>
      <w:lvlText w:val="%1.%2.%3."/>
      <w:lvlJc w:val="left"/>
      <w:pPr>
        <w:tabs>
          <w:tab w:val="num" w:pos="1440"/>
        </w:tabs>
        <w:ind w:left="1224" w:hanging="504"/>
      </w:pPr>
      <w:rPr>
        <w:rFonts w:cs="Times New Roman" w:hint="default"/>
      </w:rPr>
    </w:lvl>
    <w:lvl w:ilvl="3">
      <w:start w:val="1"/>
      <w:numFmt w:val="decimal"/>
      <w:pStyle w:val="AppendixLevel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7292640"/>
    <w:multiLevelType w:val="hybridMultilevel"/>
    <w:tmpl w:val="BA001BEC"/>
    <w:lvl w:ilvl="0" w:tplc="4E5447C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2954F8"/>
    <w:multiLevelType w:val="multilevel"/>
    <w:tmpl w:val="881619E4"/>
    <w:lvl w:ilvl="0">
      <w:start w:val="1"/>
      <w:numFmt w:val="upperRoman"/>
      <w:pStyle w:val="Theresas"/>
      <w:lvlText w:val="Article %1."/>
      <w:lvlJc w:val="left"/>
      <w:pPr>
        <w:tabs>
          <w:tab w:val="num" w:pos="1440"/>
        </w:tabs>
        <w:ind w:left="0" w:firstLine="0"/>
      </w:pPr>
      <w:rPr>
        <w:rFonts w:hint="default"/>
      </w:rPr>
    </w:lvl>
    <w:lvl w:ilvl="1">
      <w:start w:val="1"/>
      <w:numFmt w:val="decimalZero"/>
      <w:isLgl/>
      <w:lvlText w:val="Section %1.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52F0758A"/>
    <w:multiLevelType w:val="multilevel"/>
    <w:tmpl w:val="F44E1EF8"/>
    <w:styleLink w:val="Article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5C58759F"/>
    <w:multiLevelType w:val="hybridMultilevel"/>
    <w:tmpl w:val="166222E4"/>
    <w:lvl w:ilvl="0" w:tplc="ADCAA87C">
      <w:start w:val="1"/>
      <w:numFmt w:val="decimal"/>
      <w:pStyle w:val="Normal10pt"/>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76C5F8D"/>
    <w:multiLevelType w:val="multilevel"/>
    <w:tmpl w:val="F44E1EF8"/>
    <w:styleLink w:val="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34"/>
    <w:rsid w:val="00000B5C"/>
    <w:rsid w:val="00001680"/>
    <w:rsid w:val="00011C3D"/>
    <w:rsid w:val="000164CD"/>
    <w:rsid w:val="000200C0"/>
    <w:rsid w:val="00035C7A"/>
    <w:rsid w:val="00035F73"/>
    <w:rsid w:val="00036FC1"/>
    <w:rsid w:val="00037280"/>
    <w:rsid w:val="00051F8C"/>
    <w:rsid w:val="000539AF"/>
    <w:rsid w:val="000551B8"/>
    <w:rsid w:val="000571EF"/>
    <w:rsid w:val="00061925"/>
    <w:rsid w:val="00064574"/>
    <w:rsid w:val="0007163B"/>
    <w:rsid w:val="000732A7"/>
    <w:rsid w:val="00084EA5"/>
    <w:rsid w:val="00087628"/>
    <w:rsid w:val="00090D88"/>
    <w:rsid w:val="00093FBE"/>
    <w:rsid w:val="000947A0"/>
    <w:rsid w:val="000A1858"/>
    <w:rsid w:val="000B2070"/>
    <w:rsid w:val="000B74F4"/>
    <w:rsid w:val="000D3427"/>
    <w:rsid w:val="000D3E0B"/>
    <w:rsid w:val="000D3E63"/>
    <w:rsid w:val="00122C41"/>
    <w:rsid w:val="00134C89"/>
    <w:rsid w:val="00140B2C"/>
    <w:rsid w:val="0014637A"/>
    <w:rsid w:val="00151DB4"/>
    <w:rsid w:val="00175DA1"/>
    <w:rsid w:val="001B2921"/>
    <w:rsid w:val="001C1C28"/>
    <w:rsid w:val="001C2DC1"/>
    <w:rsid w:val="001C331E"/>
    <w:rsid w:val="001D4783"/>
    <w:rsid w:val="001E48DB"/>
    <w:rsid w:val="001E6B03"/>
    <w:rsid w:val="0020555A"/>
    <w:rsid w:val="0020598D"/>
    <w:rsid w:val="00212698"/>
    <w:rsid w:val="00216F06"/>
    <w:rsid w:val="00217F2D"/>
    <w:rsid w:val="0023735A"/>
    <w:rsid w:val="00247666"/>
    <w:rsid w:val="002640C7"/>
    <w:rsid w:val="00272DB5"/>
    <w:rsid w:val="0027704D"/>
    <w:rsid w:val="0029344A"/>
    <w:rsid w:val="002A6A85"/>
    <w:rsid w:val="002B5D7B"/>
    <w:rsid w:val="002D17D5"/>
    <w:rsid w:val="002D2E37"/>
    <w:rsid w:val="002D4BF5"/>
    <w:rsid w:val="002E5DEC"/>
    <w:rsid w:val="002F68C5"/>
    <w:rsid w:val="00304EA0"/>
    <w:rsid w:val="00322A0F"/>
    <w:rsid w:val="00334806"/>
    <w:rsid w:val="00334DD1"/>
    <w:rsid w:val="003570D9"/>
    <w:rsid w:val="003724C7"/>
    <w:rsid w:val="00372756"/>
    <w:rsid w:val="003755C6"/>
    <w:rsid w:val="00385C8A"/>
    <w:rsid w:val="0038723C"/>
    <w:rsid w:val="00390C5E"/>
    <w:rsid w:val="003927AB"/>
    <w:rsid w:val="003B122D"/>
    <w:rsid w:val="003B2817"/>
    <w:rsid w:val="003B6927"/>
    <w:rsid w:val="003B7FD3"/>
    <w:rsid w:val="003D2311"/>
    <w:rsid w:val="003D301A"/>
    <w:rsid w:val="003E1185"/>
    <w:rsid w:val="003E11F0"/>
    <w:rsid w:val="003F5095"/>
    <w:rsid w:val="0044035F"/>
    <w:rsid w:val="0045322C"/>
    <w:rsid w:val="00496C37"/>
    <w:rsid w:val="004A2653"/>
    <w:rsid w:val="004C1142"/>
    <w:rsid w:val="004C54A0"/>
    <w:rsid w:val="0050107A"/>
    <w:rsid w:val="00504AA4"/>
    <w:rsid w:val="00504EFF"/>
    <w:rsid w:val="00510F67"/>
    <w:rsid w:val="00512E75"/>
    <w:rsid w:val="00526E13"/>
    <w:rsid w:val="00543199"/>
    <w:rsid w:val="00550A2F"/>
    <w:rsid w:val="005551DD"/>
    <w:rsid w:val="00563B0B"/>
    <w:rsid w:val="00564AA8"/>
    <w:rsid w:val="00571720"/>
    <w:rsid w:val="005755D0"/>
    <w:rsid w:val="00586A40"/>
    <w:rsid w:val="00596073"/>
    <w:rsid w:val="005967D9"/>
    <w:rsid w:val="005A29E5"/>
    <w:rsid w:val="005A6535"/>
    <w:rsid w:val="005B1462"/>
    <w:rsid w:val="005B3227"/>
    <w:rsid w:val="005B3591"/>
    <w:rsid w:val="005B4DB1"/>
    <w:rsid w:val="005C600F"/>
    <w:rsid w:val="005D2280"/>
    <w:rsid w:val="005D6166"/>
    <w:rsid w:val="005D6CAB"/>
    <w:rsid w:val="005D6DD2"/>
    <w:rsid w:val="005F1422"/>
    <w:rsid w:val="005F4613"/>
    <w:rsid w:val="00614EC6"/>
    <w:rsid w:val="00617CC0"/>
    <w:rsid w:val="00622307"/>
    <w:rsid w:val="00624580"/>
    <w:rsid w:val="006337C0"/>
    <w:rsid w:val="0063411E"/>
    <w:rsid w:val="00645A59"/>
    <w:rsid w:val="00647AAD"/>
    <w:rsid w:val="00650991"/>
    <w:rsid w:val="00652482"/>
    <w:rsid w:val="00652ED8"/>
    <w:rsid w:val="00653672"/>
    <w:rsid w:val="00655C9A"/>
    <w:rsid w:val="00657901"/>
    <w:rsid w:val="00677753"/>
    <w:rsid w:val="00685D48"/>
    <w:rsid w:val="0069172D"/>
    <w:rsid w:val="00696F69"/>
    <w:rsid w:val="006B0B43"/>
    <w:rsid w:val="006C247F"/>
    <w:rsid w:val="006D4CD5"/>
    <w:rsid w:val="007102AF"/>
    <w:rsid w:val="00713797"/>
    <w:rsid w:val="007140F7"/>
    <w:rsid w:val="00720495"/>
    <w:rsid w:val="007205C9"/>
    <w:rsid w:val="0072208A"/>
    <w:rsid w:val="00743C32"/>
    <w:rsid w:val="0075393E"/>
    <w:rsid w:val="00755383"/>
    <w:rsid w:val="00763A0B"/>
    <w:rsid w:val="00770890"/>
    <w:rsid w:val="00777958"/>
    <w:rsid w:val="00777ECC"/>
    <w:rsid w:val="00795687"/>
    <w:rsid w:val="00797145"/>
    <w:rsid w:val="007A0B8D"/>
    <w:rsid w:val="007B3297"/>
    <w:rsid w:val="007B58E8"/>
    <w:rsid w:val="007B7BF1"/>
    <w:rsid w:val="007C38C6"/>
    <w:rsid w:val="007C5EA1"/>
    <w:rsid w:val="007D3EF2"/>
    <w:rsid w:val="007F17CD"/>
    <w:rsid w:val="007F187F"/>
    <w:rsid w:val="007F3356"/>
    <w:rsid w:val="008121CE"/>
    <w:rsid w:val="00813BDD"/>
    <w:rsid w:val="00813CB0"/>
    <w:rsid w:val="0081564E"/>
    <w:rsid w:val="00831DC6"/>
    <w:rsid w:val="0083462A"/>
    <w:rsid w:val="00837AD5"/>
    <w:rsid w:val="00844808"/>
    <w:rsid w:val="0084754B"/>
    <w:rsid w:val="00854901"/>
    <w:rsid w:val="008550A9"/>
    <w:rsid w:val="00863C8E"/>
    <w:rsid w:val="0088566A"/>
    <w:rsid w:val="00885B4B"/>
    <w:rsid w:val="00886577"/>
    <w:rsid w:val="008A25F9"/>
    <w:rsid w:val="008A2FD9"/>
    <w:rsid w:val="008A47B1"/>
    <w:rsid w:val="008A4F6F"/>
    <w:rsid w:val="008A5F51"/>
    <w:rsid w:val="008B1BCE"/>
    <w:rsid w:val="008B417F"/>
    <w:rsid w:val="008C219D"/>
    <w:rsid w:val="008C6FBE"/>
    <w:rsid w:val="008D4E55"/>
    <w:rsid w:val="008E330B"/>
    <w:rsid w:val="008F22C3"/>
    <w:rsid w:val="008F5107"/>
    <w:rsid w:val="008F69EA"/>
    <w:rsid w:val="00902301"/>
    <w:rsid w:val="00903A05"/>
    <w:rsid w:val="009130D6"/>
    <w:rsid w:val="0091605A"/>
    <w:rsid w:val="00927E44"/>
    <w:rsid w:val="00943300"/>
    <w:rsid w:val="00947517"/>
    <w:rsid w:val="0095622F"/>
    <w:rsid w:val="009646E4"/>
    <w:rsid w:val="00980BA7"/>
    <w:rsid w:val="00984DC4"/>
    <w:rsid w:val="00990B18"/>
    <w:rsid w:val="009A52E3"/>
    <w:rsid w:val="009D7BCE"/>
    <w:rsid w:val="00A0005B"/>
    <w:rsid w:val="00A04704"/>
    <w:rsid w:val="00A342B3"/>
    <w:rsid w:val="00A4385C"/>
    <w:rsid w:val="00A4658A"/>
    <w:rsid w:val="00A56892"/>
    <w:rsid w:val="00A57022"/>
    <w:rsid w:val="00A6665A"/>
    <w:rsid w:val="00A7728E"/>
    <w:rsid w:val="00A77DDB"/>
    <w:rsid w:val="00A849C9"/>
    <w:rsid w:val="00A86C40"/>
    <w:rsid w:val="00A9427E"/>
    <w:rsid w:val="00AA5E52"/>
    <w:rsid w:val="00AB2950"/>
    <w:rsid w:val="00AB4C4F"/>
    <w:rsid w:val="00AD2F7F"/>
    <w:rsid w:val="00AD360A"/>
    <w:rsid w:val="00AD51B8"/>
    <w:rsid w:val="00AD6A3E"/>
    <w:rsid w:val="00B10AD4"/>
    <w:rsid w:val="00B22F57"/>
    <w:rsid w:val="00B5415E"/>
    <w:rsid w:val="00B57A9C"/>
    <w:rsid w:val="00B62B56"/>
    <w:rsid w:val="00B816A1"/>
    <w:rsid w:val="00B81F5C"/>
    <w:rsid w:val="00B9350D"/>
    <w:rsid w:val="00BA1D0B"/>
    <w:rsid w:val="00BA6353"/>
    <w:rsid w:val="00BB408E"/>
    <w:rsid w:val="00BC7E7B"/>
    <w:rsid w:val="00BD2438"/>
    <w:rsid w:val="00BE6CAC"/>
    <w:rsid w:val="00BF5171"/>
    <w:rsid w:val="00BF7940"/>
    <w:rsid w:val="00C27E25"/>
    <w:rsid w:val="00C27EB3"/>
    <w:rsid w:val="00C33E1C"/>
    <w:rsid w:val="00C37655"/>
    <w:rsid w:val="00C42B45"/>
    <w:rsid w:val="00C47057"/>
    <w:rsid w:val="00C64EAD"/>
    <w:rsid w:val="00C74958"/>
    <w:rsid w:val="00C825F8"/>
    <w:rsid w:val="00C92735"/>
    <w:rsid w:val="00CA20D4"/>
    <w:rsid w:val="00CA4BB0"/>
    <w:rsid w:val="00CC64E5"/>
    <w:rsid w:val="00CC6BC7"/>
    <w:rsid w:val="00CE0D69"/>
    <w:rsid w:val="00CE7416"/>
    <w:rsid w:val="00CE7CEF"/>
    <w:rsid w:val="00CF14D7"/>
    <w:rsid w:val="00CF187C"/>
    <w:rsid w:val="00CF535C"/>
    <w:rsid w:val="00D04921"/>
    <w:rsid w:val="00D07C0A"/>
    <w:rsid w:val="00D13B4A"/>
    <w:rsid w:val="00D21440"/>
    <w:rsid w:val="00D21556"/>
    <w:rsid w:val="00D33934"/>
    <w:rsid w:val="00D37C52"/>
    <w:rsid w:val="00D856C7"/>
    <w:rsid w:val="00D86B16"/>
    <w:rsid w:val="00D95E08"/>
    <w:rsid w:val="00D96C2B"/>
    <w:rsid w:val="00DA2B97"/>
    <w:rsid w:val="00DA3301"/>
    <w:rsid w:val="00DA7F54"/>
    <w:rsid w:val="00DC03B1"/>
    <w:rsid w:val="00DC213E"/>
    <w:rsid w:val="00DE203E"/>
    <w:rsid w:val="00DF44AC"/>
    <w:rsid w:val="00DF79D7"/>
    <w:rsid w:val="00E01A46"/>
    <w:rsid w:val="00E22F34"/>
    <w:rsid w:val="00E34F5B"/>
    <w:rsid w:val="00E35C70"/>
    <w:rsid w:val="00E42D9A"/>
    <w:rsid w:val="00E479A2"/>
    <w:rsid w:val="00E577AF"/>
    <w:rsid w:val="00EA0CC1"/>
    <w:rsid w:val="00EA2201"/>
    <w:rsid w:val="00EA2EE9"/>
    <w:rsid w:val="00EA62F7"/>
    <w:rsid w:val="00EC28AA"/>
    <w:rsid w:val="00ED3029"/>
    <w:rsid w:val="00EE460C"/>
    <w:rsid w:val="00EF34A7"/>
    <w:rsid w:val="00EF50EE"/>
    <w:rsid w:val="00F033EA"/>
    <w:rsid w:val="00F13AE8"/>
    <w:rsid w:val="00F304D6"/>
    <w:rsid w:val="00F337E7"/>
    <w:rsid w:val="00F62AC7"/>
    <w:rsid w:val="00F62DEC"/>
    <w:rsid w:val="00F63689"/>
    <w:rsid w:val="00F74D28"/>
    <w:rsid w:val="00F77AFE"/>
    <w:rsid w:val="00F95216"/>
    <w:rsid w:val="00FA4005"/>
    <w:rsid w:val="00FC315C"/>
    <w:rsid w:val="00FC3EC1"/>
    <w:rsid w:val="00FE24D7"/>
    <w:rsid w:val="00FE3EBE"/>
    <w:rsid w:val="00FF0204"/>
    <w:rsid w:val="05979363"/>
    <w:rsid w:val="3DFA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366FE"/>
  <w15:docId w15:val="{1ED199D4-E662-4C18-A6C6-58088173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0B"/>
    <w:pPr>
      <w:jc w:val="left"/>
    </w:pPr>
    <w:rPr>
      <w:rFonts w:ascii="Times New Roman" w:eastAsia="Times New Roman" w:hAnsi="Times New Roman" w:cs="Times New Roman"/>
    </w:rPr>
  </w:style>
  <w:style w:type="paragraph" w:styleId="Heading1">
    <w:name w:val="heading 1"/>
    <w:basedOn w:val="Normal"/>
    <w:next w:val="Normal"/>
    <w:link w:val="Heading1Char"/>
    <w:uiPriority w:val="99"/>
    <w:qFormat/>
    <w:rsid w:val="00E22F34"/>
    <w:pPr>
      <w:keepNext/>
      <w:tabs>
        <w:tab w:val="num" w:pos="360"/>
      </w:tabs>
      <w:ind w:left="360" w:hanging="360"/>
      <w:outlineLvl w:val="0"/>
    </w:pPr>
    <w:rPr>
      <w:b/>
      <w:bCs/>
    </w:rPr>
  </w:style>
  <w:style w:type="paragraph" w:styleId="Heading2">
    <w:name w:val="heading 2"/>
    <w:basedOn w:val="Normal"/>
    <w:next w:val="Normal"/>
    <w:link w:val="Heading2Char"/>
    <w:uiPriority w:val="99"/>
    <w:qFormat/>
    <w:rsid w:val="00E22F34"/>
    <w:pPr>
      <w:keepNext/>
      <w:tabs>
        <w:tab w:val="num" w:pos="1080"/>
        <w:tab w:val="left" w:pos="4926"/>
      </w:tabs>
      <w:ind w:left="1080" w:hanging="360"/>
      <w:jc w:val="center"/>
      <w:outlineLvl w:val="1"/>
    </w:pPr>
    <w:rPr>
      <w:b/>
      <w:bCs/>
    </w:rPr>
  </w:style>
  <w:style w:type="paragraph" w:styleId="Heading3">
    <w:name w:val="heading 3"/>
    <w:basedOn w:val="Normal"/>
    <w:next w:val="Normal"/>
    <w:link w:val="Heading3Char"/>
    <w:uiPriority w:val="99"/>
    <w:qFormat/>
    <w:rsid w:val="00E22F34"/>
    <w:pPr>
      <w:keepNext/>
      <w:tabs>
        <w:tab w:val="num" w:pos="1800"/>
      </w:tabs>
      <w:overflowPunct w:val="0"/>
      <w:autoSpaceDE w:val="0"/>
      <w:autoSpaceDN w:val="0"/>
      <w:adjustRightInd w:val="0"/>
      <w:spacing w:before="240" w:after="60"/>
      <w:ind w:left="1800" w:hanging="180"/>
      <w:textAlignment w:val="baseline"/>
      <w:outlineLvl w:val="2"/>
    </w:pPr>
    <w:rPr>
      <w:rFonts w:ascii="Arial" w:hAnsi="Arial"/>
      <w:b/>
      <w:bCs/>
      <w:szCs w:val="26"/>
      <w:lang w:val="x-none" w:eastAsia="x-none"/>
    </w:rPr>
  </w:style>
  <w:style w:type="paragraph" w:styleId="Heading4">
    <w:name w:val="heading 4"/>
    <w:basedOn w:val="Normal"/>
    <w:next w:val="Normal"/>
    <w:link w:val="Heading4Char"/>
    <w:uiPriority w:val="99"/>
    <w:qFormat/>
    <w:rsid w:val="00E22F34"/>
    <w:pPr>
      <w:keepNext/>
      <w:tabs>
        <w:tab w:val="num" w:pos="2520"/>
      </w:tabs>
      <w:overflowPunct w:val="0"/>
      <w:autoSpaceDE w:val="0"/>
      <w:autoSpaceDN w:val="0"/>
      <w:adjustRightInd w:val="0"/>
      <w:spacing w:before="240" w:after="60"/>
      <w:ind w:left="2520" w:hanging="360"/>
      <w:textAlignment w:val="baseline"/>
      <w:outlineLvl w:val="3"/>
    </w:pPr>
    <w:rPr>
      <w:rFonts w:ascii="Arial" w:hAnsi="Arial"/>
      <w:bCs/>
      <w:sz w:val="28"/>
      <w:szCs w:val="28"/>
      <w:lang w:val="x-none" w:eastAsia="x-none"/>
    </w:rPr>
  </w:style>
  <w:style w:type="paragraph" w:styleId="Heading5">
    <w:name w:val="heading 5"/>
    <w:basedOn w:val="Normal"/>
    <w:next w:val="Normal"/>
    <w:link w:val="Heading5Char"/>
    <w:uiPriority w:val="99"/>
    <w:qFormat/>
    <w:rsid w:val="00E22F34"/>
    <w:pPr>
      <w:tabs>
        <w:tab w:val="num" w:pos="3240"/>
      </w:tabs>
      <w:overflowPunct w:val="0"/>
      <w:autoSpaceDE w:val="0"/>
      <w:autoSpaceDN w:val="0"/>
      <w:adjustRightInd w:val="0"/>
      <w:spacing w:before="240" w:after="60"/>
      <w:ind w:left="3240" w:hanging="360"/>
      <w:textAlignment w:val="baseline"/>
      <w:outlineLvl w:val="4"/>
    </w:pPr>
    <w:rPr>
      <w:rFonts w:ascii="Arial" w:hAnsi="Arial"/>
      <w:bCs/>
      <w:i/>
      <w:iCs/>
      <w:sz w:val="26"/>
      <w:szCs w:val="26"/>
      <w:lang w:val="x-none" w:eastAsia="x-none"/>
    </w:rPr>
  </w:style>
  <w:style w:type="paragraph" w:styleId="Heading6">
    <w:name w:val="heading 6"/>
    <w:basedOn w:val="Normal"/>
    <w:next w:val="Normal"/>
    <w:link w:val="Heading6Char"/>
    <w:uiPriority w:val="99"/>
    <w:qFormat/>
    <w:rsid w:val="00E22F34"/>
    <w:pPr>
      <w:tabs>
        <w:tab w:val="num" w:pos="3960"/>
      </w:tabs>
      <w:overflowPunct w:val="0"/>
      <w:autoSpaceDE w:val="0"/>
      <w:autoSpaceDN w:val="0"/>
      <w:adjustRightInd w:val="0"/>
      <w:spacing w:before="240" w:after="60"/>
      <w:ind w:left="3960" w:hanging="180"/>
      <w:textAlignment w:val="baseline"/>
      <w:outlineLvl w:val="5"/>
    </w:pPr>
    <w:rPr>
      <w:rFonts w:ascii="Arial" w:hAnsi="Arial"/>
      <w:bCs/>
      <w:sz w:val="22"/>
      <w:szCs w:val="22"/>
      <w:lang w:val="x-none" w:eastAsia="x-none"/>
    </w:rPr>
  </w:style>
  <w:style w:type="paragraph" w:styleId="Heading7">
    <w:name w:val="heading 7"/>
    <w:basedOn w:val="Normal"/>
    <w:next w:val="Normal"/>
    <w:link w:val="Heading7Char"/>
    <w:uiPriority w:val="99"/>
    <w:qFormat/>
    <w:rsid w:val="00E22F34"/>
    <w:pPr>
      <w:tabs>
        <w:tab w:val="num" w:pos="4680"/>
      </w:tabs>
      <w:overflowPunct w:val="0"/>
      <w:autoSpaceDE w:val="0"/>
      <w:autoSpaceDN w:val="0"/>
      <w:adjustRightInd w:val="0"/>
      <w:spacing w:before="240" w:after="60"/>
      <w:ind w:left="4680" w:hanging="360"/>
      <w:textAlignment w:val="baseline"/>
      <w:outlineLvl w:val="6"/>
    </w:pPr>
    <w:rPr>
      <w:rFonts w:ascii="Arial" w:hAnsi="Arial"/>
      <w:b/>
      <w:sz w:val="18"/>
      <w:szCs w:val="18"/>
      <w:lang w:val="x-none" w:eastAsia="x-none"/>
    </w:rPr>
  </w:style>
  <w:style w:type="paragraph" w:styleId="Heading8">
    <w:name w:val="heading 8"/>
    <w:basedOn w:val="Normal"/>
    <w:next w:val="Normal"/>
    <w:link w:val="Heading8Char"/>
    <w:uiPriority w:val="99"/>
    <w:qFormat/>
    <w:rsid w:val="00E22F34"/>
    <w:pPr>
      <w:tabs>
        <w:tab w:val="num" w:pos="5400"/>
      </w:tabs>
      <w:overflowPunct w:val="0"/>
      <w:autoSpaceDE w:val="0"/>
      <w:autoSpaceDN w:val="0"/>
      <w:adjustRightInd w:val="0"/>
      <w:spacing w:before="240" w:after="60"/>
      <w:ind w:left="5400" w:hanging="360"/>
      <w:textAlignment w:val="baseline"/>
      <w:outlineLvl w:val="7"/>
    </w:pPr>
    <w:rPr>
      <w:rFonts w:ascii="Arial" w:hAnsi="Arial"/>
      <w:b/>
      <w:i/>
      <w:iCs/>
      <w:sz w:val="18"/>
      <w:szCs w:val="18"/>
      <w:lang w:val="x-none" w:eastAsia="x-none"/>
    </w:rPr>
  </w:style>
  <w:style w:type="paragraph" w:styleId="Heading9">
    <w:name w:val="heading 9"/>
    <w:basedOn w:val="Normal"/>
    <w:next w:val="Normal"/>
    <w:link w:val="Heading9Char"/>
    <w:uiPriority w:val="99"/>
    <w:qFormat/>
    <w:rsid w:val="00E22F34"/>
    <w:pPr>
      <w:tabs>
        <w:tab w:val="num" w:pos="6120"/>
      </w:tabs>
      <w:overflowPunct w:val="0"/>
      <w:autoSpaceDE w:val="0"/>
      <w:autoSpaceDN w:val="0"/>
      <w:adjustRightInd w:val="0"/>
      <w:spacing w:before="240" w:after="60"/>
      <w:ind w:left="6120" w:hanging="180"/>
      <w:textAlignment w:val="baseline"/>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F34"/>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E22F34"/>
    <w:rPr>
      <w:rFonts w:ascii="Times New Roman" w:eastAsia="Times New Roman" w:hAnsi="Times New Roman" w:cs="Times New Roman"/>
      <w:b/>
      <w:bCs/>
    </w:rPr>
  </w:style>
  <w:style w:type="character" w:customStyle="1" w:styleId="Heading3Char">
    <w:name w:val="Heading 3 Char"/>
    <w:basedOn w:val="DefaultParagraphFont"/>
    <w:link w:val="Heading3"/>
    <w:uiPriority w:val="99"/>
    <w:rsid w:val="00E22F34"/>
    <w:rPr>
      <w:rFonts w:eastAsia="Times New Roman" w:cs="Times New Roman"/>
      <w:b/>
      <w:bCs/>
      <w:szCs w:val="26"/>
      <w:lang w:val="x-none" w:eastAsia="x-none"/>
    </w:rPr>
  </w:style>
  <w:style w:type="character" w:customStyle="1" w:styleId="Heading4Char">
    <w:name w:val="Heading 4 Char"/>
    <w:basedOn w:val="DefaultParagraphFont"/>
    <w:link w:val="Heading4"/>
    <w:uiPriority w:val="99"/>
    <w:rsid w:val="00E22F34"/>
    <w:rPr>
      <w:rFonts w:eastAsia="Times New Roman" w:cs="Times New Roman"/>
      <w:bCs/>
      <w:sz w:val="28"/>
      <w:szCs w:val="28"/>
      <w:lang w:val="x-none" w:eastAsia="x-none"/>
    </w:rPr>
  </w:style>
  <w:style w:type="character" w:customStyle="1" w:styleId="Heading5Char">
    <w:name w:val="Heading 5 Char"/>
    <w:basedOn w:val="DefaultParagraphFont"/>
    <w:link w:val="Heading5"/>
    <w:uiPriority w:val="99"/>
    <w:rsid w:val="00E22F34"/>
    <w:rPr>
      <w:rFonts w:eastAsia="Times New Roman" w:cs="Times New Roman"/>
      <w:bCs/>
      <w:i/>
      <w:iCs/>
      <w:sz w:val="26"/>
      <w:szCs w:val="26"/>
      <w:lang w:val="x-none" w:eastAsia="x-none"/>
    </w:rPr>
  </w:style>
  <w:style w:type="character" w:customStyle="1" w:styleId="Heading6Char">
    <w:name w:val="Heading 6 Char"/>
    <w:basedOn w:val="DefaultParagraphFont"/>
    <w:link w:val="Heading6"/>
    <w:uiPriority w:val="99"/>
    <w:rsid w:val="00E22F34"/>
    <w:rPr>
      <w:rFonts w:eastAsia="Times New Roman" w:cs="Times New Roman"/>
      <w:bCs/>
      <w:sz w:val="22"/>
      <w:szCs w:val="22"/>
      <w:lang w:val="x-none" w:eastAsia="x-none"/>
    </w:rPr>
  </w:style>
  <w:style w:type="character" w:customStyle="1" w:styleId="Heading7Char">
    <w:name w:val="Heading 7 Char"/>
    <w:basedOn w:val="DefaultParagraphFont"/>
    <w:link w:val="Heading7"/>
    <w:uiPriority w:val="99"/>
    <w:rsid w:val="00E22F34"/>
    <w:rPr>
      <w:rFonts w:eastAsia="Times New Roman" w:cs="Times New Roman"/>
      <w:b/>
      <w:sz w:val="18"/>
      <w:szCs w:val="18"/>
      <w:lang w:val="x-none" w:eastAsia="x-none"/>
    </w:rPr>
  </w:style>
  <w:style w:type="character" w:customStyle="1" w:styleId="Heading8Char">
    <w:name w:val="Heading 8 Char"/>
    <w:basedOn w:val="DefaultParagraphFont"/>
    <w:link w:val="Heading8"/>
    <w:uiPriority w:val="99"/>
    <w:rsid w:val="00E22F34"/>
    <w:rPr>
      <w:rFonts w:eastAsia="Times New Roman" w:cs="Times New Roman"/>
      <w:b/>
      <w:i/>
      <w:iCs/>
      <w:sz w:val="18"/>
      <w:szCs w:val="18"/>
      <w:lang w:val="x-none" w:eastAsia="x-none"/>
    </w:rPr>
  </w:style>
  <w:style w:type="character" w:customStyle="1" w:styleId="Heading9Char">
    <w:name w:val="Heading 9 Char"/>
    <w:basedOn w:val="DefaultParagraphFont"/>
    <w:link w:val="Heading9"/>
    <w:uiPriority w:val="99"/>
    <w:rsid w:val="00E22F34"/>
    <w:rPr>
      <w:rFonts w:eastAsia="Times New Roman" w:cs="Times New Roman"/>
      <w:b/>
      <w:sz w:val="22"/>
      <w:szCs w:val="22"/>
      <w:lang w:val="x-none" w:eastAsia="x-none"/>
    </w:rPr>
  </w:style>
  <w:style w:type="paragraph" w:styleId="Title">
    <w:name w:val="Title"/>
    <w:basedOn w:val="Normal"/>
    <w:link w:val="TitleChar"/>
    <w:uiPriority w:val="99"/>
    <w:qFormat/>
    <w:rsid w:val="00E22F34"/>
    <w:pPr>
      <w:jc w:val="center"/>
    </w:pPr>
    <w:rPr>
      <w:b/>
      <w:bCs/>
      <w:sz w:val="28"/>
    </w:rPr>
  </w:style>
  <w:style w:type="character" w:customStyle="1" w:styleId="TitleChar">
    <w:name w:val="Title Char"/>
    <w:basedOn w:val="DefaultParagraphFont"/>
    <w:link w:val="Title"/>
    <w:uiPriority w:val="99"/>
    <w:rsid w:val="00E22F34"/>
    <w:rPr>
      <w:rFonts w:ascii="Times New Roman" w:eastAsia="Times New Roman" w:hAnsi="Times New Roman" w:cs="Times New Roman"/>
      <w:b/>
      <w:bCs/>
      <w:sz w:val="28"/>
    </w:rPr>
  </w:style>
  <w:style w:type="paragraph" w:styleId="Subtitle">
    <w:name w:val="Subtitle"/>
    <w:basedOn w:val="Normal"/>
    <w:link w:val="SubtitleChar"/>
    <w:qFormat/>
    <w:rsid w:val="00E22F34"/>
    <w:pPr>
      <w:jc w:val="center"/>
    </w:pPr>
    <w:rPr>
      <w:b/>
      <w:bCs/>
      <w:sz w:val="32"/>
    </w:rPr>
  </w:style>
  <w:style w:type="character" w:customStyle="1" w:styleId="SubtitleChar">
    <w:name w:val="Subtitle Char"/>
    <w:basedOn w:val="DefaultParagraphFont"/>
    <w:link w:val="Subtitle"/>
    <w:rsid w:val="00E22F34"/>
    <w:rPr>
      <w:rFonts w:ascii="Times New Roman" w:eastAsia="Times New Roman" w:hAnsi="Times New Roman" w:cs="Times New Roman"/>
      <w:b/>
      <w:bCs/>
      <w:sz w:val="32"/>
    </w:rPr>
  </w:style>
  <w:style w:type="paragraph" w:styleId="FootnoteText">
    <w:name w:val="footnote text"/>
    <w:basedOn w:val="Normal"/>
    <w:link w:val="FootnoteTextChar"/>
    <w:uiPriority w:val="99"/>
    <w:rsid w:val="00E22F34"/>
    <w:rPr>
      <w:sz w:val="20"/>
      <w:szCs w:val="20"/>
    </w:rPr>
  </w:style>
  <w:style w:type="character" w:customStyle="1" w:styleId="FootnoteTextChar">
    <w:name w:val="Footnote Text Char"/>
    <w:basedOn w:val="DefaultParagraphFont"/>
    <w:link w:val="FootnoteText"/>
    <w:uiPriority w:val="99"/>
    <w:rsid w:val="00E22F34"/>
    <w:rPr>
      <w:rFonts w:ascii="Times New Roman" w:eastAsia="Times New Roman" w:hAnsi="Times New Roman" w:cs="Times New Roman"/>
      <w:sz w:val="20"/>
      <w:szCs w:val="20"/>
    </w:rPr>
  </w:style>
  <w:style w:type="character" w:styleId="FootnoteReference">
    <w:name w:val="footnote reference"/>
    <w:rsid w:val="00E22F34"/>
    <w:rPr>
      <w:vertAlign w:val="superscript"/>
    </w:rPr>
  </w:style>
  <w:style w:type="paragraph" w:styleId="Header">
    <w:name w:val="header"/>
    <w:basedOn w:val="Normal"/>
    <w:link w:val="HeaderChar"/>
    <w:uiPriority w:val="99"/>
    <w:rsid w:val="00E22F34"/>
    <w:pPr>
      <w:tabs>
        <w:tab w:val="center" w:pos="4320"/>
        <w:tab w:val="right" w:pos="8640"/>
      </w:tabs>
    </w:pPr>
  </w:style>
  <w:style w:type="character" w:customStyle="1" w:styleId="HeaderChar">
    <w:name w:val="Header Char"/>
    <w:basedOn w:val="DefaultParagraphFont"/>
    <w:link w:val="Header"/>
    <w:uiPriority w:val="99"/>
    <w:rsid w:val="00E22F34"/>
    <w:rPr>
      <w:rFonts w:ascii="Times New Roman" w:eastAsia="Times New Roman" w:hAnsi="Times New Roman" w:cs="Times New Roman"/>
    </w:rPr>
  </w:style>
  <w:style w:type="paragraph" w:styleId="Footer">
    <w:name w:val="footer"/>
    <w:basedOn w:val="Normal"/>
    <w:link w:val="FooterChar"/>
    <w:uiPriority w:val="99"/>
    <w:rsid w:val="00E22F34"/>
    <w:pPr>
      <w:tabs>
        <w:tab w:val="center" w:pos="4320"/>
        <w:tab w:val="right" w:pos="8640"/>
      </w:tabs>
    </w:pPr>
  </w:style>
  <w:style w:type="character" w:customStyle="1" w:styleId="FooterChar">
    <w:name w:val="Footer Char"/>
    <w:basedOn w:val="DefaultParagraphFont"/>
    <w:link w:val="Footer"/>
    <w:uiPriority w:val="99"/>
    <w:rsid w:val="00E22F34"/>
    <w:rPr>
      <w:rFonts w:ascii="Times New Roman" w:eastAsia="Times New Roman" w:hAnsi="Times New Roman" w:cs="Times New Roman"/>
    </w:rPr>
  </w:style>
  <w:style w:type="character" w:styleId="Hyperlink">
    <w:name w:val="Hyperlink"/>
    <w:rsid w:val="00E22F34"/>
    <w:rPr>
      <w:color w:val="0000FF"/>
      <w:u w:val="single"/>
    </w:rPr>
  </w:style>
  <w:style w:type="paragraph" w:styleId="BodyText">
    <w:name w:val="Body Text"/>
    <w:basedOn w:val="Normal"/>
    <w:link w:val="BodyTextChar1"/>
    <w:uiPriority w:val="99"/>
    <w:rsid w:val="00E22F34"/>
    <w:rPr>
      <w:sz w:val="28"/>
      <w:szCs w:val="20"/>
    </w:rPr>
  </w:style>
  <w:style w:type="character" w:customStyle="1" w:styleId="BodyTextChar">
    <w:name w:val="Body Text Char"/>
    <w:basedOn w:val="DefaultParagraphFont"/>
    <w:uiPriority w:val="99"/>
    <w:rsid w:val="00E22F34"/>
    <w:rPr>
      <w:rFonts w:ascii="Times New Roman" w:eastAsia="Times New Roman" w:hAnsi="Times New Roman" w:cs="Times New Roman"/>
    </w:rPr>
  </w:style>
  <w:style w:type="paragraph" w:styleId="BalloonText">
    <w:name w:val="Balloon Text"/>
    <w:basedOn w:val="Normal"/>
    <w:link w:val="BalloonTextChar"/>
    <w:uiPriority w:val="99"/>
    <w:rsid w:val="00E22F34"/>
    <w:rPr>
      <w:rFonts w:ascii="Tahoma" w:hAnsi="Tahoma" w:cs="Tahoma"/>
      <w:sz w:val="16"/>
      <w:szCs w:val="16"/>
    </w:rPr>
  </w:style>
  <w:style w:type="character" w:customStyle="1" w:styleId="BalloonTextChar">
    <w:name w:val="Balloon Text Char"/>
    <w:basedOn w:val="DefaultParagraphFont"/>
    <w:link w:val="BalloonText"/>
    <w:uiPriority w:val="99"/>
    <w:rsid w:val="00E22F34"/>
    <w:rPr>
      <w:rFonts w:ascii="Tahoma" w:eastAsia="Times New Roman" w:hAnsi="Tahoma" w:cs="Tahoma"/>
      <w:sz w:val="16"/>
      <w:szCs w:val="16"/>
    </w:rPr>
  </w:style>
  <w:style w:type="table" w:styleId="TableGrid">
    <w:name w:val="Table Grid"/>
    <w:basedOn w:val="TableNormal"/>
    <w:rsid w:val="00E22F3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F34"/>
    <w:pPr>
      <w:autoSpaceDE w:val="0"/>
      <w:autoSpaceDN w:val="0"/>
      <w:adjustRightInd w:val="0"/>
      <w:jc w:val="left"/>
    </w:pPr>
    <w:rPr>
      <w:rFonts w:eastAsia="Times New Roman"/>
      <w:color w:val="000000"/>
    </w:rPr>
  </w:style>
  <w:style w:type="numbering" w:styleId="ArticleSection">
    <w:name w:val="Outline List 3"/>
    <w:aliases w:val="Article / Section one deci"/>
    <w:basedOn w:val="NoList"/>
    <w:rsid w:val="00E22F34"/>
  </w:style>
  <w:style w:type="paragraph" w:customStyle="1" w:styleId="Theresas">
    <w:name w:val="Theresa's"/>
    <w:basedOn w:val="Normal"/>
    <w:rsid w:val="00E22F34"/>
    <w:pPr>
      <w:numPr>
        <w:numId w:val="3"/>
      </w:numPr>
      <w:overflowPunct w:val="0"/>
      <w:autoSpaceDE w:val="0"/>
      <w:autoSpaceDN w:val="0"/>
      <w:adjustRightInd w:val="0"/>
      <w:textAlignment w:val="baseline"/>
    </w:pPr>
    <w:rPr>
      <w:rFonts w:ascii="Arial" w:hAnsi="Arial" w:cs="Arial"/>
      <w:b/>
      <w:sz w:val="18"/>
      <w:szCs w:val="18"/>
    </w:rPr>
  </w:style>
  <w:style w:type="numbering" w:customStyle="1" w:styleId="sectiononedeci">
    <w:name w:val="section one deci"/>
    <w:basedOn w:val="NoList"/>
    <w:rsid w:val="00E22F34"/>
  </w:style>
  <w:style w:type="paragraph" w:styleId="TOC1">
    <w:name w:val="toc 1"/>
    <w:basedOn w:val="Normal"/>
    <w:next w:val="Normal"/>
    <w:autoRedefine/>
    <w:uiPriority w:val="39"/>
    <w:rsid w:val="00E22F34"/>
    <w:pPr>
      <w:tabs>
        <w:tab w:val="left" w:pos="660"/>
        <w:tab w:val="right" w:leader="dot" w:pos="10530"/>
      </w:tabs>
      <w:overflowPunct w:val="0"/>
      <w:autoSpaceDE w:val="0"/>
      <w:autoSpaceDN w:val="0"/>
      <w:adjustRightInd w:val="0"/>
      <w:spacing w:before="120"/>
      <w:ind w:right="720"/>
      <w:textAlignment w:val="baseline"/>
    </w:pPr>
    <w:rPr>
      <w:rFonts w:ascii="Arial" w:hAnsi="Arial" w:cs="Arial"/>
      <w:sz w:val="20"/>
      <w:szCs w:val="18"/>
    </w:rPr>
  </w:style>
  <w:style w:type="character" w:styleId="PageNumber">
    <w:name w:val="page number"/>
    <w:uiPriority w:val="99"/>
    <w:rsid w:val="00E22F34"/>
  </w:style>
  <w:style w:type="paragraph" w:customStyle="1" w:styleId="FormFooter">
    <w:name w:val="Form Footer"/>
    <w:basedOn w:val="Normal"/>
    <w:semiHidden/>
    <w:rsid w:val="00E22F34"/>
    <w:pPr>
      <w:overflowPunct w:val="0"/>
      <w:autoSpaceDE w:val="0"/>
      <w:autoSpaceDN w:val="0"/>
      <w:adjustRightInd w:val="0"/>
      <w:jc w:val="right"/>
      <w:textAlignment w:val="baseline"/>
    </w:pPr>
    <w:rPr>
      <w:rFonts w:ascii="Arial" w:hAnsi="Arial" w:cs="Arial"/>
      <w:b/>
      <w:color w:val="000000"/>
      <w:sz w:val="16"/>
      <w:szCs w:val="16"/>
    </w:rPr>
  </w:style>
  <w:style w:type="paragraph" w:customStyle="1" w:styleId="Outline-Level1">
    <w:name w:val="Outline-Level 1"/>
    <w:basedOn w:val="Normal"/>
    <w:qFormat/>
    <w:rsid w:val="00E22F34"/>
    <w:pPr>
      <w:numPr>
        <w:numId w:val="4"/>
      </w:numPr>
      <w:overflowPunct w:val="0"/>
      <w:autoSpaceDE w:val="0"/>
      <w:autoSpaceDN w:val="0"/>
      <w:adjustRightInd w:val="0"/>
      <w:spacing w:beforeLines="50" w:before="120"/>
      <w:textAlignment w:val="baseline"/>
      <w:outlineLvl w:val="0"/>
    </w:pPr>
    <w:rPr>
      <w:rFonts w:ascii="Arial" w:hAnsi="Arial" w:cs="Arial"/>
      <w:b/>
      <w:caps/>
    </w:rPr>
  </w:style>
  <w:style w:type="paragraph" w:customStyle="1" w:styleId="Outline-Level2">
    <w:name w:val="Outline-Level 2"/>
    <w:basedOn w:val="Normal"/>
    <w:semiHidden/>
    <w:rsid w:val="00E22F34"/>
    <w:pPr>
      <w:numPr>
        <w:ilvl w:val="1"/>
        <w:numId w:val="4"/>
      </w:numPr>
      <w:overflowPunct w:val="0"/>
      <w:autoSpaceDE w:val="0"/>
      <w:autoSpaceDN w:val="0"/>
      <w:adjustRightInd w:val="0"/>
      <w:spacing w:beforeLines="50" w:before="120"/>
      <w:textAlignment w:val="baseline"/>
      <w:outlineLvl w:val="1"/>
    </w:pPr>
    <w:rPr>
      <w:rFonts w:ascii="Arial" w:hAnsi="Arial" w:cs="Arial"/>
      <w:b/>
      <w:bCs/>
      <w:sz w:val="20"/>
      <w:szCs w:val="18"/>
    </w:rPr>
  </w:style>
  <w:style w:type="paragraph" w:customStyle="1" w:styleId="Outline-Level3">
    <w:name w:val="Outline-Level 3"/>
    <w:basedOn w:val="Normal"/>
    <w:semiHidden/>
    <w:rsid w:val="00E22F34"/>
    <w:pPr>
      <w:numPr>
        <w:ilvl w:val="2"/>
        <w:numId w:val="4"/>
      </w:numPr>
      <w:overflowPunct w:val="0"/>
      <w:autoSpaceDE w:val="0"/>
      <w:autoSpaceDN w:val="0"/>
      <w:adjustRightInd w:val="0"/>
      <w:spacing w:beforeLines="50" w:before="120"/>
      <w:textAlignment w:val="baseline"/>
      <w:outlineLvl w:val="2"/>
    </w:pPr>
    <w:rPr>
      <w:rFonts w:ascii="Arial" w:hAnsi="Arial" w:cs="Arial"/>
      <w:sz w:val="18"/>
      <w:szCs w:val="18"/>
    </w:rPr>
  </w:style>
  <w:style w:type="paragraph" w:customStyle="1" w:styleId="Outline-Level4">
    <w:name w:val="Outline-Level 4"/>
    <w:basedOn w:val="Outline-Level3"/>
    <w:semiHidden/>
    <w:rsid w:val="00E22F34"/>
    <w:pPr>
      <w:numPr>
        <w:ilvl w:val="3"/>
      </w:numPr>
      <w:tabs>
        <w:tab w:val="left" w:pos="2340"/>
      </w:tabs>
      <w:outlineLvl w:val="3"/>
    </w:pPr>
  </w:style>
  <w:style w:type="paragraph" w:customStyle="1" w:styleId="Outline-Level5">
    <w:name w:val="Outline-Level 5"/>
    <w:basedOn w:val="Outline-Level4"/>
    <w:semiHidden/>
    <w:rsid w:val="00E22F34"/>
    <w:pPr>
      <w:numPr>
        <w:ilvl w:val="4"/>
      </w:numPr>
      <w:outlineLvl w:val="4"/>
    </w:pPr>
  </w:style>
  <w:style w:type="paragraph" w:styleId="PlainText">
    <w:name w:val="Plain Text"/>
    <w:basedOn w:val="Normal"/>
    <w:link w:val="PlainTextChar"/>
    <w:unhideWhenUsed/>
    <w:qFormat/>
    <w:rsid w:val="00E22F34"/>
    <w:pPr>
      <w:widowControl w:val="0"/>
      <w:autoSpaceDE w:val="0"/>
      <w:autoSpaceDN w:val="0"/>
      <w:adjustRightInd w:val="0"/>
      <w:spacing w:before="110"/>
      <w:jc w:val="both"/>
    </w:pPr>
    <w:rPr>
      <w:rFonts w:ascii="Arial" w:hAnsi="Arial" w:cs="Arial"/>
      <w:sz w:val="18"/>
      <w:szCs w:val="18"/>
    </w:rPr>
  </w:style>
  <w:style w:type="character" w:customStyle="1" w:styleId="PlainTextChar">
    <w:name w:val="Plain Text Char"/>
    <w:basedOn w:val="DefaultParagraphFont"/>
    <w:link w:val="PlainText"/>
    <w:rsid w:val="00E22F34"/>
    <w:rPr>
      <w:rFonts w:eastAsia="Times New Roman"/>
      <w:sz w:val="18"/>
      <w:szCs w:val="18"/>
    </w:rPr>
  </w:style>
  <w:style w:type="paragraph" w:customStyle="1" w:styleId="TOC-GP-L1">
    <w:name w:val="TOC-GP-L1"/>
    <w:basedOn w:val="PlainText"/>
    <w:rsid w:val="00E22F34"/>
    <w:pPr>
      <w:spacing w:before="40"/>
    </w:pPr>
  </w:style>
  <w:style w:type="paragraph" w:customStyle="1" w:styleId="TableofContentsTitle">
    <w:name w:val="Table of Contents Title"/>
    <w:basedOn w:val="Normal"/>
    <w:rsid w:val="00E22F34"/>
    <w:pPr>
      <w:overflowPunct w:val="0"/>
      <w:autoSpaceDE w:val="0"/>
      <w:autoSpaceDN w:val="0"/>
      <w:adjustRightInd w:val="0"/>
      <w:spacing w:after="120"/>
      <w:textAlignment w:val="baseline"/>
    </w:pPr>
    <w:rPr>
      <w:rFonts w:ascii="Arial" w:hAnsi="Arial" w:cs="Arial"/>
      <w:b/>
    </w:rPr>
  </w:style>
  <w:style w:type="paragraph" w:customStyle="1" w:styleId="RegularText">
    <w:name w:val="Regular Text"/>
    <w:basedOn w:val="Normal"/>
    <w:qFormat/>
    <w:rsid w:val="00E22F34"/>
    <w:pPr>
      <w:widowControl w:val="0"/>
      <w:autoSpaceDE w:val="0"/>
      <w:autoSpaceDN w:val="0"/>
      <w:adjustRightInd w:val="0"/>
      <w:spacing w:beforeLines="50" w:before="120"/>
      <w:jc w:val="both"/>
    </w:pPr>
    <w:rPr>
      <w:rFonts w:ascii="Arial" w:hAnsi="Arial" w:cs="Arial"/>
      <w:sz w:val="18"/>
      <w:szCs w:val="18"/>
    </w:rPr>
  </w:style>
  <w:style w:type="character" w:styleId="FollowedHyperlink">
    <w:name w:val="FollowedHyperlink"/>
    <w:uiPriority w:val="99"/>
    <w:rsid w:val="00E22F34"/>
    <w:rPr>
      <w:color w:val="800080"/>
      <w:u w:val="single"/>
    </w:rPr>
  </w:style>
  <w:style w:type="character" w:styleId="Strong">
    <w:name w:val="Strong"/>
    <w:qFormat/>
    <w:rsid w:val="00E22F34"/>
    <w:rPr>
      <w:b/>
      <w:bCs/>
    </w:rPr>
  </w:style>
  <w:style w:type="numbering" w:customStyle="1" w:styleId="NoList1">
    <w:name w:val="No List1"/>
    <w:next w:val="NoList"/>
    <w:uiPriority w:val="99"/>
    <w:semiHidden/>
    <w:unhideWhenUsed/>
    <w:rsid w:val="00E22F34"/>
  </w:style>
  <w:style w:type="character" w:styleId="CommentReference">
    <w:name w:val="annotation reference"/>
    <w:uiPriority w:val="99"/>
    <w:rsid w:val="00E22F34"/>
    <w:rPr>
      <w:rFonts w:cs="Times New Roman"/>
      <w:sz w:val="16"/>
      <w:szCs w:val="16"/>
    </w:rPr>
  </w:style>
  <w:style w:type="paragraph" w:styleId="CommentText">
    <w:name w:val="annotation text"/>
    <w:basedOn w:val="Normal"/>
    <w:link w:val="CommentTextChar"/>
    <w:uiPriority w:val="99"/>
    <w:rsid w:val="00E22F34"/>
    <w:rPr>
      <w:rFonts w:ascii="Tahoma" w:eastAsia="Calibri" w:hAnsi="Tahoma"/>
      <w:sz w:val="20"/>
      <w:szCs w:val="20"/>
      <w:lang w:val="x-none" w:eastAsia="x-none"/>
    </w:rPr>
  </w:style>
  <w:style w:type="character" w:customStyle="1" w:styleId="CommentTextChar">
    <w:name w:val="Comment Text Char"/>
    <w:basedOn w:val="DefaultParagraphFont"/>
    <w:link w:val="CommentText"/>
    <w:uiPriority w:val="99"/>
    <w:rsid w:val="00E22F34"/>
    <w:rPr>
      <w:rFonts w:ascii="Tahoma" w:eastAsia="Calibri" w:hAnsi="Tahoma" w:cs="Times New Roman"/>
      <w:sz w:val="20"/>
      <w:szCs w:val="20"/>
      <w:lang w:val="x-none" w:eastAsia="x-none"/>
    </w:rPr>
  </w:style>
  <w:style w:type="paragraph" w:customStyle="1" w:styleId="Subtitle2">
    <w:name w:val="Subtitle 2"/>
    <w:basedOn w:val="Normal"/>
    <w:next w:val="Normal"/>
    <w:uiPriority w:val="99"/>
    <w:rsid w:val="00E22F34"/>
    <w:pPr>
      <w:keepNext/>
      <w:spacing w:after="240"/>
      <w:ind w:left="720" w:hanging="720"/>
    </w:pPr>
    <w:rPr>
      <w:rFonts w:ascii="Tahoma" w:hAnsi="Tahoma"/>
      <w:b/>
      <w:sz w:val="22"/>
    </w:rPr>
  </w:style>
  <w:style w:type="paragraph" w:styleId="TOC2">
    <w:name w:val="toc 2"/>
    <w:basedOn w:val="Normal"/>
    <w:next w:val="Normal"/>
    <w:uiPriority w:val="39"/>
    <w:rsid w:val="00E22F34"/>
    <w:pPr>
      <w:tabs>
        <w:tab w:val="left" w:pos="1440"/>
        <w:tab w:val="right" w:leader="dot" w:pos="9360"/>
      </w:tabs>
      <w:spacing w:after="120"/>
      <w:ind w:left="720"/>
    </w:pPr>
    <w:rPr>
      <w:rFonts w:ascii="Tahoma" w:hAnsi="Tahoma"/>
      <w:sz w:val="22"/>
    </w:rPr>
  </w:style>
  <w:style w:type="paragraph" w:styleId="BodyTextFirstIndent">
    <w:name w:val="Body Text First Indent"/>
    <w:basedOn w:val="BodyText"/>
    <w:link w:val="BodyTextFirstIndentChar"/>
    <w:uiPriority w:val="99"/>
    <w:rsid w:val="00E22F34"/>
    <w:pPr>
      <w:ind w:firstLine="360"/>
    </w:pPr>
    <w:rPr>
      <w:rFonts w:ascii="Tahoma" w:eastAsia="Calibri" w:hAnsi="Tahoma"/>
      <w:sz w:val="24"/>
      <w:szCs w:val="24"/>
      <w:lang w:val="x-none" w:eastAsia="x-none"/>
    </w:rPr>
  </w:style>
  <w:style w:type="character" w:customStyle="1" w:styleId="BodyTextFirstIndentChar">
    <w:name w:val="Body Text First Indent Char"/>
    <w:basedOn w:val="BodyTextChar"/>
    <w:link w:val="BodyTextFirstIndent"/>
    <w:uiPriority w:val="99"/>
    <w:rsid w:val="00E22F34"/>
    <w:rPr>
      <w:rFonts w:ascii="Tahoma" w:eastAsia="Calibri" w:hAnsi="Tahoma" w:cs="Times New Roman"/>
      <w:lang w:val="x-none" w:eastAsia="x-none"/>
    </w:rPr>
  </w:style>
  <w:style w:type="character" w:customStyle="1" w:styleId="BodyTextChar1">
    <w:name w:val="Body Text Char1"/>
    <w:link w:val="BodyText"/>
    <w:uiPriority w:val="99"/>
    <w:rsid w:val="00E22F34"/>
    <w:rPr>
      <w:rFonts w:ascii="Times New Roman" w:eastAsia="Times New Roman" w:hAnsi="Times New Roman" w:cs="Times New Roman"/>
      <w:sz w:val="28"/>
      <w:szCs w:val="20"/>
    </w:rPr>
  </w:style>
  <w:style w:type="paragraph" w:customStyle="1" w:styleId="TableHeading">
    <w:name w:val="Table Heading"/>
    <w:basedOn w:val="Normal"/>
    <w:uiPriority w:val="99"/>
    <w:rsid w:val="00E22F34"/>
    <w:pPr>
      <w:jc w:val="center"/>
    </w:pPr>
    <w:rPr>
      <w:rFonts w:ascii="Tahoma" w:hAnsi="Tahoma"/>
      <w:b/>
      <w:sz w:val="22"/>
    </w:rPr>
  </w:style>
  <w:style w:type="paragraph" w:styleId="CommentSubject">
    <w:name w:val="annotation subject"/>
    <w:basedOn w:val="CommentText"/>
    <w:next w:val="CommentText"/>
    <w:link w:val="CommentSubjectChar"/>
    <w:uiPriority w:val="99"/>
    <w:rsid w:val="00E22F34"/>
    <w:rPr>
      <w:b/>
      <w:bCs/>
    </w:rPr>
  </w:style>
  <w:style w:type="character" w:customStyle="1" w:styleId="CommentSubjectChar">
    <w:name w:val="Comment Subject Char"/>
    <w:basedOn w:val="CommentTextChar"/>
    <w:link w:val="CommentSubject"/>
    <w:uiPriority w:val="99"/>
    <w:rsid w:val="00E22F34"/>
    <w:rPr>
      <w:rFonts w:ascii="Tahoma" w:eastAsia="Calibri" w:hAnsi="Tahoma" w:cs="Times New Roman"/>
      <w:b/>
      <w:bCs/>
      <w:sz w:val="20"/>
      <w:szCs w:val="20"/>
      <w:lang w:val="x-none" w:eastAsia="x-none"/>
    </w:rPr>
  </w:style>
  <w:style w:type="paragraph" w:styleId="ListParagraph">
    <w:name w:val="List Paragraph"/>
    <w:basedOn w:val="Normal"/>
    <w:uiPriority w:val="99"/>
    <w:qFormat/>
    <w:rsid w:val="00E22F34"/>
    <w:pPr>
      <w:ind w:left="720"/>
      <w:contextualSpacing/>
    </w:pPr>
    <w:rPr>
      <w:rFonts w:ascii="Tahoma" w:hAnsi="Tahoma"/>
      <w:sz w:val="22"/>
    </w:rPr>
  </w:style>
  <w:style w:type="paragraph" w:styleId="BodyTextIndent">
    <w:name w:val="Body Text Indent"/>
    <w:basedOn w:val="Normal"/>
    <w:link w:val="BodyTextIndentChar"/>
    <w:uiPriority w:val="99"/>
    <w:unhideWhenUsed/>
    <w:rsid w:val="00E22F34"/>
    <w:pPr>
      <w:spacing w:after="120"/>
      <w:ind w:left="360"/>
    </w:pPr>
    <w:rPr>
      <w:rFonts w:ascii="Tahoma" w:hAnsi="Tahoma"/>
      <w:sz w:val="22"/>
      <w:lang w:val="x-none" w:eastAsia="x-none"/>
    </w:rPr>
  </w:style>
  <w:style w:type="character" w:customStyle="1" w:styleId="BodyTextIndentChar">
    <w:name w:val="Body Text Indent Char"/>
    <w:basedOn w:val="DefaultParagraphFont"/>
    <w:link w:val="BodyTextIndent"/>
    <w:uiPriority w:val="99"/>
    <w:rsid w:val="00E22F34"/>
    <w:rPr>
      <w:rFonts w:ascii="Tahoma" w:eastAsia="Times New Roman" w:hAnsi="Tahoma" w:cs="Times New Roman"/>
      <w:sz w:val="22"/>
      <w:lang w:val="x-none" w:eastAsia="x-none"/>
    </w:rPr>
  </w:style>
  <w:style w:type="paragraph" w:styleId="BodyTextFirstIndent2">
    <w:name w:val="Body Text First Indent 2"/>
    <w:basedOn w:val="BodyTextIndent"/>
    <w:link w:val="BodyTextFirstIndent2Char"/>
    <w:uiPriority w:val="99"/>
    <w:unhideWhenUsed/>
    <w:rsid w:val="00E22F34"/>
    <w:pPr>
      <w:ind w:firstLine="210"/>
    </w:pPr>
  </w:style>
  <w:style w:type="character" w:customStyle="1" w:styleId="BodyTextFirstIndent2Char">
    <w:name w:val="Body Text First Indent 2 Char"/>
    <w:basedOn w:val="BodyTextIndentChar"/>
    <w:link w:val="BodyTextFirstIndent2"/>
    <w:uiPriority w:val="99"/>
    <w:rsid w:val="00E22F34"/>
    <w:rPr>
      <w:rFonts w:ascii="Tahoma" w:eastAsia="Times New Roman" w:hAnsi="Tahoma" w:cs="Times New Roman"/>
      <w:sz w:val="22"/>
      <w:lang w:val="x-none" w:eastAsia="x-none"/>
    </w:rPr>
  </w:style>
  <w:style w:type="paragraph" w:styleId="Revision">
    <w:name w:val="Revision"/>
    <w:hidden/>
    <w:uiPriority w:val="99"/>
    <w:semiHidden/>
    <w:rsid w:val="00E22F34"/>
    <w:pPr>
      <w:jc w:val="left"/>
    </w:pPr>
    <w:rPr>
      <w:rFonts w:ascii="Tahoma" w:eastAsia="Times New Roman" w:hAnsi="Tahoma" w:cs="Times New Roman"/>
      <w:sz w:val="22"/>
    </w:rPr>
  </w:style>
  <w:style w:type="paragraph" w:customStyle="1" w:styleId="AppendixHeading">
    <w:name w:val="Appendix Heading"/>
    <w:basedOn w:val="Normal"/>
    <w:rsid w:val="00E22F34"/>
    <w:pPr>
      <w:pageBreakBefore/>
      <w:numPr>
        <w:numId w:val="5"/>
      </w:numPr>
      <w:pBdr>
        <w:top w:val="single" w:sz="4" w:space="1" w:color="auto"/>
      </w:pBdr>
      <w:spacing w:before="480" w:after="120"/>
    </w:pPr>
    <w:rPr>
      <w:rFonts w:ascii="Tahoma" w:hAnsi="Tahoma"/>
      <w:b/>
      <w:sz w:val="28"/>
      <w:szCs w:val="20"/>
    </w:rPr>
  </w:style>
  <w:style w:type="paragraph" w:customStyle="1" w:styleId="AppendixLevel2">
    <w:name w:val="Appendix Level 2"/>
    <w:basedOn w:val="AppendixHeading"/>
    <w:rsid w:val="00E22F34"/>
    <w:pPr>
      <w:pageBreakBefore w:val="0"/>
      <w:numPr>
        <w:ilvl w:val="1"/>
      </w:numPr>
      <w:pBdr>
        <w:top w:val="none" w:sz="0" w:space="0" w:color="auto"/>
      </w:pBdr>
      <w:tabs>
        <w:tab w:val="clear" w:pos="990"/>
        <w:tab w:val="num" w:pos="1440"/>
        <w:tab w:val="num" w:pos="1800"/>
      </w:tabs>
      <w:spacing w:before="240"/>
      <w:ind w:left="1800"/>
    </w:pPr>
  </w:style>
  <w:style w:type="paragraph" w:customStyle="1" w:styleId="AppendixLevel3">
    <w:name w:val="Appendix Level 3"/>
    <w:basedOn w:val="AppendixLevel2"/>
    <w:rsid w:val="00E22F34"/>
    <w:pPr>
      <w:numPr>
        <w:ilvl w:val="2"/>
      </w:numPr>
      <w:tabs>
        <w:tab w:val="clear" w:pos="1440"/>
        <w:tab w:val="num" w:pos="2160"/>
        <w:tab w:val="num" w:pos="2520"/>
      </w:tabs>
      <w:ind w:left="2520" w:hanging="180"/>
    </w:pPr>
  </w:style>
  <w:style w:type="paragraph" w:customStyle="1" w:styleId="AppendixLevel4">
    <w:name w:val="Appendix Level 4"/>
    <w:basedOn w:val="AppendixLevel3"/>
    <w:rsid w:val="00E22F34"/>
    <w:pPr>
      <w:numPr>
        <w:ilvl w:val="3"/>
      </w:numPr>
      <w:tabs>
        <w:tab w:val="clear" w:pos="2160"/>
        <w:tab w:val="num" w:pos="1800"/>
        <w:tab w:val="num" w:pos="2340"/>
        <w:tab w:val="num" w:pos="2880"/>
        <w:tab w:val="num" w:pos="3240"/>
      </w:tabs>
      <w:ind w:left="3240" w:hanging="360"/>
    </w:pPr>
    <w:rPr>
      <w:sz w:val="24"/>
    </w:rPr>
  </w:style>
  <w:style w:type="paragraph" w:customStyle="1" w:styleId="Normal10pt">
    <w:name w:val="Normal + 10 pt"/>
    <w:basedOn w:val="Normal"/>
    <w:rsid w:val="00E22F34"/>
    <w:pPr>
      <w:numPr>
        <w:numId w:val="6"/>
      </w:numPr>
      <w:spacing w:before="60" w:after="60"/>
    </w:pPr>
    <w:rPr>
      <w:sz w:val="20"/>
      <w:szCs w:val="20"/>
    </w:rPr>
  </w:style>
  <w:style w:type="paragraph" w:styleId="BodyText2">
    <w:name w:val="Body Text 2"/>
    <w:basedOn w:val="Normal"/>
    <w:link w:val="BodyText2Char"/>
    <w:uiPriority w:val="99"/>
    <w:unhideWhenUsed/>
    <w:rsid w:val="00E22F34"/>
    <w:pPr>
      <w:spacing w:after="120" w:line="480" w:lineRule="auto"/>
    </w:pPr>
    <w:rPr>
      <w:rFonts w:ascii="Tahoma" w:hAnsi="Tahoma"/>
      <w:sz w:val="22"/>
      <w:lang w:val="x-none" w:eastAsia="x-none"/>
    </w:rPr>
  </w:style>
  <w:style w:type="character" w:customStyle="1" w:styleId="BodyText2Char">
    <w:name w:val="Body Text 2 Char"/>
    <w:basedOn w:val="DefaultParagraphFont"/>
    <w:link w:val="BodyText2"/>
    <w:uiPriority w:val="99"/>
    <w:rsid w:val="00E22F34"/>
    <w:rPr>
      <w:rFonts w:ascii="Tahoma" w:eastAsia="Times New Roman" w:hAnsi="Tahoma" w:cs="Times New Roman"/>
      <w:sz w:val="22"/>
      <w:lang w:val="x-none" w:eastAsia="x-none"/>
    </w:rPr>
  </w:style>
  <w:style w:type="paragraph" w:styleId="NoSpacing">
    <w:name w:val="No Spacing"/>
    <w:uiPriority w:val="1"/>
    <w:qFormat/>
    <w:rsid w:val="00E22F34"/>
    <w:pPr>
      <w:jc w:val="left"/>
    </w:pPr>
    <w:rPr>
      <w:rFonts w:ascii="Calibri" w:eastAsia="Calibri" w:hAnsi="Calibri" w:cs="Times New Roman"/>
      <w:sz w:val="22"/>
      <w:szCs w:val="22"/>
    </w:rPr>
  </w:style>
  <w:style w:type="paragraph" w:customStyle="1" w:styleId="FormOutlining2">
    <w:name w:val="Form Outlining #2"/>
    <w:basedOn w:val="Normal"/>
    <w:semiHidden/>
    <w:rsid w:val="00E22F34"/>
    <w:pPr>
      <w:numPr>
        <w:numId w:val="7"/>
      </w:numPr>
      <w:overflowPunct w:val="0"/>
      <w:autoSpaceDE w:val="0"/>
      <w:autoSpaceDN w:val="0"/>
      <w:adjustRightInd w:val="0"/>
      <w:spacing w:beforeLines="100" w:before="100"/>
      <w:textAlignment w:val="baseline"/>
    </w:pPr>
    <w:rPr>
      <w:rFonts w:ascii="Arial" w:hAnsi="Arial" w:cs="Arial"/>
      <w:b/>
      <w:sz w:val="20"/>
      <w:szCs w:val="20"/>
    </w:rPr>
  </w:style>
  <w:style w:type="paragraph" w:styleId="BodyText3">
    <w:name w:val="Body Text 3"/>
    <w:basedOn w:val="Normal"/>
    <w:link w:val="BodyText3Char"/>
    <w:rsid w:val="00E22F34"/>
    <w:pPr>
      <w:spacing w:after="120"/>
    </w:pPr>
    <w:rPr>
      <w:sz w:val="16"/>
      <w:szCs w:val="16"/>
    </w:rPr>
  </w:style>
  <w:style w:type="character" w:customStyle="1" w:styleId="BodyText3Char">
    <w:name w:val="Body Text 3 Char"/>
    <w:basedOn w:val="DefaultParagraphFont"/>
    <w:link w:val="BodyText3"/>
    <w:rsid w:val="00E22F34"/>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E22F34"/>
  </w:style>
  <w:style w:type="numbering" w:customStyle="1" w:styleId="ArticleSectiononedeci1">
    <w:name w:val="Article / Section one deci1"/>
    <w:basedOn w:val="NoList"/>
    <w:next w:val="ArticleSection"/>
    <w:rsid w:val="00E22F34"/>
    <w:pPr>
      <w:numPr>
        <w:numId w:val="1"/>
      </w:numPr>
    </w:pPr>
  </w:style>
  <w:style w:type="numbering" w:customStyle="1" w:styleId="sectiononedeci1">
    <w:name w:val="section one deci1"/>
    <w:basedOn w:val="NoList"/>
    <w:rsid w:val="00E22F34"/>
    <w:pPr>
      <w:numPr>
        <w:numId w:val="2"/>
      </w:numPr>
    </w:pPr>
  </w:style>
  <w:style w:type="table" w:customStyle="1" w:styleId="TableGrid1">
    <w:name w:val="Table Grid1"/>
    <w:basedOn w:val="TableNormal"/>
    <w:next w:val="TableGrid"/>
    <w:rsid w:val="00E22F34"/>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2F34"/>
  </w:style>
  <w:style w:type="table" w:customStyle="1" w:styleId="TableGrid2">
    <w:name w:val="Table Grid2"/>
    <w:basedOn w:val="TableNormal"/>
    <w:next w:val="TableGrid"/>
    <w:uiPriority w:val="59"/>
    <w:rsid w:val="002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Header"/>
    <w:basedOn w:val="Normal"/>
    <w:semiHidden/>
    <w:rsid w:val="00BC7E7B"/>
    <w:pPr>
      <w:overflowPunct w:val="0"/>
      <w:autoSpaceDE w:val="0"/>
      <w:autoSpaceDN w:val="0"/>
      <w:adjustRightInd w:val="0"/>
      <w:spacing w:line="324" w:lineRule="exact"/>
      <w:textAlignment w:val="baseline"/>
    </w:pPr>
    <w:rPr>
      <w:rFonts w:ascii="Arial" w:hAnsi="Arial" w:cs="Arial"/>
      <w:b/>
      <w:color w:val="000000"/>
    </w:rPr>
  </w:style>
  <w:style w:type="paragraph" w:customStyle="1" w:styleId="Form-Title">
    <w:name w:val="Form-Title"/>
    <w:basedOn w:val="Normal"/>
    <w:semiHidden/>
    <w:rsid w:val="00BC7E7B"/>
    <w:pPr>
      <w:overflowPunct w:val="0"/>
      <w:autoSpaceDE w:val="0"/>
      <w:autoSpaceDN w:val="0"/>
      <w:adjustRightInd w:val="0"/>
      <w:jc w:val="center"/>
      <w:textAlignment w:val="baseline"/>
    </w:pPr>
    <w:rPr>
      <w:rFonts w:ascii="Arial" w:hAnsi="Arial" w:cs="Arial"/>
      <w:b/>
      <w:color w:val="000000"/>
      <w:sz w:val="28"/>
      <w:szCs w:val="28"/>
    </w:rPr>
  </w:style>
  <w:style w:type="paragraph" w:customStyle="1" w:styleId="FormText">
    <w:name w:val="Form Text"/>
    <w:basedOn w:val="Normal"/>
    <w:link w:val="FormTextChar"/>
    <w:semiHidden/>
    <w:rsid w:val="00BC7E7B"/>
    <w:pPr>
      <w:overflowPunct w:val="0"/>
      <w:autoSpaceDE w:val="0"/>
      <w:autoSpaceDN w:val="0"/>
      <w:adjustRightInd w:val="0"/>
      <w:spacing w:beforeLines="50"/>
      <w:textAlignment w:val="baseline"/>
    </w:pPr>
    <w:rPr>
      <w:rFonts w:ascii="Arial" w:hAnsi="Arial" w:cs="Arial"/>
      <w:sz w:val="20"/>
      <w:szCs w:val="20"/>
    </w:rPr>
  </w:style>
  <w:style w:type="paragraph" w:customStyle="1" w:styleId="Form-Instructions">
    <w:name w:val="Form-Instructions"/>
    <w:basedOn w:val="Header"/>
    <w:semiHidden/>
    <w:rsid w:val="00BC7E7B"/>
    <w:pPr>
      <w:overflowPunct w:val="0"/>
      <w:autoSpaceDE w:val="0"/>
      <w:autoSpaceDN w:val="0"/>
      <w:adjustRightInd w:val="0"/>
      <w:spacing w:beforeLines="100" w:afterLines="100"/>
      <w:jc w:val="center"/>
      <w:textAlignment w:val="baseline"/>
    </w:pPr>
    <w:rPr>
      <w:rFonts w:ascii="Arial" w:hAnsi="Arial" w:cs="Arial"/>
      <w:i/>
      <w:sz w:val="18"/>
      <w:szCs w:val="18"/>
    </w:rPr>
  </w:style>
  <w:style w:type="character" w:customStyle="1" w:styleId="FormTextChar">
    <w:name w:val="Form Text Char"/>
    <w:link w:val="FormText"/>
    <w:semiHidden/>
    <w:rsid w:val="00BC7E7B"/>
    <w:rPr>
      <w:rFonts w:eastAsia="Times New Roman"/>
      <w:sz w:val="20"/>
      <w:szCs w:val="20"/>
    </w:rPr>
  </w:style>
  <w:style w:type="table" w:customStyle="1" w:styleId="TableGrid11">
    <w:name w:val="Table Grid11"/>
    <w:basedOn w:val="TableNormal"/>
    <w:next w:val="TableGrid"/>
    <w:rsid w:val="00CF535C"/>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4876">
      <w:bodyDiv w:val="1"/>
      <w:marLeft w:val="0"/>
      <w:marRight w:val="0"/>
      <w:marTop w:val="0"/>
      <w:marBottom w:val="0"/>
      <w:divBdr>
        <w:top w:val="none" w:sz="0" w:space="0" w:color="auto"/>
        <w:left w:val="none" w:sz="0" w:space="0" w:color="auto"/>
        <w:bottom w:val="none" w:sz="0" w:space="0" w:color="auto"/>
        <w:right w:val="none" w:sz="0" w:space="0" w:color="auto"/>
      </w:divBdr>
    </w:div>
    <w:div w:id="769352499">
      <w:bodyDiv w:val="1"/>
      <w:marLeft w:val="0"/>
      <w:marRight w:val="0"/>
      <w:marTop w:val="0"/>
      <w:marBottom w:val="0"/>
      <w:divBdr>
        <w:top w:val="none" w:sz="0" w:space="0" w:color="auto"/>
        <w:left w:val="none" w:sz="0" w:space="0" w:color="auto"/>
        <w:bottom w:val="none" w:sz="0" w:space="0" w:color="auto"/>
        <w:right w:val="none" w:sz="0" w:space="0" w:color="auto"/>
      </w:divBdr>
    </w:div>
    <w:div w:id="872958203">
      <w:bodyDiv w:val="1"/>
      <w:marLeft w:val="0"/>
      <w:marRight w:val="0"/>
      <w:marTop w:val="0"/>
      <w:marBottom w:val="0"/>
      <w:divBdr>
        <w:top w:val="none" w:sz="0" w:space="0" w:color="auto"/>
        <w:left w:val="none" w:sz="0" w:space="0" w:color="auto"/>
        <w:bottom w:val="none" w:sz="0" w:space="0" w:color="auto"/>
        <w:right w:val="none" w:sz="0" w:space="0" w:color="auto"/>
      </w:divBdr>
    </w:div>
    <w:div w:id="1004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es.ok.gov/services/accounting-reporting/car-fo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B886E8-97C8-46E6-BB20-B9EEEC5EC083}">
  <ds:schemaRefs>
    <ds:schemaRef ds:uri="http://schemas.microsoft.com/sharepoint/v3/contenttype/forms"/>
  </ds:schemaRefs>
</ds:datastoreItem>
</file>

<file path=customXml/itemProps2.xml><?xml version="1.0" encoding="utf-8"?>
<ds:datastoreItem xmlns:ds="http://schemas.openxmlformats.org/officeDocument/2006/customXml" ds:itemID="{A94B699F-43A1-4748-B014-8D31099A7260}"/>
</file>

<file path=customXml/itemProps3.xml><?xml version="1.0" encoding="utf-8"?>
<ds:datastoreItem xmlns:ds="http://schemas.openxmlformats.org/officeDocument/2006/customXml" ds:itemID="{C9DCA8DE-81F9-4D3E-8056-B5F6A644AC96}">
  <ds:schemaRefs>
    <ds:schemaRef ds:uri="http://schemas.openxmlformats.org/officeDocument/2006/bibliography"/>
  </ds:schemaRefs>
</ds:datastoreItem>
</file>

<file path=customXml/itemProps4.xml><?xml version="1.0" encoding="utf-8"?>
<ds:datastoreItem xmlns:ds="http://schemas.openxmlformats.org/officeDocument/2006/customXml" ds:itemID="{8862A9C8-51F6-4338-8C7B-E5377277CA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Company>State of Oklahoma</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Isenhour</dc:creator>
  <cp:lastModifiedBy>Guidehouse</cp:lastModifiedBy>
  <cp:revision>2</cp:revision>
  <cp:lastPrinted>2016-08-31T19:52:00Z</cp:lastPrinted>
  <dcterms:created xsi:type="dcterms:W3CDTF">2022-08-31T14:04:00Z</dcterms:created>
  <dcterms:modified xsi:type="dcterms:W3CDTF">2022-08-31T14:04:00Z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39700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