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37D8" w14:textId="77777777" w:rsidR="008512C6" w:rsidRDefault="003706A0">
      <w:pPr>
        <w:pStyle w:val="BodyText"/>
        <w:ind w:left="3850"/>
        <w:rPr>
          <w:sz w:val="20"/>
        </w:rPr>
      </w:pPr>
      <w:r>
        <w:rPr>
          <w:noProof/>
          <w:sz w:val="20"/>
        </w:rPr>
        <w:drawing>
          <wp:inline distT="0" distB="0" distL="0" distR="0" wp14:anchorId="3C647F8C" wp14:editId="767E009D">
            <wp:extent cx="1174173" cy="1167860"/>
            <wp:effectExtent l="0" t="0" r="0" b="0"/>
            <wp:docPr id="1" name="image1.jpeg" descr="The Great Seal of the State of of Oklah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173" cy="11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93F25" w14:textId="77777777" w:rsidR="008512C6" w:rsidRDefault="008512C6">
      <w:pPr>
        <w:pStyle w:val="BodyText"/>
        <w:spacing w:before="1"/>
        <w:rPr>
          <w:sz w:val="13"/>
        </w:rPr>
      </w:pPr>
    </w:p>
    <w:p w14:paraId="39585B03" w14:textId="2F7090E2" w:rsidR="008512C6" w:rsidRDefault="003706A0">
      <w:pPr>
        <w:spacing w:before="123" w:line="204" w:lineRule="auto"/>
        <w:ind w:left="3046" w:right="1514" w:hanging="1794"/>
        <w:rPr>
          <w:b/>
          <w:sz w:val="24"/>
        </w:rPr>
      </w:pPr>
      <w:r>
        <w:rPr>
          <w:b/>
          <w:sz w:val="24"/>
        </w:rPr>
        <w:t>Commission for Educational Quality and Accountability (CEQA)</w:t>
      </w:r>
      <w:r>
        <w:rPr>
          <w:b/>
          <w:spacing w:val="-57"/>
          <w:sz w:val="24"/>
        </w:rPr>
        <w:t xml:space="preserve"> </w:t>
      </w:r>
      <w:r w:rsidR="00470F11">
        <w:rPr>
          <w:b/>
          <w:sz w:val="24"/>
          <w:u w:val="single"/>
        </w:rPr>
        <w:t>REGULAR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MEETING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AGENDA</w:t>
      </w:r>
    </w:p>
    <w:p w14:paraId="0027F0B7" w14:textId="27519703" w:rsidR="00B34100" w:rsidRDefault="003706A0">
      <w:pPr>
        <w:spacing w:before="7"/>
        <w:ind w:left="2791" w:right="2657"/>
        <w:jc w:val="center"/>
        <w:rPr>
          <w:b/>
          <w:sz w:val="24"/>
        </w:rPr>
      </w:pPr>
      <w:r>
        <w:rPr>
          <w:b/>
          <w:sz w:val="24"/>
        </w:rPr>
        <w:t>Wednesday,</w:t>
      </w:r>
      <w:r>
        <w:rPr>
          <w:b/>
          <w:spacing w:val="-1"/>
          <w:sz w:val="24"/>
        </w:rPr>
        <w:t xml:space="preserve"> </w:t>
      </w:r>
      <w:r w:rsidR="000E1AA7">
        <w:rPr>
          <w:b/>
          <w:sz w:val="24"/>
        </w:rPr>
        <w:t>October 19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324FE2">
        <w:rPr>
          <w:b/>
          <w:sz w:val="24"/>
        </w:rPr>
        <w:t>2</w:t>
      </w:r>
      <w:r>
        <w:rPr>
          <w:b/>
          <w:sz w:val="24"/>
        </w:rPr>
        <w:t xml:space="preserve"> </w:t>
      </w:r>
    </w:p>
    <w:p w14:paraId="0DA86380" w14:textId="60E9B093" w:rsidR="008512C6" w:rsidRDefault="003706A0">
      <w:pPr>
        <w:spacing w:before="7"/>
        <w:ind w:left="2791" w:right="2657"/>
        <w:jc w:val="center"/>
        <w:rPr>
          <w:b/>
          <w:sz w:val="24"/>
        </w:rPr>
      </w:pPr>
      <w:r>
        <w:rPr>
          <w:b/>
          <w:sz w:val="24"/>
        </w:rPr>
        <w:t>1:</w:t>
      </w:r>
      <w:r w:rsidR="00470F11">
        <w:rPr>
          <w:b/>
          <w:sz w:val="24"/>
        </w:rPr>
        <w:t>3</w:t>
      </w:r>
      <w:r>
        <w:rPr>
          <w:b/>
          <w:sz w:val="24"/>
        </w:rPr>
        <w:t xml:space="preserve">0 </w:t>
      </w:r>
      <w:r w:rsidR="00470F11">
        <w:rPr>
          <w:b/>
          <w:sz w:val="24"/>
        </w:rPr>
        <w:t>P</w:t>
      </w:r>
      <w:r>
        <w:rPr>
          <w:b/>
          <w:sz w:val="24"/>
        </w:rPr>
        <w:t>.M.</w:t>
      </w:r>
    </w:p>
    <w:p w14:paraId="0FFDDE13" w14:textId="72845721" w:rsidR="008512C6" w:rsidRDefault="00125899" w:rsidP="00125899">
      <w:pPr>
        <w:spacing w:before="50"/>
        <w:ind w:left="2791" w:right="2647"/>
        <w:jc w:val="center"/>
        <w:rPr>
          <w:b/>
          <w:sz w:val="24"/>
        </w:rPr>
      </w:pPr>
      <w:r>
        <w:rPr>
          <w:b/>
          <w:sz w:val="24"/>
        </w:rPr>
        <w:t>5</w:t>
      </w:r>
      <w:r w:rsidRPr="00125899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 Conference Room</w:t>
      </w:r>
    </w:p>
    <w:p w14:paraId="193D37B3" w14:textId="24E64334" w:rsidR="008512C6" w:rsidRDefault="003706A0">
      <w:pPr>
        <w:ind w:left="2791" w:right="2647"/>
        <w:jc w:val="center"/>
        <w:rPr>
          <w:b/>
          <w:sz w:val="24"/>
        </w:rPr>
      </w:pPr>
      <w:r>
        <w:rPr>
          <w:b/>
          <w:sz w:val="24"/>
        </w:rPr>
        <w:t>8</w:t>
      </w:r>
      <w:r w:rsidR="00470F11">
        <w:rPr>
          <w:b/>
          <w:sz w:val="24"/>
        </w:rPr>
        <w:t>4</w:t>
      </w:r>
      <w:r>
        <w:rPr>
          <w:b/>
          <w:sz w:val="24"/>
        </w:rPr>
        <w:t>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Pkwy,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OKC,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73104</w:t>
      </w:r>
    </w:p>
    <w:p w14:paraId="65F91645" w14:textId="77777777" w:rsidR="008512C6" w:rsidRDefault="008512C6">
      <w:pPr>
        <w:pStyle w:val="BodyText"/>
        <w:spacing w:before="11"/>
        <w:rPr>
          <w:b/>
          <w:sz w:val="20"/>
        </w:rPr>
      </w:pPr>
    </w:p>
    <w:p w14:paraId="1FD83DE5" w14:textId="77777777" w:rsidR="008512C6" w:rsidRDefault="003706A0">
      <w:pPr>
        <w:ind w:left="10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Commission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Educational Quality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Accountability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take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action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 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agenda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item.</w:t>
      </w:r>
    </w:p>
    <w:p w14:paraId="45CB3216" w14:textId="77777777" w:rsidR="008512C6" w:rsidRDefault="008512C6">
      <w:pPr>
        <w:pStyle w:val="BodyText"/>
        <w:rPr>
          <w:i/>
        </w:rPr>
      </w:pPr>
    </w:p>
    <w:p w14:paraId="1F4D632A" w14:textId="0D4D4BC7" w:rsidR="008512C6" w:rsidRDefault="003706A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Call to Order:</w:t>
      </w:r>
      <w:r>
        <w:rPr>
          <w:spacing w:val="-1"/>
          <w:sz w:val="24"/>
        </w:rPr>
        <w:t xml:space="preserve"> </w:t>
      </w:r>
      <w:r w:rsidR="00922726">
        <w:rPr>
          <w:sz w:val="24"/>
        </w:rPr>
        <w:t>Secretary Ryan Walters</w:t>
      </w:r>
      <w:r w:rsidR="00324FE2">
        <w:rPr>
          <w:sz w:val="24"/>
        </w:rPr>
        <w:t>, CEQA Chair</w:t>
      </w:r>
    </w:p>
    <w:p w14:paraId="76E20EAF" w14:textId="77777777" w:rsidR="008512C6" w:rsidRDefault="008512C6">
      <w:pPr>
        <w:pStyle w:val="BodyText"/>
      </w:pPr>
    </w:p>
    <w:p w14:paraId="595A33E7" w14:textId="77777777" w:rsidR="008512C6" w:rsidRDefault="003706A0" w:rsidP="004E6F2E">
      <w:pPr>
        <w:pStyle w:val="ListParagraph"/>
        <w:numPr>
          <w:ilvl w:val="0"/>
          <w:numId w:val="1"/>
        </w:numPr>
        <w:tabs>
          <w:tab w:val="left" w:pos="821"/>
        </w:tabs>
        <w:ind w:left="821" w:right="1008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 Members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Roll</w:t>
      </w:r>
      <w:r>
        <w:rPr>
          <w:spacing w:val="-2"/>
          <w:sz w:val="24"/>
        </w:rPr>
        <w:t xml:space="preserve"> </w:t>
      </w:r>
      <w:r>
        <w:rPr>
          <w:sz w:val="24"/>
        </w:rPr>
        <w:t>Call:</w:t>
      </w:r>
      <w:r>
        <w:rPr>
          <w:spacing w:val="-1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</w:t>
      </w:r>
      <w:r>
        <w:rPr>
          <w:sz w:val="24"/>
        </w:rPr>
        <w:t>Ashley</w:t>
      </w:r>
      <w:r>
        <w:rPr>
          <w:spacing w:val="-6"/>
          <w:sz w:val="24"/>
        </w:rPr>
        <w:t xml:space="preserve"> </w:t>
      </w:r>
      <w:r>
        <w:rPr>
          <w:sz w:val="24"/>
        </w:rPr>
        <w:t>Poole,</w:t>
      </w:r>
      <w:r>
        <w:rPr>
          <w:spacing w:val="-1"/>
          <w:sz w:val="24"/>
        </w:rPr>
        <w:t xml:space="preserve"> </w:t>
      </w:r>
      <w:r>
        <w:rPr>
          <w:sz w:val="24"/>
        </w:rPr>
        <w:t>OEQA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</w:t>
      </w:r>
    </w:p>
    <w:p w14:paraId="74860725" w14:textId="77777777" w:rsidR="008512C6" w:rsidRDefault="008512C6">
      <w:pPr>
        <w:pStyle w:val="BodyText"/>
      </w:pPr>
    </w:p>
    <w:p w14:paraId="54CD1BAA" w14:textId="76CD130A" w:rsidR="008512C6" w:rsidRDefault="003706A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Welcome: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1"/>
          <w:sz w:val="24"/>
        </w:rPr>
        <w:t xml:space="preserve"> </w:t>
      </w:r>
      <w:r>
        <w:rPr>
          <w:sz w:val="24"/>
        </w:rPr>
        <w:t>Renee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Launey-Rodolf</w:t>
      </w:r>
      <w:proofErr w:type="spellEnd"/>
      <w:r>
        <w:rPr>
          <w:sz w:val="24"/>
        </w:rPr>
        <w:t>, OEQA</w:t>
      </w:r>
      <w:r>
        <w:rPr>
          <w:spacing w:val="-2"/>
          <w:sz w:val="24"/>
        </w:rPr>
        <w:t xml:space="preserve"> </w:t>
      </w:r>
      <w:r w:rsidR="00324FE2">
        <w:rPr>
          <w:spacing w:val="-2"/>
          <w:sz w:val="24"/>
        </w:rPr>
        <w:t xml:space="preserve">Interim Executive </w:t>
      </w:r>
      <w:r>
        <w:rPr>
          <w:sz w:val="24"/>
        </w:rPr>
        <w:t>Director</w:t>
      </w:r>
    </w:p>
    <w:p w14:paraId="5BAB2119" w14:textId="77777777" w:rsidR="008512C6" w:rsidRDefault="008512C6">
      <w:pPr>
        <w:pStyle w:val="BodyText"/>
        <w:spacing w:before="9"/>
        <w:rPr>
          <w:sz w:val="23"/>
        </w:rPr>
      </w:pPr>
    </w:p>
    <w:p w14:paraId="7383B618" w14:textId="21870B21" w:rsidR="008512C6" w:rsidRPr="00156106" w:rsidRDefault="003706A0" w:rsidP="00156106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241"/>
      </w:pPr>
      <w:r>
        <w:rPr>
          <w:sz w:val="24"/>
        </w:rPr>
        <w:t xml:space="preserve">Approval of Minutes: </w:t>
      </w:r>
      <w:r w:rsidR="000E1AA7">
        <w:rPr>
          <w:sz w:val="24"/>
        </w:rPr>
        <w:t>August 17</w:t>
      </w:r>
      <w:r w:rsidR="000E1AA7" w:rsidRPr="000E1AA7">
        <w:rPr>
          <w:sz w:val="24"/>
          <w:vertAlign w:val="superscript"/>
        </w:rPr>
        <w:t>th</w:t>
      </w:r>
      <w:r>
        <w:rPr>
          <w:sz w:val="24"/>
        </w:rPr>
        <w:t>, 202</w:t>
      </w:r>
      <w:r w:rsidR="00DE17EF">
        <w:rPr>
          <w:sz w:val="24"/>
        </w:rPr>
        <w:t>2</w:t>
      </w:r>
      <w:r>
        <w:rPr>
          <w:sz w:val="24"/>
        </w:rPr>
        <w:t>, CEQA</w:t>
      </w:r>
      <w:r w:rsidR="00470F11">
        <w:rPr>
          <w:sz w:val="24"/>
        </w:rPr>
        <w:t xml:space="preserve"> </w:t>
      </w:r>
      <w:r w:rsidR="003C29FD">
        <w:rPr>
          <w:sz w:val="24"/>
        </w:rPr>
        <w:t>Regular</w:t>
      </w:r>
      <w:r>
        <w:rPr>
          <w:sz w:val="24"/>
        </w:rPr>
        <w:t xml:space="preserve"> Meeting – </w:t>
      </w:r>
      <w:r w:rsidR="00922726">
        <w:rPr>
          <w:sz w:val="24"/>
        </w:rPr>
        <w:t>Secretary Ryan Walters, CEQA Chair</w:t>
      </w:r>
    </w:p>
    <w:p w14:paraId="6B60B1A1" w14:textId="77777777" w:rsidR="00156106" w:rsidRDefault="00156106" w:rsidP="00156106">
      <w:pPr>
        <w:pStyle w:val="ListParagraph"/>
      </w:pPr>
    </w:p>
    <w:p w14:paraId="0C386AAA" w14:textId="6BCFB34C" w:rsidR="00156106" w:rsidRDefault="00A017B0" w:rsidP="00A017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AAB">
        <w:rPr>
          <w:sz w:val="24"/>
          <w:szCs w:val="24"/>
        </w:rPr>
        <w:t>Discussio</w:t>
      </w:r>
      <w:r w:rsidR="000E1AA7">
        <w:rPr>
          <w:sz w:val="24"/>
          <w:szCs w:val="24"/>
        </w:rPr>
        <w:t xml:space="preserve">n:  Proposed Permanent Rule Changes – Ms. Renee </w:t>
      </w:r>
      <w:proofErr w:type="spellStart"/>
      <w:r w:rsidR="000E1AA7">
        <w:rPr>
          <w:sz w:val="24"/>
          <w:szCs w:val="24"/>
        </w:rPr>
        <w:t>Launey-Rodolf</w:t>
      </w:r>
      <w:proofErr w:type="spellEnd"/>
      <w:r w:rsidR="000E1AA7">
        <w:rPr>
          <w:sz w:val="24"/>
          <w:szCs w:val="24"/>
        </w:rPr>
        <w:t>, OEQA Interim Executive Director</w:t>
      </w:r>
    </w:p>
    <w:p w14:paraId="1C7AE481" w14:textId="77777777" w:rsidR="00F11696" w:rsidRDefault="00F11696" w:rsidP="00F11696">
      <w:pPr>
        <w:pStyle w:val="ListParagraph"/>
        <w:ind w:firstLine="0"/>
        <w:rPr>
          <w:sz w:val="24"/>
          <w:szCs w:val="24"/>
        </w:rPr>
      </w:pPr>
    </w:p>
    <w:p w14:paraId="2FCAD4A0" w14:textId="04276F13" w:rsidR="00F11696" w:rsidRDefault="000E1AA7" w:rsidP="00A017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Presentation and Discussion – P12 Transfer Audits – Mr. David Kurt, OEQA Senior Coordinator</w:t>
      </w:r>
    </w:p>
    <w:p w14:paraId="147CC18A" w14:textId="77777777" w:rsidR="00F67547" w:rsidRPr="00F67547" w:rsidRDefault="00F67547" w:rsidP="00F67547">
      <w:pPr>
        <w:rPr>
          <w:sz w:val="24"/>
          <w:szCs w:val="24"/>
        </w:rPr>
      </w:pPr>
    </w:p>
    <w:p w14:paraId="3C135FA2" w14:textId="05D04E25" w:rsidR="004E6F2E" w:rsidRPr="00E17AAB" w:rsidRDefault="004E6F2E" w:rsidP="004E6F2E">
      <w:pPr>
        <w:pStyle w:val="ListParagraph"/>
        <w:numPr>
          <w:ilvl w:val="0"/>
          <w:numId w:val="1"/>
        </w:numPr>
        <w:ind w:right="1008"/>
        <w:rPr>
          <w:sz w:val="24"/>
          <w:szCs w:val="24"/>
        </w:rPr>
      </w:pPr>
      <w:r w:rsidRPr="00E17AAB">
        <w:rPr>
          <w:sz w:val="24"/>
          <w:szCs w:val="24"/>
        </w:rPr>
        <w:t>Program Updates</w:t>
      </w:r>
    </w:p>
    <w:p w14:paraId="235286E8" w14:textId="77777777" w:rsidR="004E6F2E" w:rsidRPr="00E17AAB" w:rsidRDefault="004E6F2E" w:rsidP="004E6F2E">
      <w:pPr>
        <w:pStyle w:val="ListParagraph"/>
        <w:ind w:right="1008" w:firstLine="0"/>
        <w:rPr>
          <w:sz w:val="24"/>
          <w:szCs w:val="24"/>
        </w:rPr>
      </w:pPr>
    </w:p>
    <w:p w14:paraId="7EEF590C" w14:textId="7FBA78EE" w:rsidR="004E6F2E" w:rsidRPr="00E17AAB" w:rsidRDefault="004E6F2E" w:rsidP="004E6F2E">
      <w:pPr>
        <w:pStyle w:val="ListParagraph"/>
        <w:numPr>
          <w:ilvl w:val="0"/>
          <w:numId w:val="1"/>
        </w:numPr>
        <w:ind w:right="1008"/>
        <w:rPr>
          <w:sz w:val="24"/>
          <w:szCs w:val="24"/>
        </w:rPr>
      </w:pPr>
      <w:r w:rsidRPr="00E17AAB">
        <w:rPr>
          <w:sz w:val="24"/>
          <w:szCs w:val="24"/>
        </w:rPr>
        <w:t>New Business</w:t>
      </w:r>
    </w:p>
    <w:p w14:paraId="2FBE4211" w14:textId="77777777" w:rsidR="0013740C" w:rsidRPr="00E17AAB" w:rsidRDefault="0013740C" w:rsidP="0013740C">
      <w:pPr>
        <w:ind w:right="1008"/>
        <w:rPr>
          <w:sz w:val="24"/>
          <w:szCs w:val="24"/>
        </w:rPr>
      </w:pPr>
    </w:p>
    <w:p w14:paraId="58E1ACFF" w14:textId="0AC99794" w:rsidR="004E6F2E" w:rsidRPr="00E17AAB" w:rsidRDefault="004E6F2E" w:rsidP="004E6F2E">
      <w:pPr>
        <w:pStyle w:val="ListParagraph"/>
        <w:numPr>
          <w:ilvl w:val="0"/>
          <w:numId w:val="1"/>
        </w:numPr>
        <w:ind w:right="1008"/>
        <w:rPr>
          <w:sz w:val="24"/>
          <w:szCs w:val="24"/>
        </w:rPr>
      </w:pPr>
      <w:r w:rsidRPr="00E17AAB">
        <w:rPr>
          <w:sz w:val="24"/>
          <w:szCs w:val="24"/>
        </w:rPr>
        <w:t>Announcements</w:t>
      </w:r>
    </w:p>
    <w:p w14:paraId="72C8D1D1" w14:textId="77777777" w:rsidR="0013740C" w:rsidRPr="00E17AAB" w:rsidRDefault="0013740C" w:rsidP="0013740C">
      <w:pPr>
        <w:ind w:right="1008"/>
        <w:rPr>
          <w:sz w:val="24"/>
          <w:szCs w:val="24"/>
        </w:rPr>
      </w:pPr>
    </w:p>
    <w:p w14:paraId="0E43DD63" w14:textId="1C0390EF" w:rsidR="004E6F2E" w:rsidRPr="00E17AAB" w:rsidRDefault="004E6F2E" w:rsidP="004E6F2E">
      <w:pPr>
        <w:pStyle w:val="ListParagraph"/>
        <w:numPr>
          <w:ilvl w:val="0"/>
          <w:numId w:val="1"/>
        </w:numPr>
        <w:ind w:right="1008"/>
        <w:rPr>
          <w:sz w:val="24"/>
          <w:szCs w:val="24"/>
        </w:rPr>
      </w:pPr>
      <w:r w:rsidRPr="00E17AAB">
        <w:rPr>
          <w:sz w:val="24"/>
          <w:szCs w:val="24"/>
        </w:rPr>
        <w:t>Adjournment</w:t>
      </w:r>
    </w:p>
    <w:p w14:paraId="17A120F9" w14:textId="77777777" w:rsidR="003B24F1" w:rsidRDefault="003B24F1">
      <w:pPr>
        <w:ind w:left="100" w:right="87"/>
        <w:rPr>
          <w:b/>
          <w:sz w:val="24"/>
        </w:rPr>
      </w:pPr>
    </w:p>
    <w:p w14:paraId="0B649581" w14:textId="1B7AA715" w:rsidR="008512C6" w:rsidRDefault="003706A0">
      <w:pPr>
        <w:ind w:left="100" w:right="87"/>
        <w:rPr>
          <w:b/>
          <w:sz w:val="24"/>
        </w:rPr>
      </w:pPr>
      <w:r>
        <w:rPr>
          <w:b/>
          <w:sz w:val="24"/>
        </w:rPr>
        <w:t>Please call the Office of Educational Quality and Accountability (405) 522-5399 if you need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accommodations.</w:t>
      </w:r>
    </w:p>
    <w:p w14:paraId="44C4D9DB" w14:textId="77777777" w:rsidR="008512C6" w:rsidRDefault="008512C6">
      <w:pPr>
        <w:pStyle w:val="BodyText"/>
        <w:rPr>
          <w:b/>
          <w:sz w:val="20"/>
        </w:rPr>
      </w:pPr>
    </w:p>
    <w:p w14:paraId="4EE692D4" w14:textId="77777777" w:rsidR="008512C6" w:rsidRDefault="008512C6">
      <w:pPr>
        <w:pStyle w:val="BodyText"/>
        <w:rPr>
          <w:b/>
          <w:sz w:val="20"/>
        </w:rPr>
      </w:pPr>
    </w:p>
    <w:p w14:paraId="7E9BBAE9" w14:textId="77777777" w:rsidR="008512C6" w:rsidRDefault="008512C6">
      <w:pPr>
        <w:pStyle w:val="BodyText"/>
        <w:spacing w:before="7"/>
        <w:rPr>
          <w:b/>
          <w:sz w:val="23"/>
        </w:rPr>
      </w:pPr>
    </w:p>
    <w:p w14:paraId="375E6C10" w14:textId="77777777" w:rsidR="008512C6" w:rsidRDefault="003706A0">
      <w:pPr>
        <w:spacing w:before="101"/>
        <w:ind w:left="462"/>
        <w:rPr>
          <w:sz w:val="18"/>
        </w:rPr>
      </w:pPr>
      <w:r>
        <w:rPr>
          <w:color w:val="000099"/>
          <w:sz w:val="18"/>
        </w:rPr>
        <w:t>Office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of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Educational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Quality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&amp;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Accountability</w:t>
      </w:r>
      <w:r>
        <w:rPr>
          <w:color w:val="000099"/>
          <w:spacing w:val="-4"/>
          <w:sz w:val="18"/>
        </w:rPr>
        <w:t xml:space="preserve"> </w:t>
      </w:r>
      <w:r>
        <w:rPr>
          <w:rFonts w:ascii="Symbol" w:hAnsi="Symbol"/>
          <w:color w:val="000099"/>
          <w:sz w:val="18"/>
        </w:rPr>
        <w:t>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840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Research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Parkway-Suite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455,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OKC,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OK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73104</w:t>
      </w:r>
      <w:r>
        <w:rPr>
          <w:color w:val="000099"/>
          <w:spacing w:val="-1"/>
          <w:sz w:val="18"/>
        </w:rPr>
        <w:t xml:space="preserve"> </w:t>
      </w:r>
      <w:r>
        <w:rPr>
          <w:rFonts w:ascii="Symbol" w:hAnsi="Symbol"/>
          <w:color w:val="000099"/>
          <w:sz w:val="18"/>
        </w:rPr>
        <w:t>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(405)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522-5399</w:t>
      </w:r>
    </w:p>
    <w:sectPr w:rsidR="008512C6">
      <w:type w:val="continuous"/>
      <w:pgSz w:w="12240" w:h="15840"/>
      <w:pgMar w:top="6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4FE"/>
    <w:multiLevelType w:val="hybridMultilevel"/>
    <w:tmpl w:val="5D0AD192"/>
    <w:lvl w:ilvl="0" w:tplc="DBB683E4">
      <w:start w:val="1"/>
      <w:numFmt w:val="decimal"/>
      <w:lvlText w:val="%1."/>
      <w:lvlJc w:val="left"/>
      <w:pPr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1" w15:restartNumberingAfterBreak="0">
    <w:nsid w:val="7CFD55FE"/>
    <w:multiLevelType w:val="hybridMultilevel"/>
    <w:tmpl w:val="B0264F14"/>
    <w:lvl w:ilvl="0" w:tplc="A1B41AFE">
      <w:start w:val="1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DCD8EFBE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D2360C9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70CA872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558C61CE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8D6026A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BB08C7BA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A18E67A2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 w16cid:durableId="2033458342">
    <w:abstractNumId w:val="1"/>
  </w:num>
  <w:num w:numId="2" w16cid:durableId="15715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C6"/>
    <w:rsid w:val="000B03C8"/>
    <w:rsid w:val="000E1AA7"/>
    <w:rsid w:val="000F3B73"/>
    <w:rsid w:val="000F76A5"/>
    <w:rsid w:val="00125899"/>
    <w:rsid w:val="0013740C"/>
    <w:rsid w:val="00156106"/>
    <w:rsid w:val="00161CA3"/>
    <w:rsid w:val="001A58C2"/>
    <w:rsid w:val="002B5A81"/>
    <w:rsid w:val="002D1B5D"/>
    <w:rsid w:val="0030659B"/>
    <w:rsid w:val="00324FE2"/>
    <w:rsid w:val="003706A0"/>
    <w:rsid w:val="00392A03"/>
    <w:rsid w:val="003B24F1"/>
    <w:rsid w:val="003C29FD"/>
    <w:rsid w:val="00470F11"/>
    <w:rsid w:val="004E6F2E"/>
    <w:rsid w:val="00516A6A"/>
    <w:rsid w:val="00624C7A"/>
    <w:rsid w:val="0077524C"/>
    <w:rsid w:val="007853AE"/>
    <w:rsid w:val="007C0EA3"/>
    <w:rsid w:val="007C7A13"/>
    <w:rsid w:val="0082281D"/>
    <w:rsid w:val="008512C6"/>
    <w:rsid w:val="00890C89"/>
    <w:rsid w:val="0090784E"/>
    <w:rsid w:val="00922726"/>
    <w:rsid w:val="009B5EEF"/>
    <w:rsid w:val="00A017B0"/>
    <w:rsid w:val="00AF4D48"/>
    <w:rsid w:val="00B34100"/>
    <w:rsid w:val="00BC61A0"/>
    <w:rsid w:val="00C63274"/>
    <w:rsid w:val="00CA1705"/>
    <w:rsid w:val="00D242A4"/>
    <w:rsid w:val="00D456AF"/>
    <w:rsid w:val="00D6342C"/>
    <w:rsid w:val="00DE17EF"/>
    <w:rsid w:val="00E17AAB"/>
    <w:rsid w:val="00E3557A"/>
    <w:rsid w:val="00F11696"/>
    <w:rsid w:val="00F34FD7"/>
    <w:rsid w:val="00F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687A"/>
  <w15:docId w15:val="{7D4E7062-5E9B-49F6-BADB-5757ED9C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DefaultParagraphFont"/>
    <w:rsid w:val="009B5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for Educational Quality and Accountability (CEQA) Meeting Agenda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for Educational Quality and Accountability (CEQA) Meeting Agenda</dc:title>
  <dc:subject>Commission for Educational Quality and Accountability (CEQA) Meeting Agenda</dc:subject>
  <dc:creator>Office of Educational Quality and Accountability (OEQA)</dc:creator>
  <cp:keywords>CEQA Regular Meeting Agenda (2017/01/18)</cp:keywords>
  <cp:lastModifiedBy>Renee Launey-Rodolf</cp:lastModifiedBy>
  <cp:revision>3</cp:revision>
  <cp:lastPrinted>2022-06-01T14:15:00Z</cp:lastPrinted>
  <dcterms:created xsi:type="dcterms:W3CDTF">2022-10-05T15:41:00Z</dcterms:created>
  <dcterms:modified xsi:type="dcterms:W3CDTF">2022-10-05T15:47:00Z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</Properties>
</file>