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356" w:rsidRPr="00CD0BA7" w:rsidRDefault="00C82009" w:rsidP="001C7D4C">
      <w:pPr>
        <w:ind w:left="180"/>
        <w:jc w:val="center"/>
        <w:rPr>
          <w:rFonts w:ascii="Arial" w:hAnsi="Arial" w:cs="Arial"/>
          <w:b/>
          <w:sz w:val="24"/>
          <w:szCs w:val="24"/>
        </w:rPr>
      </w:pPr>
      <w:r w:rsidRPr="00CD0BA7">
        <w:rPr>
          <w:rFonts w:ascii="Arial" w:hAnsi="Arial" w:cs="Arial"/>
          <w:b/>
          <w:sz w:val="24"/>
          <w:szCs w:val="24"/>
        </w:rPr>
        <w:t xml:space="preserve">OKLAHOMA DEPARTMENT OF TRANSPORTATION </w:t>
      </w:r>
    </w:p>
    <w:p w:rsidR="00923C3D" w:rsidRPr="00CD0BA7" w:rsidRDefault="00C82009" w:rsidP="001C7D4C">
      <w:pPr>
        <w:ind w:left="180"/>
        <w:jc w:val="center"/>
        <w:rPr>
          <w:rFonts w:ascii="Arial" w:hAnsi="Arial" w:cs="Arial"/>
          <w:b/>
          <w:sz w:val="24"/>
          <w:szCs w:val="24"/>
        </w:rPr>
      </w:pPr>
      <w:r w:rsidRPr="00CD0BA7">
        <w:rPr>
          <w:rFonts w:ascii="Arial" w:hAnsi="Arial" w:cs="Arial"/>
          <w:b/>
          <w:sz w:val="24"/>
          <w:szCs w:val="24"/>
        </w:rPr>
        <w:t xml:space="preserve">AGREEMENT FOR </w:t>
      </w:r>
      <w:r w:rsidR="00A61356" w:rsidRPr="00CD0BA7">
        <w:rPr>
          <w:rFonts w:ascii="Arial" w:hAnsi="Arial" w:cs="Arial"/>
          <w:b/>
          <w:sz w:val="24"/>
          <w:szCs w:val="24"/>
        </w:rPr>
        <w:t>SUB-CONTRACT</w:t>
      </w:r>
      <w:r w:rsidRPr="00CD0BA7">
        <w:rPr>
          <w:rFonts w:ascii="Arial" w:hAnsi="Arial" w:cs="Arial"/>
          <w:b/>
          <w:sz w:val="24"/>
          <w:szCs w:val="24"/>
        </w:rPr>
        <w:t xml:space="preserve"> PROFESSIONAL SERVICES</w:t>
      </w:r>
    </w:p>
    <w:p w:rsidR="004811C9" w:rsidRPr="00CD0BA7" w:rsidRDefault="004811C9" w:rsidP="00375D33">
      <w:pPr>
        <w:jc w:val="center"/>
        <w:rPr>
          <w:rFonts w:ascii="Arial" w:hAnsi="Arial" w:cs="Arial"/>
          <w:b/>
          <w:sz w:val="24"/>
          <w:szCs w:val="24"/>
        </w:rPr>
      </w:pPr>
      <w:r w:rsidRPr="00CD0BA7">
        <w:rPr>
          <w:rFonts w:ascii="Arial" w:hAnsi="Arial" w:cs="Arial"/>
          <w:b/>
          <w:sz w:val="24"/>
          <w:szCs w:val="24"/>
        </w:rPr>
        <w:t>Project No.:</w:t>
      </w:r>
      <w:r w:rsidR="00375D33" w:rsidRPr="00CD0BA7">
        <w:rPr>
          <w:rFonts w:ascii="Arial" w:hAnsi="Arial" w:cs="Arial"/>
          <w:b/>
          <w:sz w:val="24"/>
          <w:szCs w:val="24"/>
        </w:rPr>
        <w:t xml:space="preserve"> </w:t>
      </w:r>
      <w:r w:rsidR="00375D33" w:rsidRPr="00CD0BA7">
        <w:rPr>
          <w:rFonts w:ascii="Arial" w:hAnsi="Arial" w:cs="Arial"/>
          <w:b/>
          <w:bCs/>
          <w:sz w:val="24"/>
          <w:szCs w:val="28"/>
        </w:rPr>
        <w:fldChar w:fldCharType="begin">
          <w:ffData>
            <w:name w:val="Text59"/>
            <w:enabled/>
            <w:calcOnExit w:val="0"/>
            <w:statusText w:type="text" w:val="DATE  "/>
            <w:textInput/>
          </w:ffData>
        </w:fldChar>
      </w:r>
      <w:r w:rsidR="00375D33" w:rsidRPr="00CD0BA7">
        <w:rPr>
          <w:rFonts w:ascii="Arial" w:hAnsi="Arial" w:cs="Arial"/>
          <w:b/>
          <w:bCs/>
          <w:sz w:val="24"/>
          <w:szCs w:val="28"/>
        </w:rPr>
        <w:instrText xml:space="preserve"> FORMTEXT </w:instrText>
      </w:r>
      <w:r w:rsidR="00375D33" w:rsidRPr="00CD0BA7">
        <w:rPr>
          <w:rFonts w:ascii="Arial" w:hAnsi="Arial" w:cs="Arial"/>
          <w:b/>
          <w:bCs/>
          <w:sz w:val="24"/>
          <w:szCs w:val="28"/>
        </w:rPr>
      </w:r>
      <w:r w:rsidR="00375D33" w:rsidRPr="00CD0BA7">
        <w:rPr>
          <w:rFonts w:ascii="Arial" w:hAnsi="Arial" w:cs="Arial"/>
          <w:b/>
          <w:bCs/>
          <w:sz w:val="24"/>
          <w:szCs w:val="28"/>
        </w:rPr>
        <w:fldChar w:fldCharType="separate"/>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sz w:val="24"/>
          <w:szCs w:val="28"/>
        </w:rPr>
        <w:fldChar w:fldCharType="end"/>
      </w:r>
    </w:p>
    <w:p w:rsidR="004811C9" w:rsidRPr="00CD0BA7" w:rsidRDefault="004811C9" w:rsidP="00375D33">
      <w:pPr>
        <w:jc w:val="center"/>
        <w:rPr>
          <w:rFonts w:ascii="Arial" w:hAnsi="Arial" w:cs="Arial"/>
          <w:b/>
          <w:sz w:val="24"/>
          <w:szCs w:val="24"/>
        </w:rPr>
      </w:pPr>
      <w:r w:rsidRPr="00CD0BA7">
        <w:rPr>
          <w:rFonts w:ascii="Arial" w:hAnsi="Arial" w:cs="Arial"/>
          <w:b/>
          <w:sz w:val="24"/>
          <w:szCs w:val="24"/>
        </w:rPr>
        <w:t>County:</w:t>
      </w:r>
      <w:r w:rsidR="00375D33" w:rsidRPr="00CD0BA7">
        <w:rPr>
          <w:rFonts w:ascii="Arial" w:hAnsi="Arial" w:cs="Arial"/>
          <w:b/>
          <w:sz w:val="24"/>
          <w:szCs w:val="24"/>
        </w:rPr>
        <w:t xml:space="preserve"> </w:t>
      </w:r>
      <w:r w:rsidR="00375D33" w:rsidRPr="00CD0BA7">
        <w:rPr>
          <w:rFonts w:ascii="Arial" w:hAnsi="Arial" w:cs="Arial"/>
          <w:b/>
          <w:bCs/>
          <w:sz w:val="24"/>
          <w:szCs w:val="28"/>
        </w:rPr>
        <w:fldChar w:fldCharType="begin">
          <w:ffData>
            <w:name w:val="Text59"/>
            <w:enabled/>
            <w:calcOnExit w:val="0"/>
            <w:statusText w:type="text" w:val="DATE  "/>
            <w:textInput/>
          </w:ffData>
        </w:fldChar>
      </w:r>
      <w:r w:rsidR="00375D33" w:rsidRPr="00CD0BA7">
        <w:rPr>
          <w:rFonts w:ascii="Arial" w:hAnsi="Arial" w:cs="Arial"/>
          <w:b/>
          <w:bCs/>
          <w:sz w:val="24"/>
          <w:szCs w:val="28"/>
        </w:rPr>
        <w:instrText xml:space="preserve"> FORMTEXT </w:instrText>
      </w:r>
      <w:r w:rsidR="00375D33" w:rsidRPr="00CD0BA7">
        <w:rPr>
          <w:rFonts w:ascii="Arial" w:hAnsi="Arial" w:cs="Arial"/>
          <w:b/>
          <w:bCs/>
          <w:sz w:val="24"/>
          <w:szCs w:val="28"/>
        </w:rPr>
      </w:r>
      <w:r w:rsidR="00375D33" w:rsidRPr="00CD0BA7">
        <w:rPr>
          <w:rFonts w:ascii="Arial" w:hAnsi="Arial" w:cs="Arial"/>
          <w:b/>
          <w:bCs/>
          <w:sz w:val="24"/>
          <w:szCs w:val="28"/>
        </w:rPr>
        <w:fldChar w:fldCharType="separate"/>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sz w:val="24"/>
          <w:szCs w:val="28"/>
        </w:rPr>
        <w:fldChar w:fldCharType="end"/>
      </w:r>
    </w:p>
    <w:p w:rsidR="004811C9" w:rsidRPr="00CD0BA7" w:rsidRDefault="004811C9" w:rsidP="00375D33">
      <w:pPr>
        <w:jc w:val="center"/>
        <w:rPr>
          <w:rFonts w:ascii="Arial" w:hAnsi="Arial" w:cs="Arial"/>
          <w:b/>
          <w:sz w:val="24"/>
          <w:szCs w:val="24"/>
        </w:rPr>
      </w:pPr>
      <w:r w:rsidRPr="00CD0BA7">
        <w:rPr>
          <w:rFonts w:ascii="Arial" w:hAnsi="Arial" w:cs="Arial"/>
          <w:b/>
          <w:sz w:val="24"/>
          <w:szCs w:val="24"/>
        </w:rPr>
        <w:t>Project Description:</w:t>
      </w:r>
      <w:r w:rsidR="00375D33" w:rsidRPr="00CD0BA7">
        <w:rPr>
          <w:rFonts w:ascii="Arial" w:hAnsi="Arial" w:cs="Arial"/>
          <w:b/>
          <w:sz w:val="24"/>
          <w:szCs w:val="24"/>
        </w:rPr>
        <w:t xml:space="preserve"> </w:t>
      </w:r>
      <w:r w:rsidR="00375D33" w:rsidRPr="00CD0BA7">
        <w:rPr>
          <w:rFonts w:ascii="Arial" w:hAnsi="Arial" w:cs="Arial"/>
          <w:b/>
          <w:bCs/>
          <w:sz w:val="24"/>
          <w:szCs w:val="28"/>
        </w:rPr>
        <w:fldChar w:fldCharType="begin">
          <w:ffData>
            <w:name w:val="Text59"/>
            <w:enabled/>
            <w:calcOnExit w:val="0"/>
            <w:statusText w:type="text" w:val="DATE  "/>
            <w:textInput/>
          </w:ffData>
        </w:fldChar>
      </w:r>
      <w:r w:rsidR="00375D33" w:rsidRPr="00CD0BA7">
        <w:rPr>
          <w:rFonts w:ascii="Arial" w:hAnsi="Arial" w:cs="Arial"/>
          <w:b/>
          <w:bCs/>
          <w:sz w:val="24"/>
          <w:szCs w:val="28"/>
        </w:rPr>
        <w:instrText xml:space="preserve"> FORMTEXT </w:instrText>
      </w:r>
      <w:r w:rsidR="00375D33" w:rsidRPr="00CD0BA7">
        <w:rPr>
          <w:rFonts w:ascii="Arial" w:hAnsi="Arial" w:cs="Arial"/>
          <w:b/>
          <w:bCs/>
          <w:sz w:val="24"/>
          <w:szCs w:val="28"/>
        </w:rPr>
      </w:r>
      <w:r w:rsidR="00375D33" w:rsidRPr="00CD0BA7">
        <w:rPr>
          <w:rFonts w:ascii="Arial" w:hAnsi="Arial" w:cs="Arial"/>
          <w:b/>
          <w:bCs/>
          <w:sz w:val="24"/>
          <w:szCs w:val="28"/>
        </w:rPr>
        <w:fldChar w:fldCharType="separate"/>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noProof/>
          <w:sz w:val="24"/>
          <w:szCs w:val="28"/>
        </w:rPr>
        <w:t> </w:t>
      </w:r>
      <w:r w:rsidR="00375D33" w:rsidRPr="00CD0BA7">
        <w:rPr>
          <w:rFonts w:ascii="Arial" w:hAnsi="Arial" w:cs="Arial"/>
          <w:b/>
          <w:bCs/>
          <w:sz w:val="24"/>
          <w:szCs w:val="28"/>
        </w:rPr>
        <w:fldChar w:fldCharType="end"/>
      </w:r>
    </w:p>
    <w:p w:rsidR="00E26E7E" w:rsidRPr="00CD0BA7" w:rsidRDefault="00E26E7E" w:rsidP="001C7D4C">
      <w:pPr>
        <w:ind w:left="180"/>
        <w:jc w:val="center"/>
        <w:rPr>
          <w:rFonts w:ascii="Arial" w:hAnsi="Arial" w:cs="Arial"/>
          <w:b/>
          <w:sz w:val="24"/>
          <w:szCs w:val="24"/>
        </w:rPr>
      </w:pPr>
    </w:p>
    <w:p w:rsidR="00923C3D" w:rsidRPr="00CD0BA7" w:rsidRDefault="00923C3D" w:rsidP="001C7D4C">
      <w:pPr>
        <w:jc w:val="both"/>
        <w:rPr>
          <w:rFonts w:ascii="Arial" w:hAnsi="Arial" w:cs="Arial"/>
          <w:b/>
          <w:sz w:val="24"/>
          <w:szCs w:val="24"/>
        </w:rPr>
      </w:pPr>
    </w:p>
    <w:p w:rsidR="00923C3D" w:rsidRPr="00CD0BA7" w:rsidRDefault="00C82009" w:rsidP="001C7D4C">
      <w:pPr>
        <w:jc w:val="both"/>
        <w:rPr>
          <w:rFonts w:ascii="Arial" w:hAnsi="Arial" w:cs="Arial"/>
          <w:sz w:val="24"/>
          <w:szCs w:val="24"/>
        </w:rPr>
      </w:pPr>
      <w:r w:rsidRPr="00CD0BA7">
        <w:rPr>
          <w:rFonts w:ascii="Arial" w:hAnsi="Arial" w:cs="Arial"/>
          <w:sz w:val="24"/>
          <w:szCs w:val="24"/>
        </w:rPr>
        <w:t>This</w:t>
      </w:r>
      <w:r w:rsidRPr="00CD0BA7">
        <w:rPr>
          <w:rFonts w:ascii="Arial" w:hAnsi="Arial" w:cs="Arial"/>
          <w:spacing w:val="-9"/>
          <w:sz w:val="24"/>
          <w:szCs w:val="24"/>
        </w:rPr>
        <w:t xml:space="preserve"> </w:t>
      </w:r>
      <w:r w:rsidRPr="00CD0BA7">
        <w:rPr>
          <w:rFonts w:ascii="Arial" w:hAnsi="Arial" w:cs="Arial"/>
          <w:sz w:val="24"/>
          <w:szCs w:val="24"/>
        </w:rPr>
        <w:t>Agreement</w:t>
      </w:r>
      <w:r w:rsidRPr="00CD0BA7">
        <w:rPr>
          <w:rFonts w:ascii="Arial" w:hAnsi="Arial" w:cs="Arial"/>
          <w:spacing w:val="-2"/>
          <w:sz w:val="24"/>
          <w:szCs w:val="24"/>
        </w:rPr>
        <w:t xml:space="preserve"> </w:t>
      </w:r>
      <w:r w:rsidRPr="00CD0BA7">
        <w:rPr>
          <w:rFonts w:ascii="Arial" w:hAnsi="Arial" w:cs="Arial"/>
          <w:sz w:val="24"/>
          <w:szCs w:val="24"/>
        </w:rPr>
        <w:t>for</w:t>
      </w:r>
      <w:r w:rsidRPr="00CD0BA7">
        <w:rPr>
          <w:rFonts w:ascii="Arial" w:hAnsi="Arial" w:cs="Arial"/>
          <w:spacing w:val="-18"/>
          <w:sz w:val="24"/>
          <w:szCs w:val="24"/>
        </w:rPr>
        <w:t xml:space="preserve"> </w:t>
      </w:r>
      <w:r w:rsidRPr="00CD0BA7">
        <w:rPr>
          <w:rFonts w:ascii="Arial" w:hAnsi="Arial" w:cs="Arial"/>
          <w:sz w:val="24"/>
          <w:szCs w:val="24"/>
        </w:rPr>
        <w:t>Professional</w:t>
      </w:r>
      <w:r w:rsidRPr="00CD0BA7">
        <w:rPr>
          <w:rFonts w:ascii="Arial" w:hAnsi="Arial" w:cs="Arial"/>
          <w:spacing w:val="-1"/>
          <w:sz w:val="24"/>
          <w:szCs w:val="24"/>
        </w:rPr>
        <w:t xml:space="preserve"> </w:t>
      </w:r>
      <w:r w:rsidRPr="00CD0BA7">
        <w:rPr>
          <w:rFonts w:ascii="Arial" w:hAnsi="Arial" w:cs="Arial"/>
          <w:sz w:val="24"/>
          <w:szCs w:val="24"/>
        </w:rPr>
        <w:t>Services,</w:t>
      </w:r>
      <w:r w:rsidRPr="00CD0BA7">
        <w:rPr>
          <w:rFonts w:ascii="Arial" w:hAnsi="Arial" w:cs="Arial"/>
          <w:spacing w:val="-5"/>
          <w:sz w:val="24"/>
          <w:szCs w:val="24"/>
        </w:rPr>
        <w:t xml:space="preserve"> </w:t>
      </w:r>
      <w:r w:rsidRPr="00CD0BA7">
        <w:rPr>
          <w:rFonts w:ascii="Arial" w:hAnsi="Arial" w:cs="Arial"/>
          <w:sz w:val="24"/>
          <w:szCs w:val="24"/>
        </w:rPr>
        <w:t>hereafter</w:t>
      </w:r>
      <w:r w:rsidRPr="00CD0BA7">
        <w:rPr>
          <w:rFonts w:ascii="Arial" w:hAnsi="Arial" w:cs="Arial"/>
          <w:spacing w:val="-9"/>
          <w:sz w:val="24"/>
          <w:szCs w:val="24"/>
        </w:rPr>
        <w:t xml:space="preserve"> </w:t>
      </w:r>
      <w:r w:rsidR="007722E0" w:rsidRPr="00CD0BA7">
        <w:rPr>
          <w:rFonts w:ascii="Arial" w:hAnsi="Arial" w:cs="Arial"/>
          <w:sz w:val="24"/>
          <w:szCs w:val="24"/>
        </w:rPr>
        <w:t>Sub-C</w:t>
      </w:r>
      <w:r w:rsidR="00A61356" w:rsidRPr="00CD0BA7">
        <w:rPr>
          <w:rFonts w:ascii="Arial" w:hAnsi="Arial" w:cs="Arial"/>
          <w:sz w:val="24"/>
          <w:szCs w:val="24"/>
        </w:rPr>
        <w:t>ontract</w:t>
      </w:r>
      <w:r w:rsidRPr="00CD0BA7">
        <w:rPr>
          <w:rFonts w:ascii="Arial" w:hAnsi="Arial" w:cs="Arial"/>
          <w:sz w:val="24"/>
          <w:szCs w:val="24"/>
        </w:rPr>
        <w:t>,</w:t>
      </w:r>
      <w:r w:rsidRPr="00CD0BA7">
        <w:rPr>
          <w:rFonts w:ascii="Arial" w:hAnsi="Arial" w:cs="Arial"/>
          <w:spacing w:val="-19"/>
          <w:sz w:val="24"/>
          <w:szCs w:val="24"/>
        </w:rPr>
        <w:t xml:space="preserve"> </w:t>
      </w:r>
      <w:r w:rsidRPr="00CD0BA7">
        <w:rPr>
          <w:rFonts w:ascii="Arial" w:hAnsi="Arial" w:cs="Arial"/>
          <w:sz w:val="24"/>
          <w:szCs w:val="24"/>
        </w:rPr>
        <w:t>is</w:t>
      </w:r>
      <w:r w:rsidRPr="00CD0BA7">
        <w:rPr>
          <w:rFonts w:ascii="Arial" w:hAnsi="Arial" w:cs="Arial"/>
          <w:spacing w:val="-13"/>
          <w:sz w:val="24"/>
          <w:szCs w:val="24"/>
        </w:rPr>
        <w:t xml:space="preserve"> </w:t>
      </w:r>
      <w:r w:rsidR="001C7D4C" w:rsidRPr="00CD0BA7">
        <w:rPr>
          <w:rFonts w:ascii="Arial" w:hAnsi="Arial" w:cs="Arial"/>
          <w:sz w:val="24"/>
          <w:szCs w:val="24"/>
        </w:rPr>
        <w:t>entered</w:t>
      </w:r>
      <w:r w:rsidRPr="00CD0BA7">
        <w:rPr>
          <w:rFonts w:ascii="Arial" w:hAnsi="Arial" w:cs="Arial"/>
          <w:sz w:val="24"/>
          <w:szCs w:val="24"/>
        </w:rPr>
        <w:t xml:space="preserve"> </w:t>
      </w:r>
      <w:r w:rsidR="00E26E7E" w:rsidRPr="00CD0BA7">
        <w:rPr>
          <w:rFonts w:ascii="Arial" w:hAnsi="Arial" w:cs="Arial"/>
          <w:sz w:val="24"/>
          <w:szCs w:val="24"/>
        </w:rPr>
        <w:t xml:space="preserve">into </w:t>
      </w:r>
      <w:proofErr w:type="gramStart"/>
      <w:r w:rsidR="00E26E7E" w:rsidRPr="00CD0BA7">
        <w:rPr>
          <w:rFonts w:ascii="Arial" w:hAnsi="Arial" w:cs="Arial"/>
          <w:sz w:val="24"/>
          <w:szCs w:val="24"/>
        </w:rPr>
        <w:t xml:space="preserve">between </w:t>
      </w:r>
      <w:proofErr w:type="gramEnd"/>
      <w:r w:rsidR="00E26E7E" w:rsidRPr="00CD0BA7">
        <w:rPr>
          <w:rFonts w:ascii="Arial" w:hAnsi="Arial" w:cs="Arial"/>
          <w:b/>
          <w:bCs/>
          <w:sz w:val="24"/>
          <w:szCs w:val="28"/>
        </w:rPr>
        <w:fldChar w:fldCharType="begin">
          <w:ffData>
            <w:name w:val="Text59"/>
            <w:enabled/>
            <w:calcOnExit w:val="0"/>
            <w:statusText w:type="text" w:val="DATE  "/>
            <w:textInput/>
          </w:ffData>
        </w:fldChar>
      </w:r>
      <w:r w:rsidR="00E26E7E" w:rsidRPr="00CD0BA7">
        <w:rPr>
          <w:rFonts w:ascii="Arial" w:hAnsi="Arial" w:cs="Arial"/>
          <w:b/>
          <w:bCs/>
          <w:sz w:val="24"/>
          <w:szCs w:val="28"/>
        </w:rPr>
        <w:instrText xml:space="preserve"> FORMTEXT </w:instrText>
      </w:r>
      <w:r w:rsidR="00E26E7E" w:rsidRPr="00CD0BA7">
        <w:rPr>
          <w:rFonts w:ascii="Arial" w:hAnsi="Arial" w:cs="Arial"/>
          <w:b/>
          <w:bCs/>
          <w:sz w:val="24"/>
          <w:szCs w:val="28"/>
        </w:rPr>
      </w:r>
      <w:r w:rsidR="00E26E7E" w:rsidRPr="00CD0BA7">
        <w:rPr>
          <w:rFonts w:ascii="Arial" w:hAnsi="Arial" w:cs="Arial"/>
          <w:b/>
          <w:bCs/>
          <w:sz w:val="24"/>
          <w:szCs w:val="28"/>
        </w:rPr>
        <w:fldChar w:fldCharType="separate"/>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sz w:val="24"/>
          <w:szCs w:val="28"/>
        </w:rPr>
        <w:fldChar w:fldCharType="end"/>
      </w:r>
      <w:r w:rsidR="00E26E7E" w:rsidRPr="00CD0BA7">
        <w:rPr>
          <w:rFonts w:ascii="Arial" w:hAnsi="Arial" w:cs="Arial"/>
          <w:b/>
          <w:bCs/>
          <w:sz w:val="24"/>
          <w:szCs w:val="28"/>
        </w:rPr>
        <w:t xml:space="preserve">, </w:t>
      </w:r>
      <w:r w:rsidR="00514D79" w:rsidRPr="00CD0BA7">
        <w:rPr>
          <w:rFonts w:ascii="Arial" w:hAnsi="Arial" w:cs="Arial"/>
          <w:sz w:val="24"/>
          <w:szCs w:val="24"/>
        </w:rPr>
        <w:t xml:space="preserve">hereafter referred to as the </w:t>
      </w:r>
      <w:r w:rsidR="004811C9" w:rsidRPr="00CD0BA7">
        <w:rPr>
          <w:rFonts w:ascii="Arial" w:hAnsi="Arial" w:cs="Arial"/>
          <w:sz w:val="24"/>
          <w:szCs w:val="24"/>
        </w:rPr>
        <w:t>Engineer</w:t>
      </w:r>
      <w:r w:rsidR="00E26E7E" w:rsidRPr="00CD0BA7">
        <w:rPr>
          <w:rFonts w:ascii="Arial" w:hAnsi="Arial" w:cs="Arial"/>
          <w:sz w:val="24"/>
          <w:szCs w:val="24"/>
        </w:rPr>
        <w:t xml:space="preserve"> and</w:t>
      </w:r>
      <w:r w:rsidRPr="00CD0BA7">
        <w:rPr>
          <w:rFonts w:ascii="Arial" w:hAnsi="Arial" w:cs="Arial"/>
          <w:sz w:val="24"/>
          <w:szCs w:val="24"/>
        </w:rPr>
        <w:t xml:space="preserve"> </w:t>
      </w:r>
      <w:r w:rsidR="00E26E7E" w:rsidRPr="00CD0BA7">
        <w:rPr>
          <w:rFonts w:ascii="Arial" w:hAnsi="Arial" w:cs="Arial"/>
          <w:b/>
          <w:bCs/>
          <w:sz w:val="24"/>
          <w:szCs w:val="28"/>
        </w:rPr>
        <w:fldChar w:fldCharType="begin">
          <w:ffData>
            <w:name w:val="Text59"/>
            <w:enabled/>
            <w:calcOnExit w:val="0"/>
            <w:statusText w:type="text" w:val="DATE  "/>
            <w:textInput/>
          </w:ffData>
        </w:fldChar>
      </w:r>
      <w:r w:rsidR="00E26E7E" w:rsidRPr="00CD0BA7">
        <w:rPr>
          <w:rFonts w:ascii="Arial" w:hAnsi="Arial" w:cs="Arial"/>
          <w:b/>
          <w:bCs/>
          <w:sz w:val="24"/>
          <w:szCs w:val="28"/>
        </w:rPr>
        <w:instrText xml:space="preserve"> FORMTEXT </w:instrText>
      </w:r>
      <w:r w:rsidR="00E26E7E" w:rsidRPr="00CD0BA7">
        <w:rPr>
          <w:rFonts w:ascii="Arial" w:hAnsi="Arial" w:cs="Arial"/>
          <w:b/>
          <w:bCs/>
          <w:sz w:val="24"/>
          <w:szCs w:val="28"/>
        </w:rPr>
      </w:r>
      <w:r w:rsidR="00E26E7E" w:rsidRPr="00CD0BA7">
        <w:rPr>
          <w:rFonts w:ascii="Arial" w:hAnsi="Arial" w:cs="Arial"/>
          <w:b/>
          <w:bCs/>
          <w:sz w:val="24"/>
          <w:szCs w:val="28"/>
        </w:rPr>
        <w:fldChar w:fldCharType="separate"/>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noProof/>
          <w:sz w:val="24"/>
          <w:szCs w:val="28"/>
        </w:rPr>
        <w:t> </w:t>
      </w:r>
      <w:r w:rsidR="00E26E7E" w:rsidRPr="00CD0BA7">
        <w:rPr>
          <w:rFonts w:ascii="Arial" w:hAnsi="Arial" w:cs="Arial"/>
          <w:b/>
          <w:bCs/>
          <w:sz w:val="24"/>
          <w:szCs w:val="28"/>
        </w:rPr>
        <w:fldChar w:fldCharType="end"/>
      </w:r>
      <w:r w:rsidR="00E26E7E" w:rsidRPr="00CD0BA7">
        <w:rPr>
          <w:rFonts w:ascii="Arial" w:hAnsi="Arial" w:cs="Arial"/>
          <w:sz w:val="24"/>
          <w:szCs w:val="24"/>
        </w:rPr>
        <w:t>, referred to as the</w:t>
      </w:r>
      <w:r w:rsidR="00514D79" w:rsidRPr="00CD0BA7">
        <w:rPr>
          <w:rFonts w:ascii="Arial" w:hAnsi="Arial" w:cs="Arial"/>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w:t>
      </w:r>
    </w:p>
    <w:p w:rsidR="00923C3D" w:rsidRPr="00CD0BA7" w:rsidRDefault="00923C3D" w:rsidP="001C7D4C">
      <w:pPr>
        <w:jc w:val="both"/>
        <w:rPr>
          <w:rFonts w:ascii="Arial" w:hAnsi="Arial" w:cs="Arial"/>
          <w:sz w:val="24"/>
          <w:szCs w:val="24"/>
        </w:rPr>
      </w:pPr>
    </w:p>
    <w:p w:rsidR="00A84A20" w:rsidRPr="00CD0BA7" w:rsidRDefault="00A84A20" w:rsidP="00A84A20">
      <w:pPr>
        <w:jc w:val="center"/>
        <w:rPr>
          <w:rFonts w:ascii="Arial" w:hAnsi="Arial" w:cs="Arial"/>
          <w:b/>
          <w:sz w:val="24"/>
          <w:szCs w:val="24"/>
        </w:rPr>
      </w:pPr>
      <w:r w:rsidRPr="00CD0BA7">
        <w:rPr>
          <w:rFonts w:ascii="Arial" w:hAnsi="Arial" w:cs="Arial"/>
          <w:b/>
          <w:sz w:val="24"/>
          <w:szCs w:val="24"/>
        </w:rPr>
        <w:t>WITNESSETH:</w:t>
      </w:r>
    </w:p>
    <w:p w:rsidR="00E26E7E" w:rsidRPr="00CD0BA7" w:rsidRDefault="00E26E7E" w:rsidP="001C7D4C">
      <w:pPr>
        <w:jc w:val="both"/>
        <w:rPr>
          <w:rFonts w:ascii="Arial" w:hAnsi="Arial" w:cs="Arial"/>
          <w:sz w:val="24"/>
          <w:szCs w:val="24"/>
        </w:rPr>
      </w:pPr>
    </w:p>
    <w:p w:rsidR="00923C3D" w:rsidRPr="00CD0BA7" w:rsidRDefault="00E26E7E" w:rsidP="001C7D4C">
      <w:pPr>
        <w:jc w:val="both"/>
        <w:rPr>
          <w:rFonts w:ascii="Arial" w:hAnsi="Arial" w:cs="Arial"/>
          <w:sz w:val="24"/>
          <w:szCs w:val="24"/>
        </w:rPr>
      </w:pPr>
      <w:r w:rsidRPr="00CD0BA7">
        <w:rPr>
          <w:rFonts w:ascii="Arial" w:hAnsi="Arial" w:cs="Arial"/>
          <w:b/>
          <w:sz w:val="24"/>
          <w:szCs w:val="24"/>
        </w:rPr>
        <w:t>WHEREAS,</w:t>
      </w:r>
      <w:r w:rsidRPr="00CD0BA7">
        <w:rPr>
          <w:rFonts w:ascii="Arial" w:hAnsi="Arial" w:cs="Arial"/>
          <w:sz w:val="24"/>
          <w:szCs w:val="24"/>
        </w:rPr>
        <w:t xml:space="preserve"> th</w:t>
      </w:r>
      <w:r w:rsidR="00C82009" w:rsidRPr="00CD0BA7">
        <w:rPr>
          <w:rFonts w:ascii="Arial" w:hAnsi="Arial" w:cs="Arial"/>
          <w:sz w:val="24"/>
          <w:szCs w:val="24"/>
        </w:rPr>
        <w:t xml:space="preserve">e </w:t>
      </w:r>
      <w:r w:rsidR="004811C9" w:rsidRPr="00CD0BA7">
        <w:rPr>
          <w:rFonts w:ascii="Arial" w:hAnsi="Arial" w:cs="Arial"/>
          <w:sz w:val="24"/>
          <w:szCs w:val="24"/>
        </w:rPr>
        <w:t>Engineer</w:t>
      </w:r>
      <w:r w:rsidR="00C82009" w:rsidRPr="00CD0BA7">
        <w:rPr>
          <w:rFonts w:ascii="Arial" w:hAnsi="Arial" w:cs="Arial"/>
          <w:sz w:val="24"/>
          <w:szCs w:val="24"/>
        </w:rPr>
        <w:t xml:space="preserve"> has entered into </w:t>
      </w:r>
      <w:r w:rsidR="001B7287">
        <w:rPr>
          <w:rFonts w:ascii="Arial" w:hAnsi="Arial" w:cs="Arial"/>
          <w:sz w:val="24"/>
          <w:szCs w:val="24"/>
        </w:rPr>
        <w:t>Contract Identification</w:t>
      </w:r>
      <w:r w:rsidR="00C82009" w:rsidRPr="00CD0BA7">
        <w:rPr>
          <w:rFonts w:ascii="Arial" w:hAnsi="Arial" w:cs="Arial"/>
          <w:sz w:val="24"/>
          <w:szCs w:val="24"/>
        </w:rPr>
        <w:t xml:space="preserve"> No. </w:t>
      </w:r>
      <w:r w:rsidRPr="00CD0BA7">
        <w:rPr>
          <w:rFonts w:ascii="Arial" w:hAnsi="Arial" w:cs="Arial"/>
          <w:b/>
          <w:bCs/>
          <w:sz w:val="24"/>
          <w:szCs w:val="28"/>
        </w:rPr>
        <w:fldChar w:fldCharType="begin">
          <w:ffData>
            <w:name w:val="Text59"/>
            <w:enabled/>
            <w:calcOnExit w:val="0"/>
            <w:statusText w:type="text" w:val="DATE  "/>
            <w:textInput/>
          </w:ffData>
        </w:fldChar>
      </w:r>
      <w:r w:rsidRPr="00CD0BA7">
        <w:rPr>
          <w:rFonts w:ascii="Arial" w:hAnsi="Arial" w:cs="Arial"/>
          <w:b/>
          <w:bCs/>
          <w:sz w:val="24"/>
          <w:szCs w:val="28"/>
        </w:rPr>
        <w:instrText xml:space="preserve"> FORMTEXT </w:instrText>
      </w:r>
      <w:r w:rsidRPr="00CD0BA7">
        <w:rPr>
          <w:rFonts w:ascii="Arial" w:hAnsi="Arial" w:cs="Arial"/>
          <w:b/>
          <w:bCs/>
          <w:sz w:val="24"/>
          <w:szCs w:val="28"/>
        </w:rPr>
      </w:r>
      <w:r w:rsidRPr="00CD0BA7">
        <w:rPr>
          <w:rFonts w:ascii="Arial" w:hAnsi="Arial" w:cs="Arial"/>
          <w:b/>
          <w:bCs/>
          <w:sz w:val="24"/>
          <w:szCs w:val="28"/>
        </w:rPr>
        <w:fldChar w:fldCharType="separate"/>
      </w:r>
      <w:r w:rsidRPr="00CD0BA7">
        <w:rPr>
          <w:rFonts w:ascii="Arial" w:hAnsi="Arial" w:cs="Arial"/>
          <w:b/>
          <w:bCs/>
          <w:noProof/>
          <w:sz w:val="24"/>
          <w:szCs w:val="28"/>
        </w:rPr>
        <w:t> </w:t>
      </w:r>
      <w:r w:rsidRPr="00CD0BA7">
        <w:rPr>
          <w:rFonts w:ascii="Arial" w:hAnsi="Arial" w:cs="Arial"/>
          <w:b/>
          <w:bCs/>
          <w:noProof/>
          <w:sz w:val="24"/>
          <w:szCs w:val="28"/>
        </w:rPr>
        <w:t> </w:t>
      </w:r>
      <w:r w:rsidRPr="00CD0BA7">
        <w:rPr>
          <w:rFonts w:ascii="Arial" w:hAnsi="Arial" w:cs="Arial"/>
          <w:b/>
          <w:bCs/>
          <w:noProof/>
          <w:sz w:val="24"/>
          <w:szCs w:val="28"/>
        </w:rPr>
        <w:t> </w:t>
      </w:r>
      <w:r w:rsidRPr="00CD0BA7">
        <w:rPr>
          <w:rFonts w:ascii="Arial" w:hAnsi="Arial" w:cs="Arial"/>
          <w:b/>
          <w:bCs/>
          <w:noProof/>
          <w:sz w:val="24"/>
          <w:szCs w:val="28"/>
        </w:rPr>
        <w:t> </w:t>
      </w:r>
      <w:r w:rsidRPr="00CD0BA7">
        <w:rPr>
          <w:rFonts w:ascii="Arial" w:hAnsi="Arial" w:cs="Arial"/>
          <w:b/>
          <w:bCs/>
          <w:noProof/>
          <w:sz w:val="24"/>
          <w:szCs w:val="28"/>
        </w:rPr>
        <w:t> </w:t>
      </w:r>
      <w:r w:rsidRPr="00CD0BA7">
        <w:rPr>
          <w:rFonts w:ascii="Arial" w:hAnsi="Arial" w:cs="Arial"/>
          <w:b/>
          <w:bCs/>
          <w:sz w:val="24"/>
          <w:szCs w:val="28"/>
        </w:rPr>
        <w:fldChar w:fldCharType="end"/>
      </w:r>
      <w:r w:rsidR="00C82009" w:rsidRPr="00CD0BA7">
        <w:rPr>
          <w:rFonts w:ascii="Arial" w:hAnsi="Arial" w:cs="Arial"/>
          <w:sz w:val="24"/>
          <w:szCs w:val="24"/>
        </w:rPr>
        <w:t xml:space="preserve"> </w:t>
      </w:r>
      <w:proofErr w:type="gramStart"/>
      <w:r w:rsidR="00C82009" w:rsidRPr="00CD0BA7">
        <w:rPr>
          <w:rFonts w:ascii="Arial" w:hAnsi="Arial" w:cs="Arial"/>
          <w:sz w:val="24"/>
          <w:szCs w:val="24"/>
        </w:rPr>
        <w:t>with</w:t>
      </w:r>
      <w:proofErr w:type="gramEnd"/>
      <w:r w:rsidR="00C82009" w:rsidRPr="00CD0BA7">
        <w:rPr>
          <w:rFonts w:ascii="Arial" w:hAnsi="Arial" w:cs="Arial"/>
          <w:sz w:val="24"/>
          <w:szCs w:val="24"/>
        </w:rPr>
        <w:t xml:space="preserve"> the Oklahoma Department</w:t>
      </w:r>
      <w:r w:rsidR="00C82009" w:rsidRPr="00CD0BA7">
        <w:rPr>
          <w:rFonts w:ascii="Arial" w:hAnsi="Arial" w:cs="Arial"/>
          <w:spacing w:val="-34"/>
          <w:sz w:val="24"/>
          <w:szCs w:val="24"/>
        </w:rPr>
        <w:t xml:space="preserve"> </w:t>
      </w:r>
      <w:r w:rsidR="00C82009" w:rsidRPr="00CD0BA7">
        <w:rPr>
          <w:rFonts w:ascii="Arial" w:hAnsi="Arial" w:cs="Arial"/>
          <w:sz w:val="24"/>
          <w:szCs w:val="24"/>
        </w:rPr>
        <w:t>of</w:t>
      </w:r>
      <w:r w:rsidR="00C82009" w:rsidRPr="00CD0BA7">
        <w:rPr>
          <w:rFonts w:ascii="Arial" w:hAnsi="Arial" w:cs="Arial"/>
          <w:spacing w:val="-44"/>
          <w:sz w:val="24"/>
          <w:szCs w:val="24"/>
        </w:rPr>
        <w:t xml:space="preserve"> </w:t>
      </w:r>
      <w:r w:rsidR="00C82009" w:rsidRPr="00CD0BA7">
        <w:rPr>
          <w:rFonts w:ascii="Arial" w:hAnsi="Arial" w:cs="Arial"/>
          <w:sz w:val="24"/>
          <w:szCs w:val="24"/>
        </w:rPr>
        <w:t>Transportation,</w:t>
      </w:r>
      <w:r w:rsidR="00C82009" w:rsidRPr="00CD0BA7">
        <w:rPr>
          <w:rFonts w:ascii="Arial" w:hAnsi="Arial" w:cs="Arial"/>
          <w:spacing w:val="-42"/>
          <w:sz w:val="24"/>
          <w:szCs w:val="24"/>
        </w:rPr>
        <w:t xml:space="preserve"> </w:t>
      </w:r>
      <w:r w:rsidR="00C82009" w:rsidRPr="00CD0BA7">
        <w:rPr>
          <w:rFonts w:ascii="Arial" w:hAnsi="Arial" w:cs="Arial"/>
          <w:sz w:val="24"/>
          <w:szCs w:val="24"/>
        </w:rPr>
        <w:t>hereafter</w:t>
      </w:r>
      <w:r w:rsidR="00514D79" w:rsidRPr="00CD0BA7">
        <w:rPr>
          <w:rFonts w:ascii="Arial" w:hAnsi="Arial" w:cs="Arial"/>
          <w:sz w:val="24"/>
          <w:szCs w:val="24"/>
        </w:rPr>
        <w:t xml:space="preserve"> referred to as</w:t>
      </w:r>
      <w:r w:rsidR="00C82009" w:rsidRPr="00CD0BA7">
        <w:rPr>
          <w:rFonts w:ascii="Arial" w:hAnsi="Arial" w:cs="Arial"/>
          <w:spacing w:val="-37"/>
          <w:sz w:val="24"/>
          <w:szCs w:val="24"/>
        </w:rPr>
        <w:t xml:space="preserve"> </w:t>
      </w:r>
      <w:r w:rsidR="00514D79" w:rsidRPr="00CD0BA7">
        <w:rPr>
          <w:rFonts w:ascii="Arial" w:hAnsi="Arial" w:cs="Arial"/>
          <w:sz w:val="24"/>
          <w:szCs w:val="24"/>
        </w:rPr>
        <w:t xml:space="preserve">the </w:t>
      </w:r>
      <w:r w:rsidR="004811C9" w:rsidRPr="00CD0BA7">
        <w:rPr>
          <w:rFonts w:ascii="Arial" w:hAnsi="Arial" w:cs="Arial"/>
          <w:sz w:val="24"/>
          <w:szCs w:val="24"/>
        </w:rPr>
        <w:t>Department</w:t>
      </w:r>
      <w:r w:rsidR="00C82009" w:rsidRPr="00CD0BA7">
        <w:rPr>
          <w:rFonts w:ascii="Arial" w:hAnsi="Arial" w:cs="Arial"/>
          <w:sz w:val="24"/>
          <w:szCs w:val="24"/>
        </w:rPr>
        <w:t>,</w:t>
      </w:r>
      <w:r w:rsidR="00C82009" w:rsidRPr="00CD0BA7">
        <w:rPr>
          <w:rFonts w:ascii="Arial" w:hAnsi="Arial" w:cs="Arial"/>
          <w:spacing w:val="-27"/>
          <w:sz w:val="24"/>
          <w:szCs w:val="24"/>
        </w:rPr>
        <w:t xml:space="preserve"> </w:t>
      </w:r>
      <w:r w:rsidR="00C82009" w:rsidRPr="00CD0BA7">
        <w:rPr>
          <w:rFonts w:ascii="Arial" w:hAnsi="Arial" w:cs="Arial"/>
          <w:sz w:val="24"/>
          <w:szCs w:val="24"/>
        </w:rPr>
        <w:t>for</w:t>
      </w:r>
      <w:r w:rsidR="00C82009" w:rsidRPr="00CD0BA7">
        <w:rPr>
          <w:rFonts w:ascii="Arial" w:hAnsi="Arial" w:cs="Arial"/>
          <w:spacing w:val="-38"/>
          <w:sz w:val="24"/>
          <w:szCs w:val="24"/>
        </w:rPr>
        <w:t xml:space="preserve"> </w:t>
      </w:r>
      <w:r w:rsidR="00C82009" w:rsidRPr="00CD0BA7">
        <w:rPr>
          <w:rFonts w:ascii="Arial" w:hAnsi="Arial" w:cs="Arial"/>
          <w:sz w:val="24"/>
          <w:szCs w:val="24"/>
        </w:rPr>
        <w:t>the</w:t>
      </w:r>
      <w:r w:rsidR="00C82009" w:rsidRPr="00CD0BA7">
        <w:rPr>
          <w:rFonts w:ascii="Arial" w:hAnsi="Arial" w:cs="Arial"/>
          <w:spacing w:val="-36"/>
          <w:sz w:val="24"/>
          <w:szCs w:val="24"/>
        </w:rPr>
        <w:t xml:space="preserve"> </w:t>
      </w:r>
      <w:r w:rsidR="001C7D4C" w:rsidRPr="00CD0BA7">
        <w:rPr>
          <w:rFonts w:ascii="Arial" w:hAnsi="Arial" w:cs="Arial"/>
          <w:sz w:val="24"/>
          <w:szCs w:val="24"/>
        </w:rPr>
        <w:t>perfor</w:t>
      </w:r>
      <w:r w:rsidR="00C82009" w:rsidRPr="00CD0BA7">
        <w:rPr>
          <w:rFonts w:ascii="Arial" w:hAnsi="Arial" w:cs="Arial"/>
          <w:sz w:val="24"/>
          <w:szCs w:val="24"/>
        </w:rPr>
        <w:t>mance</w:t>
      </w:r>
      <w:r w:rsidR="00C82009" w:rsidRPr="00CD0BA7">
        <w:rPr>
          <w:rFonts w:ascii="Arial" w:hAnsi="Arial" w:cs="Arial"/>
          <w:spacing w:val="-31"/>
          <w:sz w:val="24"/>
          <w:szCs w:val="24"/>
        </w:rPr>
        <w:t xml:space="preserve"> </w:t>
      </w:r>
      <w:r w:rsidR="00C82009" w:rsidRPr="00CD0BA7">
        <w:rPr>
          <w:rFonts w:ascii="Arial" w:hAnsi="Arial" w:cs="Arial"/>
          <w:sz w:val="24"/>
          <w:szCs w:val="24"/>
        </w:rPr>
        <w:t>of</w:t>
      </w:r>
      <w:r w:rsidR="00C82009" w:rsidRPr="00CD0BA7">
        <w:rPr>
          <w:rFonts w:ascii="Arial" w:hAnsi="Arial" w:cs="Arial"/>
          <w:spacing w:val="-39"/>
          <w:sz w:val="24"/>
          <w:szCs w:val="24"/>
        </w:rPr>
        <w:t xml:space="preserve"> </w:t>
      </w:r>
      <w:r w:rsidR="00C82009" w:rsidRPr="00CD0BA7">
        <w:rPr>
          <w:rFonts w:ascii="Arial" w:hAnsi="Arial" w:cs="Arial"/>
          <w:sz w:val="24"/>
          <w:szCs w:val="24"/>
        </w:rPr>
        <w:t>professional</w:t>
      </w:r>
      <w:r w:rsidR="00C82009" w:rsidRPr="00CD0BA7">
        <w:rPr>
          <w:rFonts w:ascii="Arial" w:hAnsi="Arial" w:cs="Arial"/>
          <w:spacing w:val="-29"/>
          <w:sz w:val="24"/>
          <w:szCs w:val="24"/>
        </w:rPr>
        <w:t xml:space="preserve"> </w:t>
      </w:r>
      <w:r w:rsidR="00C82009" w:rsidRPr="00CD0BA7">
        <w:rPr>
          <w:rFonts w:ascii="Arial" w:hAnsi="Arial" w:cs="Arial"/>
          <w:sz w:val="24"/>
          <w:szCs w:val="24"/>
        </w:rPr>
        <w:t>and technical</w:t>
      </w:r>
      <w:r w:rsidR="00C82009" w:rsidRPr="00CD0BA7">
        <w:rPr>
          <w:rFonts w:ascii="Arial" w:hAnsi="Arial" w:cs="Arial"/>
          <w:spacing w:val="-9"/>
          <w:sz w:val="24"/>
          <w:szCs w:val="24"/>
        </w:rPr>
        <w:t xml:space="preserve"> </w:t>
      </w:r>
      <w:r w:rsidR="00C82009" w:rsidRPr="00CD0BA7">
        <w:rPr>
          <w:rFonts w:ascii="Arial" w:hAnsi="Arial" w:cs="Arial"/>
          <w:sz w:val="24"/>
          <w:szCs w:val="24"/>
        </w:rPr>
        <w:t>services,</w:t>
      </w:r>
      <w:r w:rsidR="00C82009" w:rsidRPr="00CD0BA7">
        <w:rPr>
          <w:rFonts w:ascii="Arial" w:hAnsi="Arial" w:cs="Arial"/>
          <w:spacing w:val="-11"/>
          <w:sz w:val="24"/>
          <w:szCs w:val="24"/>
        </w:rPr>
        <w:t xml:space="preserve"> </w:t>
      </w:r>
      <w:r w:rsidR="001C7D4C" w:rsidRPr="00CD0BA7">
        <w:rPr>
          <w:rFonts w:ascii="Arial" w:hAnsi="Arial" w:cs="Arial"/>
          <w:sz w:val="24"/>
          <w:szCs w:val="24"/>
        </w:rPr>
        <w:t>referr</w:t>
      </w:r>
      <w:r w:rsidR="00C82009" w:rsidRPr="00CD0BA7">
        <w:rPr>
          <w:rFonts w:ascii="Arial" w:hAnsi="Arial" w:cs="Arial"/>
          <w:sz w:val="24"/>
          <w:szCs w:val="24"/>
        </w:rPr>
        <w:t>ed</w:t>
      </w:r>
      <w:r w:rsidR="00C82009" w:rsidRPr="00CD0BA7">
        <w:rPr>
          <w:rFonts w:ascii="Arial" w:hAnsi="Arial" w:cs="Arial"/>
          <w:spacing w:val="-6"/>
          <w:sz w:val="24"/>
          <w:szCs w:val="24"/>
        </w:rPr>
        <w:t xml:space="preserve"> </w:t>
      </w:r>
      <w:r w:rsidR="00C82009" w:rsidRPr="00CD0BA7">
        <w:rPr>
          <w:rFonts w:ascii="Arial" w:hAnsi="Arial" w:cs="Arial"/>
          <w:sz w:val="24"/>
          <w:szCs w:val="24"/>
        </w:rPr>
        <w:t>to</w:t>
      </w:r>
      <w:r w:rsidR="00C82009" w:rsidRPr="00CD0BA7">
        <w:rPr>
          <w:rFonts w:ascii="Arial" w:hAnsi="Arial" w:cs="Arial"/>
          <w:spacing w:val="-21"/>
          <w:sz w:val="24"/>
          <w:szCs w:val="24"/>
        </w:rPr>
        <w:t xml:space="preserve"> </w:t>
      </w:r>
      <w:r w:rsidR="00C82009" w:rsidRPr="00CD0BA7">
        <w:rPr>
          <w:rFonts w:ascii="Arial" w:hAnsi="Arial" w:cs="Arial"/>
          <w:sz w:val="24"/>
          <w:szCs w:val="24"/>
        </w:rPr>
        <w:t>as</w:t>
      </w:r>
      <w:r w:rsidR="00C82009" w:rsidRPr="00CD0BA7">
        <w:rPr>
          <w:rFonts w:ascii="Arial" w:hAnsi="Arial" w:cs="Arial"/>
          <w:spacing w:val="-27"/>
          <w:sz w:val="24"/>
          <w:szCs w:val="24"/>
        </w:rPr>
        <w:t xml:space="preserve"> </w:t>
      </w:r>
      <w:r w:rsidR="00C82009" w:rsidRPr="00CD0BA7">
        <w:rPr>
          <w:rFonts w:ascii="Arial" w:hAnsi="Arial" w:cs="Arial"/>
          <w:sz w:val="24"/>
          <w:szCs w:val="24"/>
        </w:rPr>
        <w:t>the</w:t>
      </w:r>
      <w:r w:rsidR="00C82009" w:rsidRPr="00CD0BA7">
        <w:rPr>
          <w:rFonts w:ascii="Arial" w:hAnsi="Arial" w:cs="Arial"/>
          <w:spacing w:val="-23"/>
          <w:sz w:val="24"/>
          <w:szCs w:val="24"/>
        </w:rPr>
        <w:t xml:space="preserve"> </w:t>
      </w:r>
      <w:r w:rsidR="004811C9" w:rsidRPr="00CD0BA7">
        <w:rPr>
          <w:rFonts w:ascii="Arial" w:hAnsi="Arial" w:cs="Arial"/>
          <w:sz w:val="24"/>
          <w:szCs w:val="24"/>
        </w:rPr>
        <w:t>Prime</w:t>
      </w:r>
      <w:r w:rsidR="00C82009" w:rsidRPr="00CD0BA7">
        <w:rPr>
          <w:rFonts w:ascii="Arial" w:hAnsi="Arial" w:cs="Arial"/>
          <w:spacing w:val="-18"/>
          <w:sz w:val="24"/>
          <w:szCs w:val="24"/>
        </w:rPr>
        <w:t xml:space="preserve"> </w:t>
      </w:r>
      <w:r w:rsidR="004811C9" w:rsidRPr="00CD0BA7">
        <w:rPr>
          <w:rFonts w:ascii="Arial" w:hAnsi="Arial" w:cs="Arial"/>
          <w:sz w:val="24"/>
          <w:szCs w:val="24"/>
        </w:rPr>
        <w:t>Contract</w:t>
      </w:r>
      <w:r w:rsidR="00C82009" w:rsidRPr="00CD0BA7">
        <w:rPr>
          <w:rFonts w:ascii="Arial" w:hAnsi="Arial" w:cs="Arial"/>
          <w:sz w:val="24"/>
          <w:szCs w:val="24"/>
        </w:rPr>
        <w:t>,</w:t>
      </w:r>
      <w:r w:rsidR="00C82009" w:rsidRPr="00CD0BA7">
        <w:rPr>
          <w:rFonts w:ascii="Arial" w:hAnsi="Arial" w:cs="Arial"/>
          <w:spacing w:val="-6"/>
          <w:sz w:val="24"/>
          <w:szCs w:val="24"/>
        </w:rPr>
        <w:t xml:space="preserve"> </w:t>
      </w:r>
      <w:r w:rsidR="00C82009" w:rsidRPr="00CD0BA7">
        <w:rPr>
          <w:rFonts w:ascii="Arial" w:hAnsi="Arial" w:cs="Arial"/>
          <w:sz w:val="24"/>
          <w:szCs w:val="24"/>
        </w:rPr>
        <w:t>for</w:t>
      </w:r>
      <w:r w:rsidR="00C82009" w:rsidRPr="00CD0BA7">
        <w:rPr>
          <w:rFonts w:ascii="Arial" w:hAnsi="Arial" w:cs="Arial"/>
          <w:spacing w:val="-20"/>
          <w:sz w:val="24"/>
          <w:szCs w:val="24"/>
        </w:rPr>
        <w:t xml:space="preserve"> </w:t>
      </w:r>
      <w:r w:rsidR="00C82009" w:rsidRPr="00CD0BA7">
        <w:rPr>
          <w:rFonts w:ascii="Arial" w:hAnsi="Arial" w:cs="Arial"/>
          <w:sz w:val="24"/>
          <w:szCs w:val="24"/>
        </w:rPr>
        <w:t>the</w:t>
      </w:r>
      <w:r w:rsidR="00C82009" w:rsidRPr="00CD0BA7">
        <w:rPr>
          <w:rFonts w:ascii="Arial" w:hAnsi="Arial" w:cs="Arial"/>
          <w:spacing w:val="-18"/>
          <w:sz w:val="24"/>
          <w:szCs w:val="24"/>
        </w:rPr>
        <w:t xml:space="preserve"> </w:t>
      </w:r>
      <w:r w:rsidR="008D297F" w:rsidRPr="00CD0BA7">
        <w:rPr>
          <w:rFonts w:ascii="Arial" w:hAnsi="Arial" w:cs="Arial"/>
          <w:sz w:val="24"/>
          <w:szCs w:val="24"/>
        </w:rPr>
        <w:t>above described</w:t>
      </w:r>
      <w:r w:rsidR="008D297F" w:rsidRPr="00CD0BA7">
        <w:rPr>
          <w:rFonts w:ascii="Arial" w:hAnsi="Arial" w:cs="Arial"/>
          <w:spacing w:val="-18"/>
          <w:sz w:val="24"/>
          <w:szCs w:val="24"/>
        </w:rPr>
        <w:t xml:space="preserve"> </w:t>
      </w:r>
      <w:r w:rsidR="00EB14B5" w:rsidRPr="00CD0BA7">
        <w:rPr>
          <w:rFonts w:ascii="Arial" w:hAnsi="Arial" w:cs="Arial"/>
          <w:sz w:val="24"/>
          <w:szCs w:val="24"/>
        </w:rPr>
        <w:t>project.</w:t>
      </w:r>
    </w:p>
    <w:p w:rsidR="00923C3D" w:rsidRPr="00CD0BA7" w:rsidRDefault="00923C3D" w:rsidP="001C7D4C">
      <w:pPr>
        <w:jc w:val="both"/>
        <w:rPr>
          <w:rFonts w:ascii="Arial" w:hAnsi="Arial" w:cs="Arial"/>
          <w:b/>
          <w:sz w:val="24"/>
          <w:szCs w:val="24"/>
        </w:rPr>
      </w:pPr>
    </w:p>
    <w:p w:rsidR="00923C3D" w:rsidRPr="00CD0BA7" w:rsidRDefault="00C82009" w:rsidP="001C7D4C">
      <w:pPr>
        <w:jc w:val="both"/>
        <w:rPr>
          <w:rFonts w:ascii="Arial" w:hAnsi="Arial" w:cs="Arial"/>
          <w:sz w:val="24"/>
          <w:szCs w:val="24"/>
        </w:rPr>
      </w:pPr>
      <w:r w:rsidRPr="00CD0BA7">
        <w:rPr>
          <w:rFonts w:ascii="Arial" w:hAnsi="Arial" w:cs="Arial"/>
          <w:sz w:val="24"/>
          <w:szCs w:val="24"/>
        </w:rPr>
        <w:t xml:space="preserve">The Parties  hereto  are  desirous  of  entering  into  this  </w:t>
      </w:r>
      <w:r w:rsidR="007722E0" w:rsidRPr="00CD0BA7">
        <w:rPr>
          <w:rFonts w:ascii="Arial" w:hAnsi="Arial" w:cs="Arial"/>
          <w:sz w:val="24"/>
          <w:szCs w:val="24"/>
        </w:rPr>
        <w:t>Sub-Contract</w:t>
      </w:r>
      <w:r w:rsidR="001C7D4C" w:rsidRPr="00CD0BA7">
        <w:rPr>
          <w:rFonts w:ascii="Arial" w:hAnsi="Arial" w:cs="Arial"/>
          <w:sz w:val="24"/>
          <w:szCs w:val="24"/>
        </w:rPr>
        <w:t xml:space="preserve">  whereby  </w:t>
      </w:r>
      <w:r w:rsidR="00A61356" w:rsidRPr="00CD0BA7">
        <w:rPr>
          <w:rFonts w:ascii="Arial" w:hAnsi="Arial" w:cs="Arial"/>
          <w:sz w:val="24"/>
          <w:szCs w:val="24"/>
        </w:rPr>
        <w:t>Sub-Consultant</w:t>
      </w:r>
      <w:r w:rsidRPr="00CD0BA7">
        <w:rPr>
          <w:rFonts w:ascii="Arial" w:hAnsi="Arial" w:cs="Arial"/>
          <w:sz w:val="24"/>
          <w:szCs w:val="24"/>
        </w:rPr>
        <w:t xml:space="preserve"> shall perform certain professional services required of the </w:t>
      </w:r>
      <w:r w:rsidR="004811C9" w:rsidRPr="00CD0BA7">
        <w:rPr>
          <w:rFonts w:ascii="Arial" w:hAnsi="Arial" w:cs="Arial"/>
          <w:sz w:val="24"/>
          <w:szCs w:val="24"/>
        </w:rPr>
        <w:t>Engineer</w:t>
      </w:r>
      <w:r w:rsidRPr="00CD0BA7">
        <w:rPr>
          <w:rFonts w:ascii="Arial" w:hAnsi="Arial" w:cs="Arial"/>
          <w:sz w:val="24"/>
          <w:szCs w:val="24"/>
        </w:rPr>
        <w:t xml:space="preserve"> und</w:t>
      </w:r>
      <w:r w:rsidR="001C7D4C" w:rsidRPr="00CD0BA7">
        <w:rPr>
          <w:rFonts w:ascii="Arial" w:hAnsi="Arial" w:cs="Arial"/>
          <w:sz w:val="24"/>
          <w:szCs w:val="24"/>
        </w:rPr>
        <w:t xml:space="preserve">er the </w:t>
      </w:r>
      <w:r w:rsidR="004811C9" w:rsidRPr="00CD0BA7">
        <w:rPr>
          <w:rFonts w:ascii="Arial" w:hAnsi="Arial" w:cs="Arial"/>
          <w:sz w:val="24"/>
          <w:szCs w:val="24"/>
        </w:rPr>
        <w:t>Prime</w:t>
      </w:r>
      <w:r w:rsidR="001C7D4C" w:rsidRPr="00CD0BA7">
        <w:rPr>
          <w:rFonts w:ascii="Arial" w:hAnsi="Arial" w:cs="Arial"/>
          <w:sz w:val="24"/>
          <w:szCs w:val="24"/>
        </w:rPr>
        <w:t xml:space="preserve"> </w:t>
      </w:r>
      <w:r w:rsidR="004811C9" w:rsidRPr="00CD0BA7">
        <w:rPr>
          <w:rFonts w:ascii="Arial" w:hAnsi="Arial" w:cs="Arial"/>
          <w:sz w:val="24"/>
          <w:szCs w:val="24"/>
        </w:rPr>
        <w:t>Contract</w:t>
      </w:r>
      <w:r w:rsidR="001C7D4C" w:rsidRPr="00CD0BA7">
        <w:rPr>
          <w:rFonts w:ascii="Arial" w:hAnsi="Arial" w:cs="Arial"/>
          <w:sz w:val="24"/>
          <w:szCs w:val="24"/>
        </w:rPr>
        <w:t xml:space="preserve"> on the ter</w:t>
      </w:r>
      <w:r w:rsidRPr="00CD0BA7">
        <w:rPr>
          <w:rFonts w:ascii="Arial" w:hAnsi="Arial" w:cs="Arial"/>
          <w:sz w:val="24"/>
          <w:szCs w:val="24"/>
        </w:rPr>
        <w:t>ms and conditions hereafter</w:t>
      </w:r>
      <w:r w:rsidRPr="00CD0BA7">
        <w:rPr>
          <w:rFonts w:ascii="Arial" w:hAnsi="Arial" w:cs="Arial"/>
          <w:spacing w:val="-5"/>
          <w:sz w:val="24"/>
          <w:szCs w:val="24"/>
        </w:rPr>
        <w:t xml:space="preserve"> </w:t>
      </w:r>
      <w:r w:rsidRPr="00CD0BA7">
        <w:rPr>
          <w:rFonts w:ascii="Arial" w:hAnsi="Arial" w:cs="Arial"/>
          <w:sz w:val="24"/>
          <w:szCs w:val="24"/>
        </w:rPr>
        <w:t>expressed.</w:t>
      </w:r>
    </w:p>
    <w:p w:rsidR="001C7D4C" w:rsidRPr="00CD0BA7" w:rsidRDefault="001C7D4C" w:rsidP="001C7D4C">
      <w:pPr>
        <w:ind w:right="360"/>
        <w:jc w:val="both"/>
        <w:rPr>
          <w:rFonts w:ascii="Arial" w:hAnsi="Arial" w:cs="Arial"/>
          <w:sz w:val="24"/>
          <w:szCs w:val="24"/>
        </w:rPr>
      </w:pPr>
    </w:p>
    <w:p w:rsidR="00923C3D" w:rsidRPr="00CD0BA7" w:rsidRDefault="00C82009" w:rsidP="001C7D4C">
      <w:pPr>
        <w:jc w:val="both"/>
        <w:rPr>
          <w:rFonts w:ascii="Arial" w:hAnsi="Arial" w:cs="Arial"/>
          <w:sz w:val="24"/>
          <w:szCs w:val="24"/>
        </w:rPr>
      </w:pPr>
      <w:r w:rsidRPr="00CD0BA7">
        <w:rPr>
          <w:rFonts w:ascii="Arial" w:hAnsi="Arial" w:cs="Arial"/>
          <w:b/>
          <w:sz w:val="24"/>
          <w:szCs w:val="24"/>
        </w:rPr>
        <w:t>NOW</w:t>
      </w:r>
      <w:r w:rsidRPr="00CD0BA7">
        <w:rPr>
          <w:rFonts w:ascii="Arial" w:hAnsi="Arial" w:cs="Arial"/>
          <w:b/>
          <w:spacing w:val="-30"/>
          <w:sz w:val="24"/>
          <w:szCs w:val="24"/>
        </w:rPr>
        <w:t xml:space="preserve"> </w:t>
      </w:r>
      <w:r w:rsidRPr="00CD0BA7">
        <w:rPr>
          <w:rFonts w:ascii="Arial" w:hAnsi="Arial" w:cs="Arial"/>
          <w:b/>
          <w:sz w:val="24"/>
          <w:szCs w:val="24"/>
        </w:rPr>
        <w:t>THEREFORE,</w:t>
      </w:r>
      <w:r w:rsidRPr="00CD0BA7">
        <w:rPr>
          <w:rFonts w:ascii="Arial" w:hAnsi="Arial" w:cs="Arial"/>
          <w:b/>
          <w:spacing w:val="-7"/>
          <w:sz w:val="24"/>
          <w:szCs w:val="24"/>
        </w:rPr>
        <w:t xml:space="preserve"> </w:t>
      </w:r>
      <w:r w:rsidRPr="00CD0BA7">
        <w:rPr>
          <w:rFonts w:ascii="Arial" w:hAnsi="Arial" w:cs="Arial"/>
          <w:sz w:val="24"/>
          <w:szCs w:val="24"/>
        </w:rPr>
        <w:t>in</w:t>
      </w:r>
      <w:r w:rsidRPr="00CD0BA7">
        <w:rPr>
          <w:rFonts w:ascii="Arial" w:hAnsi="Arial" w:cs="Arial"/>
          <w:spacing w:val="-34"/>
          <w:sz w:val="24"/>
          <w:szCs w:val="24"/>
        </w:rPr>
        <w:t xml:space="preserve"> </w:t>
      </w:r>
      <w:r w:rsidRPr="00CD0BA7">
        <w:rPr>
          <w:rFonts w:ascii="Arial" w:hAnsi="Arial" w:cs="Arial"/>
          <w:sz w:val="24"/>
          <w:szCs w:val="24"/>
        </w:rPr>
        <w:t>consideration</w:t>
      </w:r>
      <w:r w:rsidRPr="00CD0BA7">
        <w:rPr>
          <w:rFonts w:ascii="Arial" w:hAnsi="Arial" w:cs="Arial"/>
          <w:spacing w:val="-18"/>
          <w:sz w:val="24"/>
          <w:szCs w:val="24"/>
        </w:rPr>
        <w:t xml:space="preserve"> </w:t>
      </w:r>
      <w:r w:rsidRPr="00CD0BA7">
        <w:rPr>
          <w:rFonts w:ascii="Arial" w:hAnsi="Arial" w:cs="Arial"/>
          <w:sz w:val="24"/>
          <w:szCs w:val="24"/>
        </w:rPr>
        <w:t>of</w:t>
      </w:r>
      <w:r w:rsidRPr="00CD0BA7">
        <w:rPr>
          <w:rFonts w:ascii="Arial" w:hAnsi="Arial" w:cs="Arial"/>
          <w:spacing w:val="-36"/>
          <w:sz w:val="24"/>
          <w:szCs w:val="24"/>
        </w:rPr>
        <w:t xml:space="preserve"> </w:t>
      </w:r>
      <w:r w:rsidRPr="00CD0BA7">
        <w:rPr>
          <w:rFonts w:ascii="Arial" w:hAnsi="Arial" w:cs="Arial"/>
          <w:sz w:val="24"/>
          <w:szCs w:val="24"/>
        </w:rPr>
        <w:t>the</w:t>
      </w:r>
      <w:r w:rsidRPr="00CD0BA7">
        <w:rPr>
          <w:rFonts w:ascii="Arial" w:hAnsi="Arial" w:cs="Arial"/>
          <w:spacing w:val="-37"/>
          <w:sz w:val="24"/>
          <w:szCs w:val="24"/>
        </w:rPr>
        <w:t xml:space="preserve"> </w:t>
      </w:r>
      <w:r w:rsidRPr="00CD0BA7">
        <w:rPr>
          <w:rFonts w:ascii="Arial" w:hAnsi="Arial" w:cs="Arial"/>
          <w:sz w:val="24"/>
          <w:szCs w:val="24"/>
        </w:rPr>
        <w:t>mutual</w:t>
      </w:r>
      <w:r w:rsidRPr="00CD0BA7">
        <w:rPr>
          <w:rFonts w:ascii="Arial" w:hAnsi="Arial" w:cs="Arial"/>
          <w:spacing w:val="-24"/>
          <w:sz w:val="24"/>
          <w:szCs w:val="24"/>
        </w:rPr>
        <w:t xml:space="preserve"> </w:t>
      </w:r>
      <w:r w:rsidRPr="00CD0BA7">
        <w:rPr>
          <w:rFonts w:ascii="Arial" w:hAnsi="Arial" w:cs="Arial"/>
          <w:sz w:val="24"/>
          <w:szCs w:val="24"/>
        </w:rPr>
        <w:t>promises</w:t>
      </w:r>
      <w:r w:rsidRPr="00CD0BA7">
        <w:rPr>
          <w:rFonts w:ascii="Arial" w:hAnsi="Arial" w:cs="Arial"/>
          <w:spacing w:val="-24"/>
          <w:sz w:val="24"/>
          <w:szCs w:val="24"/>
        </w:rPr>
        <w:t xml:space="preserve"> </w:t>
      </w:r>
      <w:r w:rsidRPr="00CD0BA7">
        <w:rPr>
          <w:rFonts w:ascii="Arial" w:hAnsi="Arial" w:cs="Arial"/>
          <w:sz w:val="24"/>
          <w:szCs w:val="24"/>
        </w:rPr>
        <w:t>and</w:t>
      </w:r>
      <w:r w:rsidRPr="00CD0BA7">
        <w:rPr>
          <w:rFonts w:ascii="Arial" w:hAnsi="Arial" w:cs="Arial"/>
          <w:spacing w:val="-29"/>
          <w:sz w:val="24"/>
          <w:szCs w:val="24"/>
        </w:rPr>
        <w:t xml:space="preserve"> </w:t>
      </w:r>
      <w:r w:rsidRPr="00CD0BA7">
        <w:rPr>
          <w:rFonts w:ascii="Arial" w:hAnsi="Arial" w:cs="Arial"/>
          <w:sz w:val="24"/>
          <w:szCs w:val="24"/>
        </w:rPr>
        <w:t>conditions</w:t>
      </w:r>
      <w:r w:rsidRPr="00CD0BA7">
        <w:rPr>
          <w:rFonts w:ascii="Arial" w:hAnsi="Arial" w:cs="Arial"/>
          <w:spacing w:val="-23"/>
          <w:sz w:val="24"/>
          <w:szCs w:val="24"/>
        </w:rPr>
        <w:t xml:space="preserve"> </w:t>
      </w:r>
      <w:r w:rsidRPr="00CD0BA7">
        <w:rPr>
          <w:rFonts w:ascii="Arial" w:hAnsi="Arial" w:cs="Arial"/>
          <w:sz w:val="24"/>
          <w:szCs w:val="24"/>
        </w:rPr>
        <w:t>herein</w:t>
      </w:r>
      <w:r w:rsidRPr="00CD0BA7">
        <w:rPr>
          <w:rFonts w:ascii="Arial" w:hAnsi="Arial" w:cs="Arial"/>
          <w:spacing w:val="-27"/>
          <w:sz w:val="24"/>
          <w:szCs w:val="24"/>
        </w:rPr>
        <w:t xml:space="preserve"> </w:t>
      </w:r>
      <w:r w:rsidRPr="00CD0BA7">
        <w:rPr>
          <w:rFonts w:ascii="Arial" w:hAnsi="Arial" w:cs="Arial"/>
          <w:sz w:val="24"/>
          <w:szCs w:val="24"/>
        </w:rPr>
        <w:t>contained,</w:t>
      </w:r>
      <w:r w:rsidRPr="00CD0BA7">
        <w:rPr>
          <w:rFonts w:ascii="Arial" w:hAnsi="Arial" w:cs="Arial"/>
          <w:spacing w:val="-23"/>
          <w:sz w:val="24"/>
          <w:szCs w:val="24"/>
        </w:rPr>
        <w:t xml:space="preserve"> </w:t>
      </w:r>
      <w:r w:rsidRPr="00CD0BA7">
        <w:rPr>
          <w:rFonts w:ascii="Arial" w:hAnsi="Arial" w:cs="Arial"/>
          <w:sz w:val="24"/>
          <w:szCs w:val="24"/>
        </w:rPr>
        <w:t>the Parties hereto agree as</w:t>
      </w:r>
      <w:r w:rsidRPr="00CD0BA7">
        <w:rPr>
          <w:rFonts w:ascii="Arial" w:hAnsi="Arial" w:cs="Arial"/>
          <w:spacing w:val="-12"/>
          <w:sz w:val="24"/>
          <w:szCs w:val="24"/>
        </w:rPr>
        <w:t xml:space="preserve"> </w:t>
      </w:r>
      <w:r w:rsidRPr="00CD0BA7">
        <w:rPr>
          <w:rFonts w:ascii="Arial" w:hAnsi="Arial" w:cs="Arial"/>
          <w:sz w:val="24"/>
          <w:szCs w:val="24"/>
        </w:rPr>
        <w:t>follows:</w:t>
      </w:r>
    </w:p>
    <w:p w:rsidR="001C7D4C" w:rsidRPr="00CD0BA7" w:rsidRDefault="001C7D4C" w:rsidP="001C7D4C">
      <w:pPr>
        <w:jc w:val="both"/>
        <w:rPr>
          <w:rFonts w:ascii="Arial" w:hAnsi="Arial" w:cs="Arial"/>
          <w:sz w:val="24"/>
          <w:szCs w:val="24"/>
        </w:rPr>
      </w:pPr>
    </w:p>
    <w:p w:rsidR="00E01789" w:rsidRPr="00CD0BA7" w:rsidRDefault="00E01789" w:rsidP="00C82009">
      <w:pPr>
        <w:pStyle w:val="ListParagraph"/>
        <w:numPr>
          <w:ilvl w:val="0"/>
          <w:numId w:val="3"/>
        </w:numPr>
        <w:rPr>
          <w:rFonts w:ascii="Arial" w:hAnsi="Arial" w:cs="Arial"/>
          <w:b/>
          <w:sz w:val="24"/>
          <w:szCs w:val="24"/>
        </w:rPr>
      </w:pPr>
      <w:r w:rsidRPr="00CD0BA7">
        <w:rPr>
          <w:rFonts w:ascii="Arial" w:hAnsi="Arial" w:cs="Arial"/>
          <w:b/>
          <w:sz w:val="24"/>
          <w:szCs w:val="24"/>
        </w:rPr>
        <w:tab/>
      </w:r>
      <w:r w:rsidR="00C82009" w:rsidRPr="00CD0BA7">
        <w:rPr>
          <w:rFonts w:ascii="Arial" w:hAnsi="Arial" w:cs="Arial"/>
          <w:b/>
          <w:sz w:val="24"/>
          <w:szCs w:val="24"/>
        </w:rPr>
        <w:t>S</w:t>
      </w:r>
      <w:r w:rsidR="001C7D4C" w:rsidRPr="00CD0BA7">
        <w:rPr>
          <w:rFonts w:ascii="Arial" w:hAnsi="Arial" w:cs="Arial"/>
          <w:b/>
          <w:sz w:val="24"/>
          <w:szCs w:val="24"/>
        </w:rPr>
        <w:t>COPE OF CONTRACT</w:t>
      </w:r>
      <w:r w:rsidR="00C82009" w:rsidRPr="00CD0BA7">
        <w:rPr>
          <w:rFonts w:ascii="Arial" w:hAnsi="Arial" w:cs="Arial"/>
          <w:b/>
          <w:sz w:val="24"/>
          <w:szCs w:val="24"/>
        </w:rPr>
        <w:t xml:space="preserve">: </w:t>
      </w:r>
      <w:r w:rsidR="001C7D4C" w:rsidRPr="00CD0BA7">
        <w:rPr>
          <w:rFonts w:ascii="Arial" w:hAnsi="Arial" w:cs="Arial"/>
          <w:b/>
          <w:sz w:val="24"/>
          <w:szCs w:val="24"/>
        </w:rPr>
        <w:t xml:space="preserve">INCORPORATION OF TERMS AND </w:t>
      </w:r>
      <w:r w:rsidR="001C7D4C" w:rsidRPr="00CD0BA7">
        <w:rPr>
          <w:rFonts w:ascii="Arial" w:hAnsi="Arial" w:cs="Arial"/>
          <w:b/>
          <w:sz w:val="24"/>
          <w:szCs w:val="24"/>
        </w:rPr>
        <w:tab/>
      </w:r>
      <w:r w:rsidR="001C7D4C" w:rsidRPr="00CD0BA7">
        <w:rPr>
          <w:rFonts w:ascii="Arial" w:hAnsi="Arial" w:cs="Arial"/>
          <w:b/>
          <w:sz w:val="24"/>
          <w:szCs w:val="24"/>
        </w:rPr>
        <w:tab/>
      </w:r>
      <w:r w:rsidR="001C7D4C" w:rsidRPr="00CD0BA7">
        <w:rPr>
          <w:rFonts w:ascii="Arial" w:hAnsi="Arial" w:cs="Arial"/>
          <w:b/>
          <w:sz w:val="24"/>
          <w:szCs w:val="24"/>
        </w:rPr>
        <w:tab/>
      </w:r>
      <w:r w:rsidR="001C7D4C" w:rsidRPr="00CD0BA7">
        <w:rPr>
          <w:rFonts w:ascii="Arial" w:hAnsi="Arial" w:cs="Arial"/>
          <w:b/>
          <w:sz w:val="24"/>
          <w:szCs w:val="24"/>
        </w:rPr>
        <w:tab/>
        <w:t>CONDITIONS OF THE PRIME CONTRACT</w:t>
      </w:r>
    </w:p>
    <w:p w:rsidR="005C39BD" w:rsidRPr="00CD0BA7" w:rsidRDefault="005C39BD" w:rsidP="005C39BD">
      <w:pPr>
        <w:pStyle w:val="ListParagraph"/>
        <w:ind w:left="360" w:firstLine="0"/>
        <w:rPr>
          <w:rFonts w:ascii="Arial" w:hAnsi="Arial" w:cs="Arial"/>
          <w:b/>
          <w:sz w:val="24"/>
          <w:szCs w:val="24"/>
        </w:rPr>
      </w:pPr>
    </w:p>
    <w:p w:rsidR="00E01789" w:rsidRPr="00CD0BA7" w:rsidRDefault="00C82009" w:rsidP="00C82009">
      <w:pPr>
        <w:pStyle w:val="ListParagraph"/>
        <w:numPr>
          <w:ilvl w:val="0"/>
          <w:numId w:val="4"/>
        </w:numPr>
        <w:ind w:hanging="720"/>
        <w:rPr>
          <w:rFonts w:ascii="Arial" w:hAnsi="Arial" w:cs="Arial"/>
          <w:b/>
          <w:sz w:val="24"/>
          <w:szCs w:val="24"/>
        </w:rPr>
      </w:pPr>
      <w:r w:rsidRPr="00CD0BA7">
        <w:rPr>
          <w:rFonts w:ascii="Arial" w:hAnsi="Arial" w:cs="Arial"/>
          <w:sz w:val="24"/>
          <w:szCs w:val="24"/>
        </w:rPr>
        <w:t xml:space="preserve">The </w:t>
      </w:r>
      <w:r w:rsidR="00A61356" w:rsidRPr="00CD0BA7">
        <w:rPr>
          <w:rFonts w:ascii="Arial" w:hAnsi="Arial" w:cs="Arial"/>
          <w:sz w:val="24"/>
          <w:szCs w:val="24"/>
        </w:rPr>
        <w:t>Sub-Consultant</w:t>
      </w:r>
      <w:r w:rsidRPr="00CD0BA7">
        <w:rPr>
          <w:rFonts w:ascii="Arial" w:hAnsi="Arial" w:cs="Arial"/>
          <w:sz w:val="24"/>
          <w:szCs w:val="24"/>
        </w:rPr>
        <w:t xml:space="preserve">'s relationship to the </w:t>
      </w:r>
      <w:r w:rsidR="004811C9" w:rsidRPr="00CD0BA7">
        <w:rPr>
          <w:rFonts w:ascii="Arial" w:hAnsi="Arial" w:cs="Arial"/>
          <w:sz w:val="24"/>
          <w:szCs w:val="24"/>
        </w:rPr>
        <w:t>Engineer</w:t>
      </w:r>
      <w:r w:rsidRPr="00CD0BA7">
        <w:rPr>
          <w:rFonts w:ascii="Arial" w:hAnsi="Arial" w:cs="Arial"/>
          <w:sz w:val="24"/>
          <w:szCs w:val="24"/>
        </w:rPr>
        <w:t xml:space="preserve"> shall be that of associate </w:t>
      </w:r>
      <w:r w:rsidR="00A61356" w:rsidRPr="00CD0BA7">
        <w:rPr>
          <w:rFonts w:ascii="Arial" w:hAnsi="Arial" w:cs="Arial"/>
          <w:sz w:val="24"/>
          <w:szCs w:val="24"/>
        </w:rPr>
        <w:t>Sub-Consultant</w:t>
      </w:r>
      <w:r w:rsidRPr="00CD0BA7">
        <w:rPr>
          <w:rFonts w:ascii="Arial" w:hAnsi="Arial" w:cs="Arial"/>
          <w:spacing w:val="-11"/>
          <w:sz w:val="24"/>
          <w:szCs w:val="24"/>
        </w:rPr>
        <w:t xml:space="preserve"> </w:t>
      </w:r>
      <w:r w:rsidRPr="00CD0BA7">
        <w:rPr>
          <w:rFonts w:ascii="Arial" w:hAnsi="Arial" w:cs="Arial"/>
          <w:sz w:val="24"/>
          <w:szCs w:val="24"/>
        </w:rPr>
        <w:t>and</w:t>
      </w:r>
      <w:r w:rsidRPr="00CD0BA7">
        <w:rPr>
          <w:rFonts w:ascii="Arial" w:hAnsi="Arial" w:cs="Arial"/>
          <w:spacing w:val="-11"/>
          <w:sz w:val="24"/>
          <w:szCs w:val="24"/>
        </w:rPr>
        <w:t xml:space="preserve"> </w:t>
      </w:r>
      <w:r w:rsidRPr="00CD0BA7">
        <w:rPr>
          <w:rFonts w:ascii="Arial" w:hAnsi="Arial" w:cs="Arial"/>
          <w:sz w:val="24"/>
          <w:szCs w:val="24"/>
        </w:rPr>
        <w:t>independent</w:t>
      </w:r>
      <w:r w:rsidRPr="00CD0BA7">
        <w:rPr>
          <w:rFonts w:ascii="Arial" w:hAnsi="Arial" w:cs="Arial"/>
          <w:spacing w:val="-2"/>
          <w:sz w:val="24"/>
          <w:szCs w:val="24"/>
        </w:rPr>
        <w:t xml:space="preserve"> </w:t>
      </w:r>
      <w:r w:rsidR="00384033">
        <w:rPr>
          <w:rFonts w:ascii="Arial" w:hAnsi="Arial" w:cs="Arial"/>
          <w:sz w:val="24"/>
          <w:szCs w:val="24"/>
        </w:rPr>
        <w:t>consultant</w:t>
      </w:r>
      <w:r w:rsidRPr="00CD0BA7">
        <w:rPr>
          <w:rFonts w:ascii="Arial" w:hAnsi="Arial" w:cs="Arial"/>
          <w:sz w:val="24"/>
          <w:szCs w:val="24"/>
        </w:rPr>
        <w:t>.</w:t>
      </w:r>
      <w:r w:rsidRPr="00CD0BA7">
        <w:rPr>
          <w:rFonts w:ascii="Arial" w:hAnsi="Arial" w:cs="Arial"/>
          <w:spacing w:val="-12"/>
          <w:sz w:val="24"/>
          <w:szCs w:val="24"/>
        </w:rPr>
        <w:t xml:space="preserve"> </w:t>
      </w:r>
      <w:r w:rsidRPr="00CD0BA7">
        <w:rPr>
          <w:rFonts w:ascii="Arial" w:hAnsi="Arial" w:cs="Arial"/>
          <w:sz w:val="24"/>
          <w:szCs w:val="24"/>
        </w:rPr>
        <w:t>Except</w:t>
      </w:r>
      <w:r w:rsidRPr="00CD0BA7">
        <w:rPr>
          <w:rFonts w:ascii="Arial" w:hAnsi="Arial" w:cs="Arial"/>
          <w:spacing w:val="-15"/>
          <w:sz w:val="24"/>
          <w:szCs w:val="24"/>
        </w:rPr>
        <w:t xml:space="preserve"> </w:t>
      </w:r>
      <w:r w:rsidRPr="00CD0BA7">
        <w:rPr>
          <w:rFonts w:ascii="Arial" w:hAnsi="Arial" w:cs="Arial"/>
          <w:sz w:val="24"/>
          <w:szCs w:val="24"/>
        </w:rPr>
        <w:t>as</w:t>
      </w:r>
      <w:r w:rsidRPr="00CD0BA7">
        <w:rPr>
          <w:rFonts w:ascii="Arial" w:hAnsi="Arial" w:cs="Arial"/>
          <w:spacing w:val="-20"/>
          <w:sz w:val="24"/>
          <w:szCs w:val="24"/>
        </w:rPr>
        <w:t xml:space="preserve"> </w:t>
      </w:r>
      <w:r w:rsidRPr="00CD0BA7">
        <w:rPr>
          <w:rFonts w:ascii="Arial" w:hAnsi="Arial" w:cs="Arial"/>
          <w:sz w:val="24"/>
          <w:szCs w:val="24"/>
        </w:rPr>
        <w:t>noted</w:t>
      </w:r>
      <w:r w:rsidRPr="00CD0BA7">
        <w:rPr>
          <w:rFonts w:ascii="Arial" w:hAnsi="Arial" w:cs="Arial"/>
          <w:spacing w:val="-13"/>
          <w:sz w:val="24"/>
          <w:szCs w:val="24"/>
        </w:rPr>
        <w:t xml:space="preserve"> </w:t>
      </w:r>
      <w:r w:rsidRPr="00CD0BA7">
        <w:rPr>
          <w:rFonts w:ascii="Arial" w:hAnsi="Arial" w:cs="Arial"/>
          <w:sz w:val="24"/>
          <w:szCs w:val="24"/>
        </w:rPr>
        <w:t>below,</w:t>
      </w:r>
      <w:r w:rsidRPr="00CD0BA7">
        <w:rPr>
          <w:rFonts w:ascii="Arial" w:hAnsi="Arial" w:cs="Arial"/>
          <w:spacing w:val="-16"/>
          <w:sz w:val="24"/>
          <w:szCs w:val="24"/>
        </w:rPr>
        <w:t xml:space="preserve"> </w:t>
      </w:r>
      <w:r w:rsidRPr="00CD0BA7">
        <w:rPr>
          <w:rFonts w:ascii="Arial" w:hAnsi="Arial" w:cs="Arial"/>
          <w:sz w:val="24"/>
          <w:szCs w:val="24"/>
        </w:rPr>
        <w:t>all</w:t>
      </w:r>
      <w:r w:rsidRPr="00CD0BA7">
        <w:rPr>
          <w:rFonts w:ascii="Arial" w:hAnsi="Arial" w:cs="Arial"/>
          <w:spacing w:val="-22"/>
          <w:sz w:val="24"/>
          <w:szCs w:val="24"/>
        </w:rPr>
        <w:t xml:space="preserve"> </w:t>
      </w:r>
      <w:r w:rsidR="001C7D4C" w:rsidRPr="00CD0BA7">
        <w:rPr>
          <w:rFonts w:ascii="Arial" w:hAnsi="Arial" w:cs="Arial"/>
          <w:sz w:val="24"/>
          <w:szCs w:val="24"/>
        </w:rPr>
        <w:t>ter</w:t>
      </w:r>
      <w:r w:rsidRPr="00CD0BA7">
        <w:rPr>
          <w:rFonts w:ascii="Arial" w:hAnsi="Arial" w:cs="Arial"/>
          <w:sz w:val="24"/>
          <w:szCs w:val="24"/>
        </w:rPr>
        <w:t>ms</w:t>
      </w:r>
      <w:r w:rsidRPr="00CD0BA7">
        <w:rPr>
          <w:rFonts w:ascii="Arial" w:hAnsi="Arial" w:cs="Arial"/>
          <w:spacing w:val="-13"/>
          <w:sz w:val="24"/>
          <w:szCs w:val="24"/>
        </w:rPr>
        <w:t xml:space="preserve"> </w:t>
      </w:r>
      <w:r w:rsidRPr="00CD0BA7">
        <w:rPr>
          <w:rFonts w:ascii="Arial" w:hAnsi="Arial" w:cs="Arial"/>
          <w:sz w:val="24"/>
          <w:szCs w:val="24"/>
        </w:rPr>
        <w:t>and</w:t>
      </w:r>
      <w:r w:rsidRPr="00CD0BA7">
        <w:rPr>
          <w:rFonts w:ascii="Arial" w:hAnsi="Arial" w:cs="Arial"/>
          <w:spacing w:val="-21"/>
          <w:sz w:val="24"/>
          <w:szCs w:val="24"/>
        </w:rPr>
        <w:t xml:space="preserve"> </w:t>
      </w:r>
      <w:r w:rsidRPr="00CD0BA7">
        <w:rPr>
          <w:rFonts w:ascii="Arial" w:hAnsi="Arial" w:cs="Arial"/>
          <w:sz w:val="24"/>
          <w:szCs w:val="24"/>
        </w:rPr>
        <w:t>conditions of</w:t>
      </w:r>
      <w:r w:rsidRPr="00CD0BA7">
        <w:rPr>
          <w:rFonts w:ascii="Arial" w:hAnsi="Arial" w:cs="Arial"/>
          <w:spacing w:val="-36"/>
          <w:sz w:val="24"/>
          <w:szCs w:val="24"/>
        </w:rPr>
        <w:t xml:space="preserve"> </w:t>
      </w:r>
      <w:r w:rsidRPr="00CD0BA7">
        <w:rPr>
          <w:rFonts w:ascii="Arial" w:hAnsi="Arial" w:cs="Arial"/>
          <w:sz w:val="24"/>
          <w:szCs w:val="24"/>
        </w:rPr>
        <w:t>the</w:t>
      </w:r>
      <w:r w:rsidRPr="00CD0BA7">
        <w:rPr>
          <w:rFonts w:ascii="Arial" w:hAnsi="Arial" w:cs="Arial"/>
          <w:spacing w:val="-37"/>
          <w:sz w:val="24"/>
          <w:szCs w:val="24"/>
        </w:rPr>
        <w:t xml:space="preserve"> </w:t>
      </w:r>
      <w:r w:rsidR="004811C9" w:rsidRPr="00CD0BA7">
        <w:rPr>
          <w:rFonts w:ascii="Arial" w:hAnsi="Arial" w:cs="Arial"/>
          <w:sz w:val="24"/>
          <w:szCs w:val="24"/>
        </w:rPr>
        <w:t>Engineer</w:t>
      </w:r>
      <w:r w:rsidRPr="00CD0BA7">
        <w:rPr>
          <w:rFonts w:ascii="Arial" w:hAnsi="Arial" w:cs="Arial"/>
          <w:sz w:val="24"/>
          <w:szCs w:val="24"/>
        </w:rPr>
        <w:t>'s</w:t>
      </w:r>
      <w:r w:rsidRPr="00CD0BA7">
        <w:rPr>
          <w:rFonts w:ascii="Arial" w:hAnsi="Arial" w:cs="Arial"/>
          <w:spacing w:val="-33"/>
          <w:sz w:val="24"/>
          <w:szCs w:val="24"/>
        </w:rPr>
        <w:t xml:space="preserve"> </w:t>
      </w:r>
      <w:r w:rsidR="004811C9" w:rsidRPr="00CD0BA7">
        <w:rPr>
          <w:rFonts w:ascii="Arial" w:hAnsi="Arial" w:cs="Arial"/>
          <w:sz w:val="24"/>
          <w:szCs w:val="24"/>
        </w:rPr>
        <w:t>Prime</w:t>
      </w:r>
      <w:r w:rsidRPr="00CD0BA7">
        <w:rPr>
          <w:rFonts w:ascii="Arial" w:hAnsi="Arial" w:cs="Arial"/>
          <w:spacing w:val="-34"/>
          <w:sz w:val="24"/>
          <w:szCs w:val="24"/>
        </w:rPr>
        <w:t xml:space="preserve"> </w:t>
      </w:r>
      <w:r w:rsidR="004811C9" w:rsidRPr="00CD0BA7">
        <w:rPr>
          <w:rFonts w:ascii="Arial" w:hAnsi="Arial" w:cs="Arial"/>
          <w:sz w:val="24"/>
          <w:szCs w:val="24"/>
        </w:rPr>
        <w:t>Contract</w:t>
      </w:r>
      <w:r w:rsidRPr="00CD0BA7">
        <w:rPr>
          <w:rFonts w:ascii="Arial" w:hAnsi="Arial" w:cs="Arial"/>
          <w:spacing w:val="-22"/>
          <w:sz w:val="24"/>
          <w:szCs w:val="24"/>
        </w:rPr>
        <w:t xml:space="preserve"> </w:t>
      </w:r>
      <w:r w:rsidRPr="00CD0BA7">
        <w:rPr>
          <w:rFonts w:ascii="Arial" w:hAnsi="Arial" w:cs="Arial"/>
          <w:sz w:val="24"/>
          <w:szCs w:val="24"/>
        </w:rPr>
        <w:t>with</w:t>
      </w:r>
      <w:r w:rsidRPr="00CD0BA7">
        <w:rPr>
          <w:rFonts w:ascii="Arial" w:hAnsi="Arial" w:cs="Arial"/>
          <w:spacing w:val="-37"/>
          <w:sz w:val="24"/>
          <w:szCs w:val="24"/>
        </w:rPr>
        <w:t xml:space="preserve"> </w:t>
      </w:r>
      <w:r w:rsidRPr="00CD0BA7">
        <w:rPr>
          <w:rFonts w:ascii="Arial" w:hAnsi="Arial" w:cs="Arial"/>
          <w:sz w:val="24"/>
          <w:szCs w:val="24"/>
        </w:rPr>
        <w:t>the</w:t>
      </w:r>
      <w:r w:rsidRPr="00CD0BA7">
        <w:rPr>
          <w:rFonts w:ascii="Arial" w:hAnsi="Arial" w:cs="Arial"/>
          <w:spacing w:val="-37"/>
          <w:sz w:val="24"/>
          <w:szCs w:val="24"/>
        </w:rPr>
        <w:t xml:space="preserve"> </w:t>
      </w:r>
      <w:r w:rsidR="004811C9" w:rsidRPr="00CD0BA7">
        <w:rPr>
          <w:rFonts w:ascii="Arial" w:hAnsi="Arial" w:cs="Arial"/>
          <w:sz w:val="24"/>
          <w:szCs w:val="24"/>
        </w:rPr>
        <w:t>Department</w:t>
      </w:r>
      <w:r w:rsidRPr="00CD0BA7">
        <w:rPr>
          <w:rFonts w:ascii="Arial" w:hAnsi="Arial" w:cs="Arial"/>
          <w:spacing w:val="-28"/>
          <w:sz w:val="24"/>
          <w:szCs w:val="24"/>
        </w:rPr>
        <w:t xml:space="preserve"> </w:t>
      </w:r>
      <w:proofErr w:type="gramStart"/>
      <w:r w:rsidRPr="00CD0BA7">
        <w:rPr>
          <w:rFonts w:ascii="Arial" w:hAnsi="Arial" w:cs="Arial"/>
          <w:sz w:val="24"/>
          <w:szCs w:val="24"/>
        </w:rPr>
        <w:t>are</w:t>
      </w:r>
      <w:r w:rsidRPr="00CD0BA7">
        <w:rPr>
          <w:rFonts w:ascii="Arial" w:hAnsi="Arial" w:cs="Arial"/>
          <w:spacing w:val="-35"/>
          <w:sz w:val="24"/>
          <w:szCs w:val="24"/>
        </w:rPr>
        <w:t xml:space="preserve"> </w:t>
      </w:r>
      <w:r w:rsidRPr="00CD0BA7">
        <w:rPr>
          <w:rFonts w:ascii="Arial" w:hAnsi="Arial" w:cs="Arial"/>
          <w:sz w:val="24"/>
          <w:szCs w:val="24"/>
        </w:rPr>
        <w:t>incorporated</w:t>
      </w:r>
      <w:proofErr w:type="gramEnd"/>
      <w:r w:rsidRPr="00CD0BA7">
        <w:rPr>
          <w:rFonts w:ascii="Arial" w:hAnsi="Arial" w:cs="Arial"/>
          <w:spacing w:val="-20"/>
          <w:sz w:val="24"/>
          <w:szCs w:val="24"/>
        </w:rPr>
        <w:t xml:space="preserve"> </w:t>
      </w:r>
      <w:r w:rsidRPr="00CD0BA7">
        <w:rPr>
          <w:rFonts w:ascii="Arial" w:hAnsi="Arial" w:cs="Arial"/>
          <w:sz w:val="24"/>
          <w:szCs w:val="24"/>
        </w:rPr>
        <w:t xml:space="preserve">herein by reference. A copy of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w:t>
      </w:r>
      <w:proofErr w:type="gramStart"/>
      <w:r w:rsidRPr="00CD0BA7">
        <w:rPr>
          <w:rFonts w:ascii="Arial" w:hAnsi="Arial" w:cs="Arial"/>
          <w:sz w:val="24"/>
          <w:szCs w:val="24"/>
        </w:rPr>
        <w:t>has been made</w:t>
      </w:r>
      <w:proofErr w:type="gramEnd"/>
      <w:r w:rsidRPr="00CD0BA7">
        <w:rPr>
          <w:rFonts w:ascii="Arial" w:hAnsi="Arial" w:cs="Arial"/>
          <w:sz w:val="24"/>
          <w:szCs w:val="24"/>
        </w:rPr>
        <w:t xml:space="preserve"> available to </w:t>
      </w:r>
      <w:r w:rsidR="00A61356" w:rsidRPr="00CD0BA7">
        <w:rPr>
          <w:rFonts w:ascii="Arial" w:hAnsi="Arial" w:cs="Arial"/>
          <w:sz w:val="24"/>
          <w:szCs w:val="24"/>
        </w:rPr>
        <w:t>Sub-Consultant</w:t>
      </w:r>
      <w:r w:rsidRPr="00CD0BA7">
        <w:rPr>
          <w:rFonts w:ascii="Arial" w:hAnsi="Arial" w:cs="Arial"/>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 xml:space="preserve"> agrees that it has read and understands</w:t>
      </w:r>
      <w:r w:rsidR="001C7D4C" w:rsidRPr="00CD0BA7">
        <w:rPr>
          <w:rFonts w:ascii="Arial" w:hAnsi="Arial" w:cs="Arial"/>
          <w:sz w:val="24"/>
          <w:szCs w:val="24"/>
        </w:rPr>
        <w:t xml:space="preserve"> </w:t>
      </w:r>
      <w:r w:rsidRPr="00CD0BA7">
        <w:rPr>
          <w:rFonts w:ascii="Arial" w:hAnsi="Arial" w:cs="Arial"/>
          <w:sz w:val="24"/>
          <w:szCs w:val="24"/>
        </w:rPr>
        <w:t>the</w:t>
      </w:r>
      <w:r w:rsidR="001C7D4C" w:rsidRPr="00CD0BA7">
        <w:rPr>
          <w:rFonts w:ascii="Arial" w:hAnsi="Arial" w:cs="Arial"/>
          <w:sz w:val="24"/>
          <w:szCs w:val="24"/>
        </w:rPr>
        <w:t xml:space="preserve"> </w:t>
      </w:r>
      <w:r w:rsidRPr="00CD0BA7">
        <w:rPr>
          <w:rFonts w:ascii="Arial" w:hAnsi="Arial" w:cs="Arial"/>
          <w:sz w:val="24"/>
          <w:szCs w:val="24"/>
        </w:rPr>
        <w:t>terms</w:t>
      </w:r>
      <w:r w:rsidRPr="00CD0BA7">
        <w:rPr>
          <w:rFonts w:ascii="Arial" w:hAnsi="Arial" w:cs="Arial"/>
          <w:spacing w:val="-16"/>
          <w:sz w:val="24"/>
          <w:szCs w:val="24"/>
        </w:rPr>
        <w:t xml:space="preserve"> </w:t>
      </w:r>
      <w:r w:rsidRPr="00CD0BA7">
        <w:rPr>
          <w:rFonts w:ascii="Arial" w:hAnsi="Arial" w:cs="Arial"/>
          <w:sz w:val="24"/>
          <w:szCs w:val="24"/>
        </w:rPr>
        <w:t>and</w:t>
      </w:r>
      <w:r w:rsidRPr="00CD0BA7">
        <w:rPr>
          <w:rFonts w:ascii="Arial" w:hAnsi="Arial" w:cs="Arial"/>
          <w:spacing w:val="-8"/>
          <w:sz w:val="24"/>
          <w:szCs w:val="24"/>
        </w:rPr>
        <w:t xml:space="preserve"> </w:t>
      </w:r>
      <w:r w:rsidRPr="00CD0BA7">
        <w:rPr>
          <w:rFonts w:ascii="Arial" w:hAnsi="Arial" w:cs="Arial"/>
          <w:sz w:val="24"/>
          <w:szCs w:val="24"/>
        </w:rPr>
        <w:t>conditions</w:t>
      </w:r>
      <w:r w:rsidRPr="00CD0BA7">
        <w:rPr>
          <w:rFonts w:ascii="Arial" w:hAnsi="Arial" w:cs="Arial"/>
          <w:spacing w:val="-5"/>
          <w:sz w:val="24"/>
          <w:szCs w:val="24"/>
        </w:rPr>
        <w:t xml:space="preserve"> </w:t>
      </w:r>
      <w:r w:rsidRPr="00CD0BA7">
        <w:rPr>
          <w:rFonts w:ascii="Arial" w:hAnsi="Arial" w:cs="Arial"/>
          <w:sz w:val="24"/>
          <w:szCs w:val="24"/>
        </w:rPr>
        <w:t>of</w:t>
      </w:r>
      <w:r w:rsidRPr="00CD0BA7">
        <w:rPr>
          <w:rFonts w:ascii="Arial" w:hAnsi="Arial" w:cs="Arial"/>
          <w:spacing w:val="-21"/>
          <w:sz w:val="24"/>
          <w:szCs w:val="24"/>
        </w:rPr>
        <w:t xml:space="preserve"> </w:t>
      </w:r>
      <w:r w:rsidRPr="00CD0BA7">
        <w:rPr>
          <w:rFonts w:ascii="Arial" w:hAnsi="Arial" w:cs="Arial"/>
          <w:sz w:val="24"/>
          <w:szCs w:val="24"/>
        </w:rPr>
        <w:t>the</w:t>
      </w:r>
      <w:r w:rsidRPr="00CD0BA7">
        <w:rPr>
          <w:rFonts w:ascii="Arial" w:hAnsi="Arial" w:cs="Arial"/>
          <w:spacing w:val="-24"/>
          <w:sz w:val="24"/>
          <w:szCs w:val="24"/>
        </w:rPr>
        <w:t xml:space="preserve"> </w:t>
      </w:r>
      <w:r w:rsidR="004811C9" w:rsidRPr="00CD0BA7">
        <w:rPr>
          <w:rFonts w:ascii="Arial" w:hAnsi="Arial" w:cs="Arial"/>
          <w:sz w:val="24"/>
          <w:szCs w:val="24"/>
        </w:rPr>
        <w:t>Prime</w:t>
      </w:r>
      <w:r w:rsidRPr="00CD0BA7">
        <w:rPr>
          <w:rFonts w:ascii="Arial" w:hAnsi="Arial" w:cs="Arial"/>
          <w:spacing w:val="-9"/>
          <w:sz w:val="24"/>
          <w:szCs w:val="24"/>
        </w:rPr>
        <w:t xml:space="preserve"> </w:t>
      </w:r>
      <w:r w:rsidR="004811C9" w:rsidRPr="00CD0BA7">
        <w:rPr>
          <w:rFonts w:ascii="Arial" w:hAnsi="Arial" w:cs="Arial"/>
          <w:sz w:val="24"/>
          <w:szCs w:val="24"/>
        </w:rPr>
        <w:t>Contract</w:t>
      </w:r>
      <w:r w:rsidRPr="00CD0BA7">
        <w:rPr>
          <w:rFonts w:ascii="Arial" w:hAnsi="Arial" w:cs="Arial"/>
          <w:sz w:val="24"/>
          <w:szCs w:val="24"/>
        </w:rPr>
        <w:t>.</w:t>
      </w:r>
      <w:r w:rsidRPr="00CD0BA7">
        <w:rPr>
          <w:rFonts w:ascii="Arial" w:hAnsi="Arial" w:cs="Arial"/>
          <w:spacing w:val="43"/>
          <w:sz w:val="24"/>
          <w:szCs w:val="24"/>
        </w:rPr>
        <w:t xml:space="preserve"> </w:t>
      </w:r>
      <w:r w:rsidR="00A61356" w:rsidRPr="00CD0BA7">
        <w:rPr>
          <w:rFonts w:ascii="Arial" w:hAnsi="Arial" w:cs="Arial"/>
          <w:sz w:val="24"/>
          <w:szCs w:val="24"/>
        </w:rPr>
        <w:t>Sub-Consultant</w:t>
      </w:r>
      <w:r w:rsidRPr="00CD0BA7">
        <w:rPr>
          <w:rFonts w:ascii="Arial" w:hAnsi="Arial" w:cs="Arial"/>
          <w:spacing w:val="1"/>
          <w:sz w:val="24"/>
          <w:szCs w:val="24"/>
        </w:rPr>
        <w:t xml:space="preserve"> </w:t>
      </w:r>
      <w:r w:rsidRPr="00CD0BA7">
        <w:rPr>
          <w:rFonts w:ascii="Arial" w:hAnsi="Arial" w:cs="Arial"/>
          <w:sz w:val="24"/>
          <w:szCs w:val="24"/>
        </w:rPr>
        <w:t>shall</w:t>
      </w:r>
      <w:r w:rsidRPr="00CD0BA7">
        <w:rPr>
          <w:rFonts w:ascii="Arial" w:hAnsi="Arial" w:cs="Arial"/>
          <w:spacing w:val="-10"/>
          <w:sz w:val="24"/>
          <w:szCs w:val="24"/>
        </w:rPr>
        <w:t xml:space="preserve"> </w:t>
      </w:r>
      <w:r w:rsidRPr="00CD0BA7">
        <w:rPr>
          <w:rFonts w:ascii="Arial" w:hAnsi="Arial" w:cs="Arial"/>
          <w:sz w:val="24"/>
          <w:szCs w:val="24"/>
        </w:rPr>
        <w:t>be</w:t>
      </w:r>
      <w:r w:rsidRPr="00CD0BA7">
        <w:rPr>
          <w:rFonts w:ascii="Arial" w:hAnsi="Arial" w:cs="Arial"/>
          <w:spacing w:val="-16"/>
          <w:sz w:val="24"/>
          <w:szCs w:val="24"/>
        </w:rPr>
        <w:t xml:space="preserve"> </w:t>
      </w:r>
      <w:r w:rsidRPr="00CD0BA7">
        <w:rPr>
          <w:rFonts w:ascii="Arial" w:hAnsi="Arial" w:cs="Arial"/>
          <w:sz w:val="24"/>
          <w:szCs w:val="24"/>
        </w:rPr>
        <w:t>bound</w:t>
      </w:r>
      <w:r w:rsidRPr="00CD0BA7">
        <w:rPr>
          <w:rFonts w:ascii="Arial" w:hAnsi="Arial" w:cs="Arial"/>
          <w:spacing w:val="-13"/>
          <w:sz w:val="24"/>
          <w:szCs w:val="24"/>
        </w:rPr>
        <w:t xml:space="preserve"> </w:t>
      </w:r>
      <w:r w:rsidRPr="00CD0BA7">
        <w:rPr>
          <w:rFonts w:ascii="Arial" w:hAnsi="Arial" w:cs="Arial"/>
          <w:sz w:val="24"/>
          <w:szCs w:val="24"/>
        </w:rPr>
        <w:t>to observe all</w:t>
      </w:r>
      <w:r w:rsidRPr="00CD0BA7">
        <w:rPr>
          <w:rFonts w:ascii="Arial" w:hAnsi="Arial" w:cs="Arial"/>
          <w:spacing w:val="-5"/>
          <w:sz w:val="24"/>
          <w:szCs w:val="24"/>
        </w:rPr>
        <w:t xml:space="preserve"> </w:t>
      </w:r>
      <w:r w:rsidRPr="00CD0BA7">
        <w:rPr>
          <w:rFonts w:ascii="Arial" w:hAnsi="Arial" w:cs="Arial"/>
          <w:sz w:val="24"/>
          <w:szCs w:val="24"/>
        </w:rPr>
        <w:t>the</w:t>
      </w:r>
      <w:r w:rsidRPr="00CD0BA7">
        <w:rPr>
          <w:rFonts w:ascii="Arial" w:hAnsi="Arial" w:cs="Arial"/>
          <w:spacing w:val="-12"/>
          <w:sz w:val="24"/>
          <w:szCs w:val="24"/>
        </w:rPr>
        <w:t xml:space="preserve"> </w:t>
      </w:r>
      <w:r w:rsidRPr="00CD0BA7">
        <w:rPr>
          <w:rFonts w:ascii="Arial" w:hAnsi="Arial" w:cs="Arial"/>
          <w:sz w:val="24"/>
          <w:szCs w:val="24"/>
        </w:rPr>
        <w:t>terms</w:t>
      </w:r>
      <w:r w:rsidRPr="00CD0BA7">
        <w:rPr>
          <w:rFonts w:ascii="Arial" w:hAnsi="Arial" w:cs="Arial"/>
          <w:spacing w:val="-2"/>
          <w:sz w:val="24"/>
          <w:szCs w:val="24"/>
        </w:rPr>
        <w:t xml:space="preserve"> </w:t>
      </w:r>
      <w:r w:rsidRPr="00CD0BA7">
        <w:rPr>
          <w:rFonts w:ascii="Arial" w:hAnsi="Arial" w:cs="Arial"/>
          <w:sz w:val="24"/>
          <w:szCs w:val="24"/>
        </w:rPr>
        <w:t>and</w:t>
      </w:r>
      <w:r w:rsidRPr="00CD0BA7">
        <w:rPr>
          <w:rFonts w:ascii="Arial" w:hAnsi="Arial" w:cs="Arial"/>
          <w:spacing w:val="-3"/>
          <w:sz w:val="24"/>
          <w:szCs w:val="24"/>
        </w:rPr>
        <w:t xml:space="preserve"> </w:t>
      </w:r>
      <w:r w:rsidRPr="00CD0BA7">
        <w:rPr>
          <w:rFonts w:ascii="Arial" w:hAnsi="Arial" w:cs="Arial"/>
          <w:sz w:val="24"/>
          <w:szCs w:val="24"/>
        </w:rPr>
        <w:t>conditions of</w:t>
      </w:r>
      <w:r w:rsidRPr="00CD0BA7">
        <w:rPr>
          <w:rFonts w:ascii="Arial" w:hAnsi="Arial" w:cs="Arial"/>
          <w:spacing w:val="-11"/>
          <w:sz w:val="24"/>
          <w:szCs w:val="24"/>
        </w:rPr>
        <w:t xml:space="preserve"> </w:t>
      </w:r>
      <w:r w:rsidRPr="00CD0BA7">
        <w:rPr>
          <w:rFonts w:ascii="Arial" w:hAnsi="Arial" w:cs="Arial"/>
          <w:sz w:val="24"/>
          <w:szCs w:val="24"/>
        </w:rPr>
        <w:t>the</w:t>
      </w:r>
      <w:r w:rsidRPr="00CD0BA7">
        <w:rPr>
          <w:rFonts w:ascii="Arial" w:hAnsi="Arial" w:cs="Arial"/>
          <w:spacing w:val="-7"/>
          <w:sz w:val="24"/>
          <w:szCs w:val="24"/>
        </w:rPr>
        <w:t xml:space="preserve"> </w:t>
      </w:r>
      <w:r w:rsidR="004811C9" w:rsidRPr="00CD0BA7">
        <w:rPr>
          <w:rFonts w:ascii="Arial" w:hAnsi="Arial" w:cs="Arial"/>
          <w:sz w:val="24"/>
          <w:szCs w:val="24"/>
        </w:rPr>
        <w:t>Prime</w:t>
      </w:r>
      <w:r w:rsidRPr="00CD0BA7">
        <w:rPr>
          <w:rFonts w:ascii="Arial" w:hAnsi="Arial" w:cs="Arial"/>
          <w:spacing w:val="2"/>
          <w:sz w:val="24"/>
          <w:szCs w:val="24"/>
        </w:rPr>
        <w:t xml:space="preserve"> </w:t>
      </w:r>
      <w:r w:rsidR="004811C9" w:rsidRPr="00CD0BA7">
        <w:rPr>
          <w:rFonts w:ascii="Arial" w:hAnsi="Arial" w:cs="Arial"/>
          <w:sz w:val="24"/>
          <w:szCs w:val="24"/>
        </w:rPr>
        <w:t>Contract</w:t>
      </w:r>
      <w:r w:rsidRPr="00CD0BA7">
        <w:rPr>
          <w:rFonts w:ascii="Arial" w:hAnsi="Arial" w:cs="Arial"/>
          <w:spacing w:val="6"/>
          <w:sz w:val="24"/>
          <w:szCs w:val="24"/>
        </w:rPr>
        <w:t xml:space="preserve"> </w:t>
      </w:r>
      <w:r w:rsidRPr="00CD0BA7">
        <w:rPr>
          <w:rFonts w:ascii="Arial" w:hAnsi="Arial" w:cs="Arial"/>
          <w:sz w:val="24"/>
          <w:szCs w:val="24"/>
        </w:rPr>
        <w:t>to</w:t>
      </w:r>
      <w:r w:rsidRPr="00CD0BA7">
        <w:rPr>
          <w:rFonts w:ascii="Arial" w:hAnsi="Arial" w:cs="Arial"/>
          <w:spacing w:val="-3"/>
          <w:sz w:val="24"/>
          <w:szCs w:val="24"/>
        </w:rPr>
        <w:t xml:space="preserve"> </w:t>
      </w:r>
      <w:r w:rsidRPr="00CD0BA7">
        <w:rPr>
          <w:rFonts w:ascii="Arial" w:hAnsi="Arial" w:cs="Arial"/>
          <w:sz w:val="24"/>
          <w:szCs w:val="24"/>
        </w:rPr>
        <w:t>the</w:t>
      </w:r>
      <w:r w:rsidRPr="00CD0BA7">
        <w:rPr>
          <w:rFonts w:ascii="Arial" w:hAnsi="Arial" w:cs="Arial"/>
          <w:spacing w:val="-7"/>
          <w:sz w:val="24"/>
          <w:szCs w:val="24"/>
        </w:rPr>
        <w:t xml:space="preserve"> </w:t>
      </w:r>
      <w:r w:rsidRPr="00CD0BA7">
        <w:rPr>
          <w:rFonts w:ascii="Arial" w:hAnsi="Arial" w:cs="Arial"/>
          <w:sz w:val="24"/>
          <w:szCs w:val="24"/>
        </w:rPr>
        <w:t>same</w:t>
      </w:r>
      <w:r w:rsidRPr="00CD0BA7">
        <w:rPr>
          <w:rFonts w:ascii="Arial" w:hAnsi="Arial" w:cs="Arial"/>
          <w:spacing w:val="-8"/>
          <w:sz w:val="24"/>
          <w:szCs w:val="24"/>
        </w:rPr>
        <w:t xml:space="preserve"> </w:t>
      </w:r>
      <w:r w:rsidRPr="00CD0BA7">
        <w:rPr>
          <w:rFonts w:ascii="Arial" w:hAnsi="Arial" w:cs="Arial"/>
          <w:sz w:val="24"/>
          <w:szCs w:val="24"/>
        </w:rPr>
        <w:t>extent</w:t>
      </w:r>
      <w:r w:rsidRPr="00CD0BA7">
        <w:rPr>
          <w:rFonts w:ascii="Arial" w:hAnsi="Arial" w:cs="Arial"/>
          <w:spacing w:val="1"/>
          <w:sz w:val="24"/>
          <w:szCs w:val="24"/>
        </w:rPr>
        <w:t xml:space="preserve"> </w:t>
      </w:r>
      <w:r w:rsidRPr="00CD0BA7">
        <w:rPr>
          <w:rFonts w:ascii="Arial" w:hAnsi="Arial" w:cs="Arial"/>
          <w:sz w:val="24"/>
          <w:szCs w:val="24"/>
        </w:rPr>
        <w:t>as</w:t>
      </w:r>
      <w:r w:rsidRPr="00CD0BA7">
        <w:rPr>
          <w:rFonts w:ascii="Arial" w:hAnsi="Arial" w:cs="Arial"/>
          <w:spacing w:val="-16"/>
          <w:sz w:val="24"/>
          <w:szCs w:val="24"/>
        </w:rPr>
        <w:t xml:space="preserve"> </w:t>
      </w:r>
      <w:r w:rsidRPr="00CD0BA7">
        <w:rPr>
          <w:rFonts w:ascii="Arial" w:hAnsi="Arial" w:cs="Arial"/>
          <w:sz w:val="24"/>
          <w:szCs w:val="24"/>
        </w:rPr>
        <w:t xml:space="preserve">the </w:t>
      </w:r>
      <w:r w:rsidR="004811C9" w:rsidRPr="00CD0BA7">
        <w:rPr>
          <w:rFonts w:ascii="Arial" w:hAnsi="Arial" w:cs="Arial"/>
          <w:sz w:val="24"/>
          <w:szCs w:val="24"/>
        </w:rPr>
        <w:t>Engineer</w:t>
      </w:r>
      <w:r w:rsidRPr="00CD0BA7">
        <w:rPr>
          <w:rFonts w:ascii="Arial" w:hAnsi="Arial" w:cs="Arial"/>
          <w:spacing w:val="-26"/>
          <w:sz w:val="24"/>
          <w:szCs w:val="24"/>
        </w:rPr>
        <w:t xml:space="preserve"> </w:t>
      </w:r>
      <w:r w:rsidRPr="00CD0BA7">
        <w:rPr>
          <w:rFonts w:ascii="Arial" w:hAnsi="Arial" w:cs="Arial"/>
          <w:sz w:val="24"/>
          <w:szCs w:val="24"/>
        </w:rPr>
        <w:t>is</w:t>
      </w:r>
      <w:r w:rsidRPr="00CD0BA7">
        <w:rPr>
          <w:rFonts w:ascii="Arial" w:hAnsi="Arial" w:cs="Arial"/>
          <w:spacing w:val="-28"/>
          <w:sz w:val="24"/>
          <w:szCs w:val="24"/>
        </w:rPr>
        <w:t xml:space="preserve"> </w:t>
      </w:r>
      <w:r w:rsidRPr="00CD0BA7">
        <w:rPr>
          <w:rFonts w:ascii="Arial" w:hAnsi="Arial" w:cs="Arial"/>
          <w:sz w:val="24"/>
          <w:szCs w:val="24"/>
        </w:rPr>
        <w:t>bound</w:t>
      </w:r>
      <w:r w:rsidRPr="00CD0BA7">
        <w:rPr>
          <w:rFonts w:ascii="Arial" w:hAnsi="Arial" w:cs="Arial"/>
          <w:spacing w:val="-26"/>
          <w:sz w:val="24"/>
          <w:szCs w:val="24"/>
        </w:rPr>
        <w:t xml:space="preserve"> </w:t>
      </w:r>
      <w:r w:rsidRPr="00CD0BA7">
        <w:rPr>
          <w:rFonts w:ascii="Arial" w:hAnsi="Arial" w:cs="Arial"/>
          <w:sz w:val="24"/>
          <w:szCs w:val="24"/>
        </w:rPr>
        <w:t>to</w:t>
      </w:r>
      <w:r w:rsidRPr="00CD0BA7">
        <w:rPr>
          <w:rFonts w:ascii="Arial" w:hAnsi="Arial" w:cs="Arial"/>
          <w:spacing w:val="-38"/>
          <w:sz w:val="24"/>
          <w:szCs w:val="24"/>
        </w:rPr>
        <w:t xml:space="preserve"> </w:t>
      </w:r>
      <w:r w:rsidRPr="00CD0BA7">
        <w:rPr>
          <w:rFonts w:ascii="Arial" w:hAnsi="Arial" w:cs="Arial"/>
          <w:sz w:val="24"/>
          <w:szCs w:val="24"/>
        </w:rPr>
        <w:t>the</w:t>
      </w:r>
      <w:r w:rsidRPr="00CD0BA7">
        <w:rPr>
          <w:rFonts w:ascii="Arial" w:hAnsi="Arial" w:cs="Arial"/>
          <w:spacing w:val="-34"/>
          <w:sz w:val="24"/>
          <w:szCs w:val="24"/>
        </w:rPr>
        <w:t xml:space="preserve"> </w:t>
      </w:r>
      <w:r w:rsidR="004811C9" w:rsidRPr="00CD0BA7">
        <w:rPr>
          <w:rFonts w:ascii="Arial" w:hAnsi="Arial" w:cs="Arial"/>
          <w:sz w:val="24"/>
          <w:szCs w:val="24"/>
        </w:rPr>
        <w:t>Department</w:t>
      </w:r>
      <w:r w:rsidRPr="00CD0BA7">
        <w:rPr>
          <w:rFonts w:ascii="Arial" w:hAnsi="Arial" w:cs="Arial"/>
          <w:sz w:val="24"/>
          <w:szCs w:val="24"/>
        </w:rPr>
        <w:t>.</w:t>
      </w:r>
      <w:r w:rsidRPr="00CD0BA7">
        <w:rPr>
          <w:rFonts w:ascii="Arial" w:hAnsi="Arial" w:cs="Arial"/>
          <w:spacing w:val="-10"/>
          <w:sz w:val="24"/>
          <w:szCs w:val="24"/>
        </w:rPr>
        <w:t xml:space="preserve"> </w:t>
      </w:r>
      <w:r w:rsidRPr="00CD0BA7">
        <w:rPr>
          <w:rFonts w:ascii="Arial" w:hAnsi="Arial" w:cs="Arial"/>
          <w:sz w:val="24"/>
          <w:szCs w:val="24"/>
        </w:rPr>
        <w:t>Without</w:t>
      </w:r>
      <w:r w:rsidRPr="00CD0BA7">
        <w:rPr>
          <w:rFonts w:ascii="Arial" w:hAnsi="Arial" w:cs="Arial"/>
          <w:spacing w:val="-31"/>
          <w:sz w:val="24"/>
          <w:szCs w:val="24"/>
        </w:rPr>
        <w:t xml:space="preserve"> </w:t>
      </w:r>
      <w:r w:rsidRPr="00CD0BA7">
        <w:rPr>
          <w:rFonts w:ascii="Arial" w:hAnsi="Arial" w:cs="Arial"/>
          <w:sz w:val="24"/>
          <w:szCs w:val="24"/>
        </w:rPr>
        <w:t>limiting</w:t>
      </w:r>
      <w:r w:rsidRPr="00CD0BA7">
        <w:rPr>
          <w:rFonts w:ascii="Arial" w:hAnsi="Arial" w:cs="Arial"/>
          <w:spacing w:val="-31"/>
          <w:sz w:val="24"/>
          <w:szCs w:val="24"/>
        </w:rPr>
        <w:t xml:space="preserve"> </w:t>
      </w:r>
      <w:r w:rsidRPr="00CD0BA7">
        <w:rPr>
          <w:rFonts w:ascii="Arial" w:hAnsi="Arial" w:cs="Arial"/>
          <w:sz w:val="24"/>
          <w:szCs w:val="24"/>
        </w:rPr>
        <w:t>the</w:t>
      </w:r>
      <w:r w:rsidRPr="00CD0BA7">
        <w:rPr>
          <w:rFonts w:ascii="Arial" w:hAnsi="Arial" w:cs="Arial"/>
          <w:spacing w:val="-35"/>
          <w:sz w:val="24"/>
          <w:szCs w:val="24"/>
        </w:rPr>
        <w:t xml:space="preserve"> </w:t>
      </w:r>
      <w:r w:rsidRPr="00CD0BA7">
        <w:rPr>
          <w:rFonts w:ascii="Arial" w:hAnsi="Arial" w:cs="Arial"/>
          <w:sz w:val="24"/>
          <w:szCs w:val="24"/>
        </w:rPr>
        <w:t>generality</w:t>
      </w:r>
      <w:r w:rsidRPr="00CD0BA7">
        <w:rPr>
          <w:rFonts w:ascii="Arial" w:hAnsi="Arial" w:cs="Arial"/>
          <w:spacing w:val="-26"/>
          <w:sz w:val="24"/>
          <w:szCs w:val="24"/>
        </w:rPr>
        <w:t xml:space="preserve"> </w:t>
      </w:r>
      <w:r w:rsidRPr="00CD0BA7">
        <w:rPr>
          <w:rFonts w:ascii="Arial" w:hAnsi="Arial" w:cs="Arial"/>
          <w:sz w:val="24"/>
          <w:szCs w:val="24"/>
        </w:rPr>
        <w:t>of</w:t>
      </w:r>
      <w:r w:rsidRPr="00CD0BA7">
        <w:rPr>
          <w:rFonts w:ascii="Arial" w:hAnsi="Arial" w:cs="Arial"/>
          <w:spacing w:val="-40"/>
          <w:sz w:val="24"/>
          <w:szCs w:val="24"/>
        </w:rPr>
        <w:t xml:space="preserve"> </w:t>
      </w:r>
      <w:r w:rsidRPr="00CD0BA7">
        <w:rPr>
          <w:rFonts w:ascii="Arial" w:hAnsi="Arial" w:cs="Arial"/>
          <w:sz w:val="24"/>
          <w:szCs w:val="24"/>
        </w:rPr>
        <w:t>the</w:t>
      </w:r>
      <w:r w:rsidRPr="00CD0BA7">
        <w:rPr>
          <w:rFonts w:ascii="Arial" w:hAnsi="Arial" w:cs="Arial"/>
          <w:spacing w:val="-37"/>
          <w:sz w:val="24"/>
          <w:szCs w:val="24"/>
        </w:rPr>
        <w:t xml:space="preserve"> </w:t>
      </w:r>
      <w:r w:rsidRPr="00CD0BA7">
        <w:rPr>
          <w:rFonts w:ascii="Arial" w:hAnsi="Arial" w:cs="Arial"/>
          <w:sz w:val="24"/>
          <w:szCs w:val="24"/>
        </w:rPr>
        <w:t>forgoing with respect to this</w:t>
      </w:r>
      <w:r w:rsidRPr="00CD0BA7">
        <w:rPr>
          <w:rFonts w:ascii="Arial" w:hAnsi="Arial" w:cs="Arial"/>
          <w:spacing w:val="-32"/>
          <w:sz w:val="24"/>
          <w:szCs w:val="24"/>
        </w:rPr>
        <w:t xml:space="preserve"> </w:t>
      </w:r>
      <w:r w:rsidR="007722E0" w:rsidRPr="00CD0BA7">
        <w:rPr>
          <w:rFonts w:ascii="Arial" w:hAnsi="Arial" w:cs="Arial"/>
          <w:sz w:val="24"/>
          <w:szCs w:val="24"/>
        </w:rPr>
        <w:t>Sub-Contract</w:t>
      </w:r>
      <w:r w:rsidRPr="00CD0BA7">
        <w:rPr>
          <w:rFonts w:ascii="Arial" w:hAnsi="Arial" w:cs="Arial"/>
          <w:sz w:val="24"/>
          <w:szCs w:val="24"/>
        </w:rPr>
        <w:t>:</w:t>
      </w:r>
    </w:p>
    <w:p w:rsidR="00E01789" w:rsidRPr="00CD0BA7" w:rsidRDefault="00E01789" w:rsidP="00E01789">
      <w:pPr>
        <w:pStyle w:val="ListParagraph"/>
        <w:ind w:left="720" w:firstLine="0"/>
        <w:rPr>
          <w:rFonts w:ascii="Arial" w:hAnsi="Arial" w:cs="Arial"/>
          <w:b/>
          <w:sz w:val="24"/>
          <w:szCs w:val="24"/>
        </w:rPr>
      </w:pPr>
    </w:p>
    <w:p w:rsidR="00E01789" w:rsidRPr="00CD0BA7" w:rsidRDefault="00C82009" w:rsidP="00C82009">
      <w:pPr>
        <w:pStyle w:val="ListParagraph"/>
        <w:numPr>
          <w:ilvl w:val="0"/>
          <w:numId w:val="5"/>
        </w:numPr>
        <w:tabs>
          <w:tab w:val="left" w:pos="1620"/>
        </w:tabs>
        <w:ind w:left="990" w:hanging="270"/>
        <w:rPr>
          <w:rFonts w:ascii="Arial" w:hAnsi="Arial" w:cs="Arial"/>
          <w:b/>
          <w:sz w:val="24"/>
          <w:szCs w:val="24"/>
        </w:rPr>
      </w:pPr>
      <w:r w:rsidRPr="00CD0BA7">
        <w:rPr>
          <w:rFonts w:ascii="Arial" w:hAnsi="Arial" w:cs="Arial"/>
          <w:sz w:val="24"/>
          <w:szCs w:val="24"/>
        </w:rPr>
        <w:t>Any</w:t>
      </w:r>
      <w:r w:rsidRPr="00CD0BA7">
        <w:rPr>
          <w:rFonts w:ascii="Arial" w:hAnsi="Arial" w:cs="Arial"/>
          <w:spacing w:val="-7"/>
          <w:sz w:val="24"/>
          <w:szCs w:val="24"/>
        </w:rPr>
        <w:t xml:space="preserve"> </w:t>
      </w:r>
      <w:r w:rsidRPr="00CD0BA7">
        <w:rPr>
          <w:rFonts w:ascii="Arial" w:hAnsi="Arial" w:cs="Arial"/>
          <w:sz w:val="24"/>
          <w:szCs w:val="24"/>
        </w:rPr>
        <w:t>provision</w:t>
      </w:r>
      <w:r w:rsidRPr="00CD0BA7">
        <w:rPr>
          <w:rFonts w:ascii="Arial" w:hAnsi="Arial" w:cs="Arial"/>
          <w:spacing w:val="-8"/>
          <w:sz w:val="24"/>
          <w:szCs w:val="24"/>
        </w:rPr>
        <w:t xml:space="preserve"> </w:t>
      </w:r>
      <w:r w:rsidRPr="00CD0BA7">
        <w:rPr>
          <w:rFonts w:ascii="Arial" w:hAnsi="Arial" w:cs="Arial"/>
          <w:sz w:val="24"/>
          <w:szCs w:val="24"/>
        </w:rPr>
        <w:t>in</w:t>
      </w:r>
      <w:r w:rsidRPr="00CD0BA7">
        <w:rPr>
          <w:rFonts w:ascii="Arial" w:hAnsi="Arial" w:cs="Arial"/>
          <w:spacing w:val="-13"/>
          <w:sz w:val="24"/>
          <w:szCs w:val="24"/>
        </w:rPr>
        <w:t xml:space="preserve"> </w:t>
      </w:r>
      <w:r w:rsidRPr="00CD0BA7">
        <w:rPr>
          <w:rFonts w:ascii="Arial" w:hAnsi="Arial" w:cs="Arial"/>
          <w:sz w:val="24"/>
          <w:szCs w:val="24"/>
        </w:rPr>
        <w:t>the</w:t>
      </w:r>
      <w:r w:rsidRPr="00CD0BA7">
        <w:rPr>
          <w:rFonts w:ascii="Arial" w:hAnsi="Arial" w:cs="Arial"/>
          <w:spacing w:val="-12"/>
          <w:sz w:val="24"/>
          <w:szCs w:val="24"/>
        </w:rPr>
        <w:t xml:space="preserve"> </w:t>
      </w:r>
      <w:r w:rsidR="004811C9" w:rsidRPr="00CD0BA7">
        <w:rPr>
          <w:rFonts w:ascii="Arial" w:hAnsi="Arial" w:cs="Arial"/>
          <w:sz w:val="24"/>
          <w:szCs w:val="24"/>
        </w:rPr>
        <w:t>Prime</w:t>
      </w:r>
      <w:r w:rsidRPr="00CD0BA7">
        <w:rPr>
          <w:rFonts w:ascii="Arial" w:hAnsi="Arial" w:cs="Arial"/>
          <w:spacing w:val="-8"/>
          <w:sz w:val="24"/>
          <w:szCs w:val="24"/>
        </w:rPr>
        <w:t xml:space="preserve"> </w:t>
      </w:r>
      <w:r w:rsidR="004811C9" w:rsidRPr="00CD0BA7">
        <w:rPr>
          <w:rFonts w:ascii="Arial" w:hAnsi="Arial" w:cs="Arial"/>
          <w:sz w:val="24"/>
          <w:szCs w:val="24"/>
        </w:rPr>
        <w:t>Contract</w:t>
      </w:r>
      <w:r w:rsidRPr="00CD0BA7">
        <w:rPr>
          <w:rFonts w:ascii="Arial" w:hAnsi="Arial" w:cs="Arial"/>
          <w:spacing w:val="3"/>
          <w:sz w:val="24"/>
          <w:szCs w:val="24"/>
        </w:rPr>
        <w:t xml:space="preserve"> </w:t>
      </w:r>
      <w:r w:rsidRPr="00CD0BA7">
        <w:rPr>
          <w:rFonts w:ascii="Arial" w:hAnsi="Arial" w:cs="Arial"/>
          <w:sz w:val="24"/>
          <w:szCs w:val="24"/>
        </w:rPr>
        <w:t>imposing</w:t>
      </w:r>
      <w:r w:rsidRPr="00CD0BA7">
        <w:rPr>
          <w:rFonts w:ascii="Arial" w:hAnsi="Arial" w:cs="Arial"/>
          <w:spacing w:val="-3"/>
          <w:sz w:val="24"/>
          <w:szCs w:val="24"/>
        </w:rPr>
        <w:t xml:space="preserve"> </w:t>
      </w:r>
      <w:r w:rsidRPr="00CD0BA7">
        <w:rPr>
          <w:rFonts w:ascii="Arial" w:hAnsi="Arial" w:cs="Arial"/>
          <w:sz w:val="24"/>
          <w:szCs w:val="24"/>
        </w:rPr>
        <w:t>an</w:t>
      </w:r>
      <w:r w:rsidRPr="00CD0BA7">
        <w:rPr>
          <w:rFonts w:ascii="Arial" w:hAnsi="Arial" w:cs="Arial"/>
          <w:spacing w:val="-16"/>
          <w:sz w:val="24"/>
          <w:szCs w:val="24"/>
        </w:rPr>
        <w:t xml:space="preserve"> </w:t>
      </w:r>
      <w:r w:rsidRPr="00CD0BA7">
        <w:rPr>
          <w:rFonts w:ascii="Arial" w:hAnsi="Arial" w:cs="Arial"/>
          <w:sz w:val="24"/>
          <w:szCs w:val="24"/>
        </w:rPr>
        <w:t>obligation</w:t>
      </w:r>
      <w:r w:rsidRPr="00CD0BA7">
        <w:rPr>
          <w:rFonts w:ascii="Arial" w:hAnsi="Arial" w:cs="Arial"/>
          <w:spacing w:val="-9"/>
          <w:sz w:val="24"/>
          <w:szCs w:val="24"/>
        </w:rPr>
        <w:t xml:space="preserve"> </w:t>
      </w:r>
      <w:r w:rsidRPr="00CD0BA7">
        <w:rPr>
          <w:rFonts w:ascii="Arial" w:hAnsi="Arial" w:cs="Arial"/>
          <w:sz w:val="24"/>
          <w:szCs w:val="24"/>
        </w:rPr>
        <w:t>on</w:t>
      </w:r>
      <w:r w:rsidRPr="00CD0BA7">
        <w:rPr>
          <w:rFonts w:ascii="Arial" w:hAnsi="Arial" w:cs="Arial"/>
          <w:spacing w:val="-19"/>
          <w:sz w:val="24"/>
          <w:szCs w:val="24"/>
        </w:rPr>
        <w:t xml:space="preserve"> </w:t>
      </w:r>
      <w:r w:rsidRPr="00CD0BA7">
        <w:rPr>
          <w:rFonts w:ascii="Arial" w:hAnsi="Arial" w:cs="Arial"/>
          <w:sz w:val="24"/>
          <w:szCs w:val="24"/>
        </w:rPr>
        <w:t>the</w:t>
      </w:r>
      <w:r w:rsidRPr="00CD0BA7">
        <w:rPr>
          <w:rFonts w:ascii="Arial" w:hAnsi="Arial" w:cs="Arial"/>
          <w:spacing w:val="-18"/>
          <w:sz w:val="24"/>
          <w:szCs w:val="24"/>
        </w:rPr>
        <w:t xml:space="preserve"> </w:t>
      </w:r>
      <w:r w:rsidR="00E01789" w:rsidRPr="00CD0BA7">
        <w:rPr>
          <w:rFonts w:ascii="Arial" w:hAnsi="Arial" w:cs="Arial"/>
          <w:spacing w:val="-18"/>
          <w:sz w:val="24"/>
          <w:szCs w:val="24"/>
        </w:rPr>
        <w:tab/>
      </w:r>
      <w:r w:rsidR="004811C9" w:rsidRPr="00CD0BA7">
        <w:rPr>
          <w:rFonts w:ascii="Arial" w:hAnsi="Arial" w:cs="Arial"/>
          <w:sz w:val="24"/>
          <w:szCs w:val="24"/>
        </w:rPr>
        <w:t>Engineer</w:t>
      </w:r>
      <w:r w:rsidRPr="00CD0BA7">
        <w:rPr>
          <w:rFonts w:ascii="Arial" w:hAnsi="Arial" w:cs="Arial"/>
          <w:sz w:val="24"/>
          <w:szCs w:val="24"/>
        </w:rPr>
        <w:t xml:space="preserve"> to the </w:t>
      </w:r>
      <w:r w:rsidR="004811C9" w:rsidRPr="00CD0BA7">
        <w:rPr>
          <w:rFonts w:ascii="Arial" w:hAnsi="Arial" w:cs="Arial"/>
          <w:sz w:val="24"/>
          <w:szCs w:val="24"/>
        </w:rPr>
        <w:t>Department</w:t>
      </w:r>
      <w:r w:rsidRPr="00CD0BA7">
        <w:rPr>
          <w:rFonts w:ascii="Arial" w:hAnsi="Arial" w:cs="Arial"/>
          <w:sz w:val="24"/>
          <w:szCs w:val="24"/>
        </w:rPr>
        <w:t xml:space="preserve"> </w:t>
      </w:r>
      <w:proofErr w:type="gramStart"/>
      <w:r w:rsidRPr="00CD0BA7">
        <w:rPr>
          <w:rFonts w:ascii="Arial" w:hAnsi="Arial" w:cs="Arial"/>
          <w:sz w:val="24"/>
          <w:szCs w:val="24"/>
        </w:rPr>
        <w:t>shall be deemed</w:t>
      </w:r>
      <w:proofErr w:type="gramEnd"/>
      <w:r w:rsidRPr="00CD0BA7">
        <w:rPr>
          <w:rFonts w:ascii="Arial" w:hAnsi="Arial" w:cs="Arial"/>
          <w:sz w:val="24"/>
          <w:szCs w:val="24"/>
        </w:rPr>
        <w:t xml:space="preserve"> to impose that </w:t>
      </w:r>
      <w:r w:rsidR="00E01789" w:rsidRPr="00CD0BA7">
        <w:rPr>
          <w:rFonts w:ascii="Arial" w:hAnsi="Arial" w:cs="Arial"/>
          <w:sz w:val="24"/>
          <w:szCs w:val="24"/>
        </w:rPr>
        <w:tab/>
      </w:r>
      <w:r w:rsidRPr="00CD0BA7">
        <w:rPr>
          <w:rFonts w:ascii="Arial" w:hAnsi="Arial" w:cs="Arial"/>
          <w:sz w:val="24"/>
          <w:szCs w:val="24"/>
        </w:rPr>
        <w:t xml:space="preserve">obligation on the </w:t>
      </w:r>
      <w:r w:rsidR="00A61356" w:rsidRPr="00CD0BA7">
        <w:rPr>
          <w:rFonts w:ascii="Arial" w:hAnsi="Arial" w:cs="Arial"/>
          <w:sz w:val="24"/>
          <w:szCs w:val="24"/>
        </w:rPr>
        <w:t>Sub-Consultant</w:t>
      </w:r>
      <w:r w:rsidRPr="00CD0BA7">
        <w:rPr>
          <w:rFonts w:ascii="Arial" w:hAnsi="Arial" w:cs="Arial"/>
          <w:spacing w:val="-4"/>
          <w:sz w:val="24"/>
          <w:szCs w:val="24"/>
        </w:rPr>
        <w:t xml:space="preserve"> </w:t>
      </w:r>
      <w:r w:rsidRPr="00CD0BA7">
        <w:rPr>
          <w:rFonts w:ascii="Arial" w:hAnsi="Arial" w:cs="Arial"/>
          <w:sz w:val="24"/>
          <w:szCs w:val="24"/>
        </w:rPr>
        <w:t>to</w:t>
      </w:r>
      <w:r w:rsidRPr="00CD0BA7">
        <w:rPr>
          <w:rFonts w:ascii="Arial" w:hAnsi="Arial" w:cs="Arial"/>
          <w:spacing w:val="-12"/>
          <w:sz w:val="24"/>
          <w:szCs w:val="24"/>
        </w:rPr>
        <w:t xml:space="preserve"> </w:t>
      </w:r>
      <w:r w:rsidRPr="00CD0BA7">
        <w:rPr>
          <w:rFonts w:ascii="Arial" w:hAnsi="Arial" w:cs="Arial"/>
          <w:sz w:val="24"/>
          <w:szCs w:val="24"/>
        </w:rPr>
        <w:t>the</w:t>
      </w:r>
      <w:r w:rsidRPr="00CD0BA7">
        <w:rPr>
          <w:rFonts w:ascii="Arial" w:hAnsi="Arial" w:cs="Arial"/>
          <w:spacing w:val="-10"/>
          <w:sz w:val="24"/>
          <w:szCs w:val="24"/>
        </w:rPr>
        <w:t xml:space="preserve"> </w:t>
      </w:r>
      <w:r w:rsidR="004811C9" w:rsidRPr="00CD0BA7">
        <w:rPr>
          <w:rFonts w:ascii="Arial" w:hAnsi="Arial" w:cs="Arial"/>
          <w:sz w:val="24"/>
          <w:szCs w:val="24"/>
        </w:rPr>
        <w:t>Engineer</w:t>
      </w:r>
      <w:r w:rsidRPr="00CD0BA7">
        <w:rPr>
          <w:rFonts w:ascii="Arial" w:hAnsi="Arial" w:cs="Arial"/>
          <w:sz w:val="24"/>
          <w:szCs w:val="24"/>
        </w:rPr>
        <w:t>.</w:t>
      </w:r>
    </w:p>
    <w:p w:rsidR="00E01789" w:rsidRPr="00CD0BA7" w:rsidRDefault="00E01789" w:rsidP="00E01789">
      <w:pPr>
        <w:pStyle w:val="ListParagraph"/>
        <w:tabs>
          <w:tab w:val="left" w:pos="1620"/>
        </w:tabs>
        <w:ind w:left="720" w:firstLine="0"/>
        <w:rPr>
          <w:rFonts w:ascii="Arial" w:hAnsi="Arial" w:cs="Arial"/>
          <w:sz w:val="24"/>
          <w:szCs w:val="24"/>
        </w:rPr>
      </w:pPr>
    </w:p>
    <w:p w:rsidR="00E01789" w:rsidRPr="00CD0BA7" w:rsidRDefault="00C82009" w:rsidP="00C82009">
      <w:pPr>
        <w:pStyle w:val="ListParagraph"/>
        <w:numPr>
          <w:ilvl w:val="0"/>
          <w:numId w:val="6"/>
        </w:numPr>
        <w:tabs>
          <w:tab w:val="left" w:pos="1620"/>
        </w:tabs>
        <w:rPr>
          <w:rFonts w:ascii="Arial" w:hAnsi="Arial" w:cs="Arial"/>
          <w:sz w:val="24"/>
          <w:szCs w:val="24"/>
        </w:rPr>
      </w:pPr>
      <w:r w:rsidRPr="00CD0BA7">
        <w:rPr>
          <w:rFonts w:ascii="Arial" w:hAnsi="Arial" w:cs="Arial"/>
          <w:sz w:val="24"/>
          <w:szCs w:val="24"/>
        </w:rPr>
        <w:t>Any</w:t>
      </w:r>
      <w:r w:rsidRPr="00CD0BA7">
        <w:rPr>
          <w:rFonts w:ascii="Arial" w:hAnsi="Arial" w:cs="Arial"/>
          <w:spacing w:val="-13"/>
          <w:sz w:val="24"/>
          <w:szCs w:val="24"/>
        </w:rPr>
        <w:t xml:space="preserve"> </w:t>
      </w:r>
      <w:r w:rsidRPr="00CD0BA7">
        <w:rPr>
          <w:rFonts w:ascii="Arial" w:hAnsi="Arial" w:cs="Arial"/>
          <w:sz w:val="24"/>
          <w:szCs w:val="24"/>
        </w:rPr>
        <w:t>provision</w:t>
      </w:r>
      <w:r w:rsidRPr="00CD0BA7">
        <w:rPr>
          <w:rFonts w:ascii="Arial" w:hAnsi="Arial" w:cs="Arial"/>
          <w:spacing w:val="-9"/>
          <w:sz w:val="24"/>
          <w:szCs w:val="24"/>
        </w:rPr>
        <w:t xml:space="preserve"> </w:t>
      </w:r>
      <w:r w:rsidRPr="00CD0BA7">
        <w:rPr>
          <w:rFonts w:ascii="Arial" w:hAnsi="Arial" w:cs="Arial"/>
          <w:sz w:val="24"/>
          <w:szCs w:val="24"/>
        </w:rPr>
        <w:t>in</w:t>
      </w:r>
      <w:r w:rsidRPr="00CD0BA7">
        <w:rPr>
          <w:rFonts w:ascii="Arial" w:hAnsi="Arial" w:cs="Arial"/>
          <w:spacing w:val="-13"/>
          <w:sz w:val="24"/>
          <w:szCs w:val="24"/>
        </w:rPr>
        <w:t xml:space="preserve"> </w:t>
      </w:r>
      <w:r w:rsidRPr="00CD0BA7">
        <w:rPr>
          <w:rFonts w:ascii="Arial" w:hAnsi="Arial" w:cs="Arial"/>
          <w:sz w:val="24"/>
          <w:szCs w:val="24"/>
        </w:rPr>
        <w:t>the</w:t>
      </w:r>
      <w:r w:rsidRPr="00CD0BA7">
        <w:rPr>
          <w:rFonts w:ascii="Arial" w:hAnsi="Arial" w:cs="Arial"/>
          <w:spacing w:val="-17"/>
          <w:sz w:val="24"/>
          <w:szCs w:val="24"/>
        </w:rPr>
        <w:t xml:space="preserve"> </w:t>
      </w:r>
      <w:r w:rsidR="004811C9" w:rsidRPr="00CD0BA7">
        <w:rPr>
          <w:rFonts w:ascii="Arial" w:hAnsi="Arial" w:cs="Arial"/>
          <w:sz w:val="24"/>
          <w:szCs w:val="24"/>
        </w:rPr>
        <w:t>Prime</w:t>
      </w:r>
      <w:r w:rsidRPr="00CD0BA7">
        <w:rPr>
          <w:rFonts w:ascii="Arial" w:hAnsi="Arial" w:cs="Arial"/>
          <w:spacing w:val="-9"/>
          <w:sz w:val="24"/>
          <w:szCs w:val="24"/>
        </w:rPr>
        <w:t xml:space="preserve"> </w:t>
      </w:r>
      <w:r w:rsidR="004811C9" w:rsidRPr="00CD0BA7">
        <w:rPr>
          <w:rFonts w:ascii="Arial" w:hAnsi="Arial" w:cs="Arial"/>
          <w:sz w:val="24"/>
          <w:szCs w:val="24"/>
        </w:rPr>
        <w:t>Contract</w:t>
      </w:r>
      <w:r w:rsidRPr="00CD0BA7">
        <w:rPr>
          <w:rFonts w:ascii="Arial" w:hAnsi="Arial" w:cs="Arial"/>
          <w:spacing w:val="2"/>
          <w:sz w:val="24"/>
          <w:szCs w:val="24"/>
        </w:rPr>
        <w:t xml:space="preserve"> </w:t>
      </w:r>
      <w:r w:rsidRPr="00CD0BA7">
        <w:rPr>
          <w:rFonts w:ascii="Arial" w:hAnsi="Arial" w:cs="Arial"/>
          <w:sz w:val="24"/>
          <w:szCs w:val="24"/>
        </w:rPr>
        <w:t>providing</w:t>
      </w:r>
      <w:r w:rsidRPr="00CD0BA7">
        <w:rPr>
          <w:rFonts w:ascii="Arial" w:hAnsi="Arial" w:cs="Arial"/>
          <w:spacing w:val="-7"/>
          <w:sz w:val="24"/>
          <w:szCs w:val="24"/>
        </w:rPr>
        <w:t xml:space="preserve"> </w:t>
      </w:r>
      <w:r w:rsidRPr="00CD0BA7">
        <w:rPr>
          <w:rFonts w:ascii="Arial" w:hAnsi="Arial" w:cs="Arial"/>
          <w:sz w:val="24"/>
          <w:szCs w:val="24"/>
        </w:rPr>
        <w:t>for</w:t>
      </w:r>
      <w:r w:rsidRPr="00CD0BA7">
        <w:rPr>
          <w:rFonts w:ascii="Arial" w:hAnsi="Arial" w:cs="Arial"/>
          <w:spacing w:val="-14"/>
          <w:sz w:val="24"/>
          <w:szCs w:val="24"/>
        </w:rPr>
        <w:t xml:space="preserve"> </w:t>
      </w:r>
      <w:r w:rsidRPr="00CD0BA7">
        <w:rPr>
          <w:rFonts w:ascii="Arial" w:hAnsi="Arial" w:cs="Arial"/>
          <w:sz w:val="24"/>
          <w:szCs w:val="24"/>
        </w:rPr>
        <w:t>indemnification</w:t>
      </w:r>
      <w:r w:rsidRPr="00CD0BA7">
        <w:rPr>
          <w:rFonts w:ascii="Arial" w:hAnsi="Arial" w:cs="Arial"/>
          <w:spacing w:val="-14"/>
          <w:sz w:val="24"/>
          <w:szCs w:val="24"/>
        </w:rPr>
        <w:t xml:space="preserve"> </w:t>
      </w:r>
      <w:r w:rsidRPr="00CD0BA7">
        <w:rPr>
          <w:rFonts w:ascii="Arial" w:hAnsi="Arial" w:cs="Arial"/>
          <w:sz w:val="24"/>
          <w:szCs w:val="24"/>
        </w:rPr>
        <w:t>or</w:t>
      </w:r>
      <w:r w:rsidRPr="00CD0BA7">
        <w:rPr>
          <w:rFonts w:ascii="Arial" w:hAnsi="Arial" w:cs="Arial"/>
          <w:spacing w:val="-16"/>
          <w:sz w:val="24"/>
          <w:szCs w:val="24"/>
        </w:rPr>
        <w:t xml:space="preserve"> </w:t>
      </w:r>
      <w:r w:rsidRPr="00CD0BA7">
        <w:rPr>
          <w:rFonts w:ascii="Arial" w:hAnsi="Arial" w:cs="Arial"/>
          <w:sz w:val="24"/>
          <w:szCs w:val="24"/>
        </w:rPr>
        <w:t>other</w:t>
      </w:r>
      <w:r w:rsidRPr="00CD0BA7">
        <w:rPr>
          <w:rFonts w:ascii="Arial" w:hAnsi="Arial" w:cs="Arial"/>
          <w:spacing w:val="-13"/>
          <w:sz w:val="24"/>
          <w:szCs w:val="24"/>
        </w:rPr>
        <w:t xml:space="preserve"> </w:t>
      </w:r>
      <w:r w:rsidR="00CD0BA7">
        <w:rPr>
          <w:rFonts w:ascii="Arial" w:hAnsi="Arial" w:cs="Arial"/>
          <w:spacing w:val="-13"/>
          <w:sz w:val="24"/>
          <w:szCs w:val="24"/>
        </w:rPr>
        <w:tab/>
      </w:r>
      <w:r w:rsidRPr="00CD0BA7">
        <w:rPr>
          <w:rFonts w:ascii="Arial" w:hAnsi="Arial" w:cs="Arial"/>
          <w:sz w:val="24"/>
          <w:szCs w:val="24"/>
        </w:rPr>
        <w:t>hold harmless</w:t>
      </w:r>
      <w:r w:rsidRPr="00CD0BA7">
        <w:rPr>
          <w:rFonts w:ascii="Arial" w:hAnsi="Arial" w:cs="Arial"/>
          <w:spacing w:val="-5"/>
          <w:sz w:val="24"/>
          <w:szCs w:val="24"/>
        </w:rPr>
        <w:t xml:space="preserve"> </w:t>
      </w:r>
      <w:r w:rsidRPr="00CD0BA7">
        <w:rPr>
          <w:rFonts w:ascii="Arial" w:hAnsi="Arial" w:cs="Arial"/>
          <w:sz w:val="24"/>
          <w:szCs w:val="24"/>
        </w:rPr>
        <w:t>obligations</w:t>
      </w:r>
      <w:r w:rsidRPr="00CD0BA7">
        <w:rPr>
          <w:rFonts w:ascii="Arial" w:hAnsi="Arial" w:cs="Arial"/>
          <w:spacing w:val="4"/>
          <w:sz w:val="24"/>
          <w:szCs w:val="24"/>
        </w:rPr>
        <w:t xml:space="preserve"> </w:t>
      </w:r>
      <w:r w:rsidRPr="00CD0BA7">
        <w:rPr>
          <w:rFonts w:ascii="Arial" w:hAnsi="Arial" w:cs="Arial"/>
          <w:sz w:val="24"/>
          <w:szCs w:val="24"/>
        </w:rPr>
        <w:t>by</w:t>
      </w:r>
      <w:r w:rsidRPr="00CD0BA7">
        <w:rPr>
          <w:rFonts w:ascii="Arial" w:hAnsi="Arial" w:cs="Arial"/>
          <w:spacing w:val="-12"/>
          <w:sz w:val="24"/>
          <w:szCs w:val="24"/>
        </w:rPr>
        <w:t xml:space="preserve"> </w:t>
      </w:r>
      <w:r w:rsidRPr="00CD0BA7">
        <w:rPr>
          <w:rFonts w:ascii="Arial" w:hAnsi="Arial" w:cs="Arial"/>
          <w:sz w:val="24"/>
          <w:szCs w:val="24"/>
        </w:rPr>
        <w:t>the</w:t>
      </w:r>
      <w:r w:rsidRPr="00CD0BA7">
        <w:rPr>
          <w:rFonts w:ascii="Arial" w:hAnsi="Arial" w:cs="Arial"/>
          <w:spacing w:val="-10"/>
          <w:sz w:val="24"/>
          <w:szCs w:val="24"/>
        </w:rPr>
        <w:t xml:space="preserve"> </w:t>
      </w:r>
      <w:r w:rsidR="004811C9" w:rsidRPr="00CD0BA7">
        <w:rPr>
          <w:rFonts w:ascii="Arial" w:hAnsi="Arial" w:cs="Arial"/>
          <w:sz w:val="24"/>
          <w:szCs w:val="24"/>
        </w:rPr>
        <w:t>Engineer</w:t>
      </w:r>
      <w:r w:rsidR="00575160" w:rsidRPr="00CD0BA7">
        <w:rPr>
          <w:rFonts w:ascii="Arial" w:hAnsi="Arial" w:cs="Arial"/>
          <w:spacing w:val="-3"/>
          <w:sz w:val="24"/>
          <w:szCs w:val="24"/>
        </w:rPr>
        <w:t xml:space="preserve"> </w:t>
      </w:r>
      <w:r w:rsidRPr="00CD0BA7">
        <w:rPr>
          <w:rFonts w:ascii="Arial" w:hAnsi="Arial" w:cs="Arial"/>
          <w:sz w:val="24"/>
          <w:szCs w:val="24"/>
        </w:rPr>
        <w:t>to</w:t>
      </w:r>
      <w:r w:rsidRPr="00CD0BA7">
        <w:rPr>
          <w:rFonts w:ascii="Arial" w:hAnsi="Arial" w:cs="Arial"/>
          <w:spacing w:val="-12"/>
          <w:sz w:val="24"/>
          <w:szCs w:val="24"/>
        </w:rPr>
        <w:t xml:space="preserve"> </w:t>
      </w:r>
      <w:r w:rsidRPr="00CD0BA7">
        <w:rPr>
          <w:rFonts w:ascii="Arial" w:hAnsi="Arial" w:cs="Arial"/>
          <w:sz w:val="24"/>
          <w:szCs w:val="24"/>
        </w:rPr>
        <w:t>the</w:t>
      </w:r>
      <w:r w:rsidRPr="00CD0BA7">
        <w:rPr>
          <w:rFonts w:ascii="Arial" w:hAnsi="Arial" w:cs="Arial"/>
          <w:spacing w:val="-16"/>
          <w:sz w:val="24"/>
          <w:szCs w:val="24"/>
        </w:rPr>
        <w:t xml:space="preserve"> </w:t>
      </w:r>
      <w:r w:rsidR="004811C9" w:rsidRPr="00CD0BA7">
        <w:rPr>
          <w:rFonts w:ascii="Arial" w:hAnsi="Arial" w:cs="Arial"/>
          <w:sz w:val="24"/>
          <w:szCs w:val="24"/>
        </w:rPr>
        <w:t>Department</w:t>
      </w:r>
      <w:r w:rsidRPr="00CD0BA7">
        <w:rPr>
          <w:rFonts w:ascii="Arial" w:hAnsi="Arial" w:cs="Arial"/>
          <w:spacing w:val="4"/>
          <w:sz w:val="24"/>
          <w:szCs w:val="24"/>
        </w:rPr>
        <w:t xml:space="preserve"> </w:t>
      </w:r>
      <w:proofErr w:type="gramStart"/>
      <w:r w:rsidRPr="00CD0BA7">
        <w:rPr>
          <w:rFonts w:ascii="Arial" w:hAnsi="Arial" w:cs="Arial"/>
          <w:sz w:val="24"/>
          <w:szCs w:val="24"/>
        </w:rPr>
        <w:t>shall</w:t>
      </w:r>
      <w:r w:rsidRPr="00CD0BA7">
        <w:rPr>
          <w:rFonts w:ascii="Arial" w:hAnsi="Arial" w:cs="Arial"/>
          <w:spacing w:val="4"/>
          <w:sz w:val="24"/>
          <w:szCs w:val="24"/>
        </w:rPr>
        <w:t xml:space="preserve"> </w:t>
      </w:r>
      <w:r w:rsidRPr="00CD0BA7">
        <w:rPr>
          <w:rFonts w:ascii="Arial" w:hAnsi="Arial" w:cs="Arial"/>
          <w:sz w:val="24"/>
          <w:szCs w:val="24"/>
        </w:rPr>
        <w:t>be</w:t>
      </w:r>
      <w:r w:rsidRPr="00CD0BA7">
        <w:rPr>
          <w:rFonts w:ascii="Arial" w:hAnsi="Arial" w:cs="Arial"/>
          <w:spacing w:val="-13"/>
          <w:sz w:val="24"/>
          <w:szCs w:val="24"/>
        </w:rPr>
        <w:t xml:space="preserve"> </w:t>
      </w:r>
      <w:r w:rsidR="00CD0BA7">
        <w:rPr>
          <w:rFonts w:ascii="Arial" w:hAnsi="Arial" w:cs="Arial"/>
          <w:spacing w:val="-13"/>
          <w:sz w:val="24"/>
          <w:szCs w:val="24"/>
        </w:rPr>
        <w:tab/>
      </w:r>
      <w:r w:rsidRPr="00CD0BA7">
        <w:rPr>
          <w:rFonts w:ascii="Arial" w:hAnsi="Arial" w:cs="Arial"/>
          <w:sz w:val="24"/>
          <w:szCs w:val="24"/>
        </w:rPr>
        <w:t>deemed</w:t>
      </w:r>
      <w:proofErr w:type="gramEnd"/>
      <w:r w:rsidRPr="00CD0BA7">
        <w:rPr>
          <w:rFonts w:ascii="Arial" w:hAnsi="Arial" w:cs="Arial"/>
          <w:spacing w:val="-10"/>
          <w:sz w:val="24"/>
          <w:szCs w:val="24"/>
        </w:rPr>
        <w:t xml:space="preserve"> </w:t>
      </w:r>
      <w:r w:rsidRPr="00CD0BA7">
        <w:rPr>
          <w:rFonts w:ascii="Arial" w:hAnsi="Arial" w:cs="Arial"/>
          <w:sz w:val="24"/>
          <w:szCs w:val="24"/>
        </w:rPr>
        <w:t>to</w:t>
      </w:r>
      <w:r w:rsidRPr="00CD0BA7">
        <w:rPr>
          <w:rFonts w:ascii="Arial" w:hAnsi="Arial" w:cs="Arial"/>
          <w:spacing w:val="-4"/>
          <w:sz w:val="24"/>
          <w:szCs w:val="24"/>
        </w:rPr>
        <w:t xml:space="preserve"> </w:t>
      </w:r>
      <w:r w:rsidR="00575160" w:rsidRPr="00CD0BA7">
        <w:rPr>
          <w:rFonts w:ascii="Arial" w:hAnsi="Arial" w:cs="Arial"/>
          <w:sz w:val="24"/>
          <w:szCs w:val="24"/>
        </w:rPr>
        <w:t xml:space="preserve">be indemnification </w:t>
      </w:r>
      <w:r w:rsidRPr="00CD0BA7">
        <w:rPr>
          <w:rFonts w:ascii="Arial" w:hAnsi="Arial" w:cs="Arial"/>
          <w:sz w:val="24"/>
          <w:szCs w:val="24"/>
        </w:rPr>
        <w:t xml:space="preserve">or hold </w:t>
      </w:r>
      <w:r w:rsidR="00E01789" w:rsidRPr="00CD0BA7">
        <w:rPr>
          <w:rFonts w:ascii="Arial" w:hAnsi="Arial" w:cs="Arial"/>
          <w:sz w:val="24"/>
          <w:szCs w:val="24"/>
        </w:rPr>
        <w:tab/>
      </w:r>
      <w:r w:rsidRPr="00CD0BA7">
        <w:rPr>
          <w:rFonts w:ascii="Arial" w:hAnsi="Arial" w:cs="Arial"/>
          <w:sz w:val="24"/>
          <w:szCs w:val="24"/>
        </w:rPr>
        <w:t xml:space="preserve">harmless obligations by the </w:t>
      </w:r>
      <w:r w:rsidR="00A61356" w:rsidRPr="00CD0BA7">
        <w:rPr>
          <w:rFonts w:ascii="Arial" w:hAnsi="Arial" w:cs="Arial"/>
          <w:sz w:val="24"/>
          <w:szCs w:val="24"/>
        </w:rPr>
        <w:t>Sub-</w:t>
      </w:r>
      <w:r w:rsidR="00CD0BA7">
        <w:rPr>
          <w:rFonts w:ascii="Arial" w:hAnsi="Arial" w:cs="Arial"/>
          <w:sz w:val="24"/>
          <w:szCs w:val="24"/>
        </w:rPr>
        <w:tab/>
      </w:r>
      <w:r w:rsidR="00A61356" w:rsidRPr="00CD0BA7">
        <w:rPr>
          <w:rFonts w:ascii="Arial" w:hAnsi="Arial" w:cs="Arial"/>
          <w:sz w:val="24"/>
          <w:szCs w:val="24"/>
        </w:rPr>
        <w:t>Consultant</w:t>
      </w:r>
      <w:r w:rsidRPr="00CD0BA7">
        <w:rPr>
          <w:rFonts w:ascii="Arial" w:hAnsi="Arial" w:cs="Arial"/>
          <w:sz w:val="24"/>
          <w:szCs w:val="24"/>
        </w:rPr>
        <w:t xml:space="preserve"> to the </w:t>
      </w:r>
      <w:r w:rsidR="004811C9" w:rsidRPr="00CD0BA7">
        <w:rPr>
          <w:rFonts w:ascii="Arial" w:hAnsi="Arial" w:cs="Arial"/>
          <w:sz w:val="24"/>
          <w:szCs w:val="24"/>
        </w:rPr>
        <w:t>Engineer</w:t>
      </w:r>
      <w:r w:rsidRPr="00CD0BA7">
        <w:rPr>
          <w:rFonts w:ascii="Arial" w:hAnsi="Arial" w:cs="Arial"/>
          <w:sz w:val="24"/>
          <w:szCs w:val="24"/>
        </w:rPr>
        <w:t xml:space="preserve"> and </w:t>
      </w:r>
      <w:r w:rsidR="00E01789" w:rsidRPr="00CD0BA7">
        <w:rPr>
          <w:rFonts w:ascii="Arial" w:hAnsi="Arial" w:cs="Arial"/>
          <w:sz w:val="24"/>
          <w:szCs w:val="24"/>
        </w:rPr>
        <w:tab/>
      </w:r>
      <w:r w:rsidRPr="00CD0BA7">
        <w:rPr>
          <w:rFonts w:ascii="Arial" w:hAnsi="Arial" w:cs="Arial"/>
          <w:sz w:val="24"/>
          <w:szCs w:val="24"/>
        </w:rPr>
        <w:t>the</w:t>
      </w:r>
      <w:r w:rsidRPr="00CD0BA7">
        <w:rPr>
          <w:rFonts w:ascii="Arial" w:hAnsi="Arial" w:cs="Arial"/>
          <w:spacing w:val="6"/>
          <w:sz w:val="24"/>
          <w:szCs w:val="24"/>
        </w:rPr>
        <w:t xml:space="preserve"> </w:t>
      </w:r>
      <w:r w:rsidR="004811C9" w:rsidRPr="00CD0BA7">
        <w:rPr>
          <w:rFonts w:ascii="Arial" w:hAnsi="Arial" w:cs="Arial"/>
          <w:sz w:val="24"/>
          <w:szCs w:val="24"/>
        </w:rPr>
        <w:t>Department</w:t>
      </w:r>
      <w:r w:rsidRPr="00CD0BA7">
        <w:rPr>
          <w:rFonts w:ascii="Arial" w:hAnsi="Arial" w:cs="Arial"/>
          <w:sz w:val="24"/>
          <w:szCs w:val="24"/>
        </w:rPr>
        <w:t>.</w:t>
      </w:r>
    </w:p>
    <w:p w:rsidR="00EB14B5" w:rsidRDefault="00EB14B5" w:rsidP="00EB14B5">
      <w:pPr>
        <w:pStyle w:val="ListParagraph"/>
        <w:tabs>
          <w:tab w:val="left" w:pos="1620"/>
        </w:tabs>
        <w:ind w:left="1080" w:firstLine="0"/>
        <w:rPr>
          <w:rFonts w:ascii="Arial" w:hAnsi="Arial" w:cs="Arial"/>
          <w:w w:val="105"/>
          <w:sz w:val="24"/>
          <w:szCs w:val="24"/>
        </w:rPr>
      </w:pPr>
    </w:p>
    <w:p w:rsidR="001C7D4C" w:rsidRPr="00CD0BA7" w:rsidRDefault="00C82009" w:rsidP="00C82009">
      <w:pPr>
        <w:pStyle w:val="ListParagraph"/>
        <w:numPr>
          <w:ilvl w:val="0"/>
          <w:numId w:val="7"/>
        </w:numPr>
        <w:tabs>
          <w:tab w:val="left" w:pos="1620"/>
        </w:tabs>
        <w:rPr>
          <w:rFonts w:ascii="Arial" w:hAnsi="Arial" w:cs="Arial"/>
          <w:sz w:val="24"/>
          <w:szCs w:val="24"/>
        </w:rPr>
      </w:pPr>
      <w:r w:rsidRPr="00CD0BA7">
        <w:rPr>
          <w:rFonts w:ascii="Arial" w:hAnsi="Arial" w:cs="Arial"/>
          <w:sz w:val="24"/>
          <w:szCs w:val="24"/>
        </w:rPr>
        <w:t xml:space="preserve">Any provision in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requiring consent of the </w:t>
      </w:r>
      <w:r w:rsidR="00E01789" w:rsidRPr="00CD0BA7">
        <w:rPr>
          <w:rFonts w:ascii="Arial" w:hAnsi="Arial" w:cs="Arial"/>
          <w:sz w:val="24"/>
          <w:szCs w:val="24"/>
        </w:rPr>
        <w:tab/>
      </w:r>
      <w:r w:rsidR="004811C9" w:rsidRPr="00CD0BA7">
        <w:rPr>
          <w:rFonts w:ascii="Arial" w:hAnsi="Arial" w:cs="Arial"/>
          <w:sz w:val="24"/>
          <w:szCs w:val="24"/>
        </w:rPr>
        <w:t>Department</w:t>
      </w:r>
      <w:r w:rsidRPr="00CD0BA7">
        <w:rPr>
          <w:rFonts w:ascii="Arial" w:hAnsi="Arial" w:cs="Arial"/>
          <w:sz w:val="24"/>
          <w:szCs w:val="24"/>
        </w:rPr>
        <w:t xml:space="preserve"> </w:t>
      </w:r>
      <w:proofErr w:type="gramStart"/>
      <w:r w:rsidRPr="00CD0BA7">
        <w:rPr>
          <w:rFonts w:ascii="Arial" w:hAnsi="Arial" w:cs="Arial"/>
          <w:sz w:val="24"/>
          <w:szCs w:val="24"/>
        </w:rPr>
        <w:t>shall</w:t>
      </w:r>
      <w:r w:rsidRPr="00CD0BA7">
        <w:rPr>
          <w:rFonts w:ascii="Arial" w:hAnsi="Arial" w:cs="Arial"/>
          <w:spacing w:val="-2"/>
          <w:sz w:val="24"/>
          <w:szCs w:val="24"/>
        </w:rPr>
        <w:t xml:space="preserve"> </w:t>
      </w:r>
      <w:r w:rsidRPr="00CD0BA7">
        <w:rPr>
          <w:rFonts w:ascii="Arial" w:hAnsi="Arial" w:cs="Arial"/>
          <w:sz w:val="24"/>
          <w:szCs w:val="24"/>
        </w:rPr>
        <w:t>be</w:t>
      </w:r>
      <w:r w:rsidRPr="00CD0BA7">
        <w:rPr>
          <w:rFonts w:ascii="Arial" w:hAnsi="Arial" w:cs="Arial"/>
          <w:spacing w:val="-15"/>
          <w:sz w:val="24"/>
          <w:szCs w:val="24"/>
        </w:rPr>
        <w:t xml:space="preserve"> </w:t>
      </w:r>
      <w:r w:rsidRPr="00CD0BA7">
        <w:rPr>
          <w:rFonts w:ascii="Arial" w:hAnsi="Arial" w:cs="Arial"/>
          <w:sz w:val="24"/>
          <w:szCs w:val="24"/>
        </w:rPr>
        <w:t>deemed</w:t>
      </w:r>
      <w:proofErr w:type="gramEnd"/>
      <w:r w:rsidRPr="00CD0BA7">
        <w:rPr>
          <w:rFonts w:ascii="Arial" w:hAnsi="Arial" w:cs="Arial"/>
          <w:spacing w:val="-2"/>
          <w:sz w:val="24"/>
          <w:szCs w:val="24"/>
        </w:rPr>
        <w:t xml:space="preserve"> </w:t>
      </w:r>
      <w:r w:rsidRPr="00CD0BA7">
        <w:rPr>
          <w:rFonts w:ascii="Arial" w:hAnsi="Arial" w:cs="Arial"/>
          <w:sz w:val="24"/>
          <w:szCs w:val="24"/>
        </w:rPr>
        <w:t>to</w:t>
      </w:r>
      <w:r w:rsidRPr="00CD0BA7">
        <w:rPr>
          <w:rFonts w:ascii="Arial" w:hAnsi="Arial" w:cs="Arial"/>
          <w:spacing w:val="-12"/>
          <w:sz w:val="24"/>
          <w:szCs w:val="24"/>
        </w:rPr>
        <w:t xml:space="preserve"> </w:t>
      </w:r>
      <w:r w:rsidRPr="00CD0BA7">
        <w:rPr>
          <w:rFonts w:ascii="Arial" w:hAnsi="Arial" w:cs="Arial"/>
          <w:sz w:val="24"/>
          <w:szCs w:val="24"/>
        </w:rPr>
        <w:t>require</w:t>
      </w:r>
      <w:r w:rsidRPr="00CD0BA7">
        <w:rPr>
          <w:rFonts w:ascii="Arial" w:hAnsi="Arial" w:cs="Arial"/>
          <w:spacing w:val="-1"/>
          <w:sz w:val="24"/>
          <w:szCs w:val="24"/>
        </w:rPr>
        <w:t xml:space="preserve"> </w:t>
      </w:r>
      <w:r w:rsidRPr="00CD0BA7">
        <w:rPr>
          <w:rFonts w:ascii="Arial" w:hAnsi="Arial" w:cs="Arial"/>
          <w:sz w:val="24"/>
          <w:szCs w:val="24"/>
        </w:rPr>
        <w:t>the</w:t>
      </w:r>
      <w:r w:rsidRPr="00CD0BA7">
        <w:rPr>
          <w:rFonts w:ascii="Arial" w:hAnsi="Arial" w:cs="Arial"/>
          <w:spacing w:val="-8"/>
          <w:sz w:val="24"/>
          <w:szCs w:val="24"/>
        </w:rPr>
        <w:t xml:space="preserve"> </w:t>
      </w:r>
      <w:r w:rsidRPr="00CD0BA7">
        <w:rPr>
          <w:rFonts w:ascii="Arial" w:hAnsi="Arial" w:cs="Arial"/>
          <w:sz w:val="24"/>
          <w:szCs w:val="24"/>
        </w:rPr>
        <w:t>consent</w:t>
      </w:r>
      <w:r w:rsidRPr="00CD0BA7">
        <w:rPr>
          <w:rFonts w:ascii="Arial" w:hAnsi="Arial" w:cs="Arial"/>
          <w:spacing w:val="-1"/>
          <w:sz w:val="24"/>
          <w:szCs w:val="24"/>
        </w:rPr>
        <w:t xml:space="preserve"> </w:t>
      </w:r>
      <w:r w:rsidRPr="00CD0BA7">
        <w:rPr>
          <w:rFonts w:ascii="Arial" w:hAnsi="Arial" w:cs="Arial"/>
          <w:sz w:val="24"/>
          <w:szCs w:val="24"/>
        </w:rPr>
        <w:t>of</w:t>
      </w:r>
      <w:r w:rsidRPr="00CD0BA7">
        <w:rPr>
          <w:rFonts w:ascii="Arial" w:hAnsi="Arial" w:cs="Arial"/>
          <w:spacing w:val="-14"/>
          <w:sz w:val="24"/>
          <w:szCs w:val="24"/>
        </w:rPr>
        <w:t xml:space="preserve"> </w:t>
      </w:r>
      <w:r w:rsidRPr="00CD0BA7">
        <w:rPr>
          <w:rFonts w:ascii="Arial" w:hAnsi="Arial" w:cs="Arial"/>
          <w:sz w:val="24"/>
          <w:szCs w:val="24"/>
        </w:rPr>
        <w:t>the</w:t>
      </w:r>
      <w:r w:rsidRPr="00CD0BA7">
        <w:rPr>
          <w:rFonts w:ascii="Arial" w:hAnsi="Arial" w:cs="Arial"/>
          <w:spacing w:val="-13"/>
          <w:sz w:val="24"/>
          <w:szCs w:val="24"/>
        </w:rPr>
        <w:t xml:space="preserve"> </w:t>
      </w:r>
      <w:r w:rsidR="00E01789" w:rsidRPr="00CD0BA7">
        <w:rPr>
          <w:rFonts w:ascii="Arial" w:hAnsi="Arial" w:cs="Arial"/>
          <w:spacing w:val="-13"/>
          <w:sz w:val="24"/>
          <w:szCs w:val="24"/>
        </w:rPr>
        <w:tab/>
      </w:r>
      <w:r w:rsidR="004811C9" w:rsidRPr="00CD0BA7">
        <w:rPr>
          <w:rFonts w:ascii="Arial" w:hAnsi="Arial" w:cs="Arial"/>
          <w:sz w:val="24"/>
          <w:szCs w:val="24"/>
        </w:rPr>
        <w:t>Engineer</w:t>
      </w:r>
      <w:r w:rsidRPr="00CD0BA7">
        <w:rPr>
          <w:rFonts w:ascii="Arial" w:hAnsi="Arial" w:cs="Arial"/>
          <w:sz w:val="24"/>
          <w:szCs w:val="24"/>
        </w:rPr>
        <w:t>.</w:t>
      </w:r>
    </w:p>
    <w:p w:rsidR="001C7D4C" w:rsidRPr="00CD0BA7" w:rsidRDefault="00E01789" w:rsidP="00C82009">
      <w:pPr>
        <w:pStyle w:val="ListParagraph"/>
        <w:numPr>
          <w:ilvl w:val="0"/>
          <w:numId w:val="8"/>
        </w:numPr>
        <w:tabs>
          <w:tab w:val="left" w:pos="1620"/>
        </w:tabs>
        <w:rPr>
          <w:rFonts w:ascii="Arial" w:hAnsi="Arial" w:cs="Arial"/>
          <w:sz w:val="24"/>
          <w:szCs w:val="24"/>
        </w:rPr>
      </w:pPr>
      <w:r w:rsidRPr="00CD0BA7">
        <w:rPr>
          <w:rFonts w:ascii="Arial" w:hAnsi="Arial" w:cs="Arial"/>
          <w:sz w:val="24"/>
          <w:szCs w:val="24"/>
        </w:rPr>
        <w:lastRenderedPageBreak/>
        <w:t xml:space="preserve">Any provision in the </w:t>
      </w:r>
      <w:r w:rsidR="004811C9" w:rsidRPr="00CD0BA7">
        <w:rPr>
          <w:rFonts w:ascii="Arial" w:hAnsi="Arial" w:cs="Arial"/>
          <w:sz w:val="24"/>
          <w:szCs w:val="24"/>
        </w:rPr>
        <w:t>Prime</w:t>
      </w:r>
      <w:r w:rsidR="00C82009" w:rsidRPr="00CD0BA7">
        <w:rPr>
          <w:rFonts w:ascii="Arial" w:hAnsi="Arial" w:cs="Arial"/>
          <w:sz w:val="24"/>
          <w:szCs w:val="24"/>
        </w:rPr>
        <w:t xml:space="preserve"> </w:t>
      </w:r>
      <w:r w:rsidR="004811C9" w:rsidRPr="00CD0BA7">
        <w:rPr>
          <w:rFonts w:ascii="Arial" w:hAnsi="Arial" w:cs="Arial"/>
          <w:sz w:val="24"/>
          <w:szCs w:val="24"/>
        </w:rPr>
        <w:t>Contract</w:t>
      </w:r>
      <w:r w:rsidR="00C82009" w:rsidRPr="00CD0BA7">
        <w:rPr>
          <w:rFonts w:ascii="Arial" w:hAnsi="Arial" w:cs="Arial"/>
          <w:sz w:val="24"/>
          <w:szCs w:val="24"/>
        </w:rPr>
        <w:t xml:space="preserve"> requiring the </w:t>
      </w:r>
      <w:r w:rsidR="004811C9" w:rsidRPr="00CD0BA7">
        <w:rPr>
          <w:rFonts w:ascii="Arial" w:hAnsi="Arial" w:cs="Arial"/>
          <w:sz w:val="24"/>
          <w:szCs w:val="24"/>
        </w:rPr>
        <w:t>Engineer</w:t>
      </w:r>
      <w:r w:rsidR="00C82009" w:rsidRPr="00CD0BA7">
        <w:rPr>
          <w:rFonts w:ascii="Arial" w:hAnsi="Arial" w:cs="Arial"/>
          <w:sz w:val="24"/>
          <w:szCs w:val="24"/>
        </w:rPr>
        <w:t xml:space="preserve"> to maintain </w:t>
      </w:r>
      <w:r w:rsidR="00CD0BA7">
        <w:rPr>
          <w:rFonts w:ascii="Arial" w:hAnsi="Arial" w:cs="Arial"/>
          <w:sz w:val="24"/>
          <w:szCs w:val="24"/>
        </w:rPr>
        <w:tab/>
      </w:r>
      <w:r w:rsidR="00C82009" w:rsidRPr="00CD0BA7">
        <w:rPr>
          <w:rFonts w:ascii="Arial" w:hAnsi="Arial" w:cs="Arial"/>
          <w:sz w:val="24"/>
          <w:szCs w:val="24"/>
        </w:rPr>
        <w:t xml:space="preserve">insurance </w:t>
      </w:r>
      <w:proofErr w:type="gramStart"/>
      <w:r w:rsidR="00C82009" w:rsidRPr="00CD0BA7">
        <w:rPr>
          <w:rFonts w:ascii="Arial" w:hAnsi="Arial" w:cs="Arial"/>
          <w:sz w:val="24"/>
          <w:szCs w:val="24"/>
        </w:rPr>
        <w:t>shall be deemed</w:t>
      </w:r>
      <w:proofErr w:type="gramEnd"/>
      <w:r w:rsidR="00C82009" w:rsidRPr="00CD0BA7">
        <w:rPr>
          <w:rFonts w:ascii="Arial" w:hAnsi="Arial" w:cs="Arial"/>
          <w:sz w:val="24"/>
          <w:szCs w:val="24"/>
        </w:rPr>
        <w:t xml:space="preserve"> to require the </w:t>
      </w:r>
      <w:r w:rsidR="00A61356" w:rsidRPr="00CD0BA7">
        <w:rPr>
          <w:rFonts w:ascii="Arial" w:hAnsi="Arial" w:cs="Arial"/>
          <w:sz w:val="24"/>
          <w:szCs w:val="24"/>
        </w:rPr>
        <w:t>Sub-Consultant</w:t>
      </w:r>
      <w:r w:rsidR="00C82009" w:rsidRPr="00CD0BA7">
        <w:rPr>
          <w:rFonts w:ascii="Arial" w:hAnsi="Arial" w:cs="Arial"/>
          <w:sz w:val="24"/>
          <w:szCs w:val="24"/>
        </w:rPr>
        <w:t xml:space="preserve"> to maintain </w:t>
      </w:r>
      <w:r w:rsidR="00CD0BA7">
        <w:rPr>
          <w:rFonts w:ascii="Arial" w:hAnsi="Arial" w:cs="Arial"/>
          <w:sz w:val="24"/>
          <w:szCs w:val="24"/>
        </w:rPr>
        <w:tab/>
      </w:r>
      <w:r w:rsidR="00C82009" w:rsidRPr="00CD0BA7">
        <w:rPr>
          <w:rFonts w:ascii="Arial" w:hAnsi="Arial" w:cs="Arial"/>
          <w:sz w:val="24"/>
          <w:szCs w:val="24"/>
        </w:rPr>
        <w:t xml:space="preserve">insurance; and any provision in the </w:t>
      </w:r>
      <w:r w:rsidR="004811C9" w:rsidRPr="00CD0BA7">
        <w:rPr>
          <w:rFonts w:ascii="Arial" w:hAnsi="Arial" w:cs="Arial"/>
          <w:sz w:val="24"/>
          <w:szCs w:val="24"/>
        </w:rPr>
        <w:t>Prime</w:t>
      </w:r>
      <w:r w:rsidR="00375D33" w:rsidRPr="00CD0BA7">
        <w:rPr>
          <w:rFonts w:ascii="Arial" w:hAnsi="Arial" w:cs="Arial"/>
          <w:sz w:val="24"/>
          <w:szCs w:val="24"/>
        </w:rPr>
        <w:t xml:space="preserve"> </w:t>
      </w:r>
      <w:r w:rsidR="004811C9" w:rsidRPr="00CD0BA7">
        <w:rPr>
          <w:rFonts w:ascii="Arial" w:hAnsi="Arial" w:cs="Arial"/>
          <w:sz w:val="24"/>
          <w:szCs w:val="24"/>
        </w:rPr>
        <w:t>Contract</w:t>
      </w:r>
      <w:r w:rsidR="00C82009" w:rsidRPr="00CD0BA7">
        <w:rPr>
          <w:rFonts w:ascii="Arial" w:hAnsi="Arial" w:cs="Arial"/>
          <w:sz w:val="24"/>
          <w:szCs w:val="24"/>
        </w:rPr>
        <w:t xml:space="preserve"> requiring the </w:t>
      </w:r>
      <w:r w:rsidR="004811C9" w:rsidRPr="00CD0BA7">
        <w:rPr>
          <w:rFonts w:ascii="Arial" w:hAnsi="Arial" w:cs="Arial"/>
          <w:sz w:val="24"/>
          <w:szCs w:val="24"/>
        </w:rPr>
        <w:t>Engineer</w:t>
      </w:r>
      <w:r w:rsidR="00C82009" w:rsidRPr="00CD0BA7">
        <w:rPr>
          <w:rFonts w:ascii="Arial" w:hAnsi="Arial" w:cs="Arial"/>
          <w:sz w:val="24"/>
          <w:szCs w:val="24"/>
        </w:rPr>
        <w:t xml:space="preserve"> </w:t>
      </w:r>
      <w:r w:rsidR="00CD0BA7">
        <w:rPr>
          <w:rFonts w:ascii="Arial" w:hAnsi="Arial" w:cs="Arial"/>
          <w:sz w:val="24"/>
          <w:szCs w:val="24"/>
        </w:rPr>
        <w:tab/>
      </w:r>
      <w:r w:rsidR="00C82009" w:rsidRPr="00CD0BA7">
        <w:rPr>
          <w:rFonts w:ascii="Arial" w:hAnsi="Arial" w:cs="Arial"/>
          <w:sz w:val="24"/>
          <w:szCs w:val="24"/>
        </w:rPr>
        <w:t xml:space="preserve">to name the </w:t>
      </w:r>
      <w:r w:rsidR="004811C9" w:rsidRPr="00CD0BA7">
        <w:rPr>
          <w:rFonts w:ascii="Arial" w:hAnsi="Arial" w:cs="Arial"/>
          <w:sz w:val="24"/>
          <w:szCs w:val="24"/>
        </w:rPr>
        <w:t>Department</w:t>
      </w:r>
      <w:r w:rsidR="00C82009" w:rsidRPr="00CD0BA7">
        <w:rPr>
          <w:rFonts w:ascii="Arial" w:hAnsi="Arial" w:cs="Arial"/>
          <w:sz w:val="24"/>
          <w:szCs w:val="24"/>
        </w:rPr>
        <w:t xml:space="preserve"> an additional insured party shall be deemed to </w:t>
      </w:r>
      <w:r w:rsidR="00CD0BA7">
        <w:rPr>
          <w:rFonts w:ascii="Arial" w:hAnsi="Arial" w:cs="Arial"/>
          <w:sz w:val="24"/>
          <w:szCs w:val="24"/>
        </w:rPr>
        <w:tab/>
      </w:r>
      <w:r w:rsidR="00C82009" w:rsidRPr="00CD0BA7">
        <w:rPr>
          <w:rFonts w:ascii="Arial" w:hAnsi="Arial" w:cs="Arial"/>
          <w:sz w:val="24"/>
          <w:szCs w:val="24"/>
        </w:rPr>
        <w:t xml:space="preserve">require the </w:t>
      </w:r>
      <w:r w:rsidR="00A61356" w:rsidRPr="00CD0BA7">
        <w:rPr>
          <w:rFonts w:ascii="Arial" w:hAnsi="Arial" w:cs="Arial"/>
          <w:sz w:val="24"/>
          <w:szCs w:val="24"/>
        </w:rPr>
        <w:t>Sub-Consultant</w:t>
      </w:r>
      <w:r w:rsidR="00C82009" w:rsidRPr="00CD0BA7">
        <w:rPr>
          <w:rFonts w:ascii="Arial" w:hAnsi="Arial" w:cs="Arial"/>
          <w:sz w:val="24"/>
          <w:szCs w:val="24"/>
        </w:rPr>
        <w:t xml:space="preserve"> to name the </w:t>
      </w:r>
      <w:r w:rsidR="004811C9" w:rsidRPr="00CD0BA7">
        <w:rPr>
          <w:rFonts w:ascii="Arial" w:hAnsi="Arial" w:cs="Arial"/>
          <w:sz w:val="24"/>
          <w:szCs w:val="24"/>
        </w:rPr>
        <w:t>Department</w:t>
      </w:r>
      <w:r w:rsidR="00C82009" w:rsidRPr="00CD0BA7">
        <w:rPr>
          <w:rFonts w:ascii="Arial" w:hAnsi="Arial" w:cs="Arial"/>
          <w:sz w:val="24"/>
          <w:szCs w:val="24"/>
        </w:rPr>
        <w:t xml:space="preserve"> and the </w:t>
      </w:r>
      <w:r w:rsidR="004811C9" w:rsidRPr="00CD0BA7">
        <w:rPr>
          <w:rFonts w:ascii="Arial" w:hAnsi="Arial" w:cs="Arial"/>
          <w:sz w:val="24"/>
          <w:szCs w:val="24"/>
        </w:rPr>
        <w:t>Engineer</w:t>
      </w:r>
      <w:r w:rsidR="00C82009" w:rsidRPr="00CD0BA7">
        <w:rPr>
          <w:rFonts w:ascii="Arial" w:hAnsi="Arial" w:cs="Arial"/>
          <w:sz w:val="24"/>
          <w:szCs w:val="24"/>
        </w:rPr>
        <w:t xml:space="preserve"> as </w:t>
      </w:r>
      <w:r w:rsidR="00CD0BA7">
        <w:rPr>
          <w:rFonts w:ascii="Arial" w:hAnsi="Arial" w:cs="Arial"/>
          <w:sz w:val="24"/>
          <w:szCs w:val="24"/>
        </w:rPr>
        <w:tab/>
      </w:r>
      <w:r w:rsidR="00C82009" w:rsidRPr="00CD0BA7">
        <w:rPr>
          <w:rFonts w:ascii="Arial" w:hAnsi="Arial" w:cs="Arial"/>
          <w:sz w:val="24"/>
          <w:szCs w:val="24"/>
        </w:rPr>
        <w:t>additional insured</w:t>
      </w:r>
      <w:r w:rsidR="00C82009" w:rsidRPr="00CD0BA7">
        <w:rPr>
          <w:rFonts w:ascii="Arial" w:hAnsi="Arial" w:cs="Arial"/>
          <w:spacing w:val="5"/>
          <w:sz w:val="24"/>
          <w:szCs w:val="24"/>
        </w:rPr>
        <w:t xml:space="preserve"> </w:t>
      </w:r>
      <w:r w:rsidR="005C39BD" w:rsidRPr="00CD0BA7">
        <w:rPr>
          <w:rFonts w:ascii="Arial" w:hAnsi="Arial" w:cs="Arial"/>
          <w:sz w:val="24"/>
          <w:szCs w:val="24"/>
        </w:rPr>
        <w:t>part</w:t>
      </w:r>
      <w:r w:rsidR="00C82009" w:rsidRPr="00CD0BA7">
        <w:rPr>
          <w:rFonts w:ascii="Arial" w:hAnsi="Arial" w:cs="Arial"/>
          <w:sz w:val="24"/>
          <w:szCs w:val="24"/>
        </w:rPr>
        <w:t>ies.</w:t>
      </w:r>
    </w:p>
    <w:p w:rsidR="001C7D4C" w:rsidRPr="00CD0BA7" w:rsidRDefault="001C7D4C" w:rsidP="001C7D4C">
      <w:pPr>
        <w:pStyle w:val="ListParagraph"/>
        <w:ind w:left="792" w:firstLine="0"/>
        <w:rPr>
          <w:rFonts w:ascii="Arial" w:hAnsi="Arial" w:cs="Arial"/>
          <w:sz w:val="24"/>
          <w:szCs w:val="24"/>
        </w:rPr>
      </w:pPr>
    </w:p>
    <w:p w:rsidR="001C7D4C" w:rsidRPr="00CD0BA7" w:rsidRDefault="005C39BD" w:rsidP="00C82009">
      <w:pPr>
        <w:pStyle w:val="ListParagraph"/>
        <w:numPr>
          <w:ilvl w:val="0"/>
          <w:numId w:val="9"/>
        </w:numPr>
        <w:tabs>
          <w:tab w:val="left" w:pos="1620"/>
        </w:tabs>
        <w:rPr>
          <w:rFonts w:ascii="Arial" w:hAnsi="Arial" w:cs="Arial"/>
          <w:sz w:val="24"/>
          <w:szCs w:val="24"/>
        </w:rPr>
      </w:pPr>
      <w:r w:rsidRPr="00CD0BA7">
        <w:rPr>
          <w:rFonts w:ascii="Arial" w:hAnsi="Arial" w:cs="Arial"/>
          <w:sz w:val="24"/>
          <w:szCs w:val="24"/>
        </w:rPr>
        <w:t xml:space="preserve">Any provision in the </w:t>
      </w:r>
      <w:r w:rsidR="004811C9" w:rsidRPr="00CD0BA7">
        <w:rPr>
          <w:rFonts w:ascii="Arial" w:hAnsi="Arial" w:cs="Arial"/>
          <w:sz w:val="24"/>
          <w:szCs w:val="24"/>
        </w:rPr>
        <w:t>Prime</w:t>
      </w:r>
      <w:r w:rsidR="00C82009" w:rsidRPr="00CD0BA7">
        <w:rPr>
          <w:rFonts w:ascii="Arial" w:hAnsi="Arial" w:cs="Arial"/>
          <w:sz w:val="24"/>
          <w:szCs w:val="24"/>
        </w:rPr>
        <w:t xml:space="preserve"> </w:t>
      </w:r>
      <w:r w:rsidR="004811C9" w:rsidRPr="00CD0BA7">
        <w:rPr>
          <w:rFonts w:ascii="Arial" w:hAnsi="Arial" w:cs="Arial"/>
          <w:sz w:val="24"/>
          <w:szCs w:val="24"/>
        </w:rPr>
        <w:t>Contract</w:t>
      </w:r>
      <w:r w:rsidR="00221BDE">
        <w:rPr>
          <w:rFonts w:ascii="Arial" w:hAnsi="Arial" w:cs="Arial"/>
          <w:sz w:val="24"/>
          <w:szCs w:val="24"/>
        </w:rPr>
        <w:t xml:space="preserve"> requiring the payment </w:t>
      </w:r>
      <w:r w:rsidR="00C82009" w:rsidRPr="00CD0BA7">
        <w:rPr>
          <w:rFonts w:ascii="Arial" w:hAnsi="Arial" w:cs="Arial"/>
          <w:sz w:val="24"/>
          <w:szCs w:val="24"/>
        </w:rPr>
        <w:t xml:space="preserve">of </w:t>
      </w:r>
      <w:r w:rsidRPr="00CD0BA7">
        <w:rPr>
          <w:rFonts w:ascii="Arial" w:hAnsi="Arial" w:cs="Arial"/>
          <w:sz w:val="24"/>
          <w:szCs w:val="24"/>
        </w:rPr>
        <w:tab/>
      </w:r>
      <w:r w:rsidR="00C82009" w:rsidRPr="00CD0BA7">
        <w:rPr>
          <w:rFonts w:ascii="Arial" w:hAnsi="Arial" w:cs="Arial"/>
          <w:sz w:val="24"/>
          <w:szCs w:val="24"/>
        </w:rPr>
        <w:t>attorneys' fees</w:t>
      </w:r>
      <w:r w:rsidR="00C82009" w:rsidRPr="00CD0BA7">
        <w:rPr>
          <w:rFonts w:ascii="Arial" w:hAnsi="Arial" w:cs="Arial"/>
          <w:spacing w:val="-42"/>
          <w:sz w:val="24"/>
          <w:szCs w:val="24"/>
        </w:rPr>
        <w:t xml:space="preserve"> </w:t>
      </w:r>
      <w:r w:rsidR="00C82009" w:rsidRPr="00CD0BA7">
        <w:rPr>
          <w:rFonts w:ascii="Arial" w:hAnsi="Arial" w:cs="Arial"/>
          <w:sz w:val="24"/>
          <w:szCs w:val="24"/>
        </w:rPr>
        <w:t>by</w:t>
      </w:r>
      <w:r w:rsidR="001C7D4C" w:rsidRPr="00CD0BA7">
        <w:rPr>
          <w:rFonts w:ascii="Arial" w:hAnsi="Arial" w:cs="Arial"/>
          <w:sz w:val="24"/>
          <w:szCs w:val="24"/>
        </w:rPr>
        <w:t xml:space="preserve"> </w:t>
      </w:r>
      <w:r w:rsidR="00C82009" w:rsidRPr="00CD0BA7">
        <w:rPr>
          <w:rFonts w:ascii="Arial" w:hAnsi="Arial" w:cs="Arial"/>
          <w:sz w:val="24"/>
          <w:szCs w:val="24"/>
        </w:rPr>
        <w:t xml:space="preserve">the </w:t>
      </w:r>
      <w:r w:rsidR="004811C9" w:rsidRPr="00CD0BA7">
        <w:rPr>
          <w:rFonts w:ascii="Arial" w:hAnsi="Arial" w:cs="Arial"/>
          <w:sz w:val="24"/>
          <w:szCs w:val="24"/>
        </w:rPr>
        <w:t>Engineer</w:t>
      </w:r>
      <w:r w:rsidR="00C82009" w:rsidRPr="00CD0BA7">
        <w:rPr>
          <w:rFonts w:ascii="Arial" w:hAnsi="Arial" w:cs="Arial"/>
          <w:sz w:val="24"/>
          <w:szCs w:val="24"/>
        </w:rPr>
        <w:t xml:space="preserve"> in the event of default </w:t>
      </w:r>
      <w:proofErr w:type="gramStart"/>
      <w:r w:rsidR="00C82009" w:rsidRPr="00CD0BA7">
        <w:rPr>
          <w:rFonts w:ascii="Arial" w:hAnsi="Arial" w:cs="Arial"/>
          <w:sz w:val="24"/>
          <w:szCs w:val="24"/>
        </w:rPr>
        <w:t>shall be deemed</w:t>
      </w:r>
      <w:proofErr w:type="gramEnd"/>
      <w:r w:rsidR="00C82009" w:rsidRPr="00CD0BA7">
        <w:rPr>
          <w:rFonts w:ascii="Arial" w:hAnsi="Arial" w:cs="Arial"/>
          <w:sz w:val="24"/>
          <w:szCs w:val="24"/>
        </w:rPr>
        <w:t xml:space="preserve"> </w:t>
      </w:r>
      <w:r w:rsidR="00375D33" w:rsidRPr="00CD0BA7">
        <w:rPr>
          <w:rFonts w:ascii="Arial" w:hAnsi="Arial" w:cs="Arial"/>
          <w:sz w:val="24"/>
          <w:szCs w:val="24"/>
        </w:rPr>
        <w:tab/>
      </w:r>
      <w:r w:rsidR="00C82009" w:rsidRPr="00CD0BA7">
        <w:rPr>
          <w:rFonts w:ascii="Arial" w:hAnsi="Arial" w:cs="Arial"/>
          <w:sz w:val="24"/>
          <w:szCs w:val="24"/>
        </w:rPr>
        <w:t>to require the payment of attorneys'</w:t>
      </w:r>
      <w:r w:rsidR="00C82009" w:rsidRPr="00CD0BA7">
        <w:rPr>
          <w:rFonts w:ascii="Arial" w:hAnsi="Arial" w:cs="Arial"/>
          <w:spacing w:val="-4"/>
          <w:sz w:val="24"/>
          <w:szCs w:val="24"/>
        </w:rPr>
        <w:t xml:space="preserve"> </w:t>
      </w:r>
      <w:r w:rsidR="00C82009" w:rsidRPr="00CD0BA7">
        <w:rPr>
          <w:rFonts w:ascii="Arial" w:hAnsi="Arial" w:cs="Arial"/>
          <w:sz w:val="24"/>
          <w:szCs w:val="24"/>
        </w:rPr>
        <w:t>fees</w:t>
      </w:r>
      <w:r w:rsidR="00C82009" w:rsidRPr="00CD0BA7">
        <w:rPr>
          <w:rFonts w:ascii="Arial" w:hAnsi="Arial" w:cs="Arial"/>
          <w:spacing w:val="-23"/>
          <w:sz w:val="24"/>
          <w:szCs w:val="24"/>
        </w:rPr>
        <w:t xml:space="preserve"> </w:t>
      </w:r>
      <w:r w:rsidR="00C82009" w:rsidRPr="00CD0BA7">
        <w:rPr>
          <w:rFonts w:ascii="Arial" w:hAnsi="Arial" w:cs="Arial"/>
          <w:sz w:val="24"/>
          <w:szCs w:val="24"/>
        </w:rPr>
        <w:t>by</w:t>
      </w:r>
      <w:r w:rsidR="00C82009" w:rsidRPr="00CD0BA7">
        <w:rPr>
          <w:rFonts w:ascii="Arial" w:hAnsi="Arial" w:cs="Arial"/>
          <w:spacing w:val="-22"/>
          <w:sz w:val="24"/>
          <w:szCs w:val="24"/>
        </w:rPr>
        <w:t xml:space="preserve"> </w:t>
      </w:r>
      <w:r w:rsidR="00C82009" w:rsidRPr="00CD0BA7">
        <w:rPr>
          <w:rFonts w:ascii="Arial" w:hAnsi="Arial" w:cs="Arial"/>
          <w:sz w:val="24"/>
          <w:szCs w:val="24"/>
        </w:rPr>
        <w:t>the</w:t>
      </w:r>
      <w:r w:rsidR="00C82009" w:rsidRPr="00CD0BA7">
        <w:rPr>
          <w:rFonts w:ascii="Arial" w:hAnsi="Arial" w:cs="Arial"/>
          <w:spacing w:val="-29"/>
          <w:sz w:val="24"/>
          <w:szCs w:val="24"/>
        </w:rPr>
        <w:t xml:space="preserve"> </w:t>
      </w:r>
      <w:r w:rsidR="00A61356" w:rsidRPr="00CD0BA7">
        <w:rPr>
          <w:rFonts w:ascii="Arial" w:hAnsi="Arial" w:cs="Arial"/>
          <w:sz w:val="24"/>
          <w:szCs w:val="24"/>
        </w:rPr>
        <w:t>Sub-Consultant</w:t>
      </w:r>
      <w:r w:rsidR="00C82009" w:rsidRPr="00CD0BA7">
        <w:rPr>
          <w:rFonts w:ascii="Arial" w:hAnsi="Arial" w:cs="Arial"/>
          <w:spacing w:val="1"/>
          <w:sz w:val="24"/>
          <w:szCs w:val="24"/>
        </w:rPr>
        <w:t xml:space="preserve"> </w:t>
      </w:r>
      <w:r w:rsidR="00C82009" w:rsidRPr="00CD0BA7">
        <w:rPr>
          <w:rFonts w:ascii="Arial" w:hAnsi="Arial" w:cs="Arial"/>
          <w:sz w:val="24"/>
          <w:szCs w:val="24"/>
        </w:rPr>
        <w:t>to</w:t>
      </w:r>
      <w:r w:rsidR="00C82009" w:rsidRPr="00CD0BA7">
        <w:rPr>
          <w:rFonts w:ascii="Arial" w:hAnsi="Arial" w:cs="Arial"/>
          <w:spacing w:val="-23"/>
          <w:sz w:val="24"/>
          <w:szCs w:val="24"/>
        </w:rPr>
        <w:t xml:space="preserve"> </w:t>
      </w:r>
      <w:r w:rsidR="00C82009" w:rsidRPr="00CD0BA7">
        <w:rPr>
          <w:rFonts w:ascii="Arial" w:hAnsi="Arial" w:cs="Arial"/>
          <w:sz w:val="24"/>
          <w:szCs w:val="24"/>
        </w:rPr>
        <w:t>the</w:t>
      </w:r>
      <w:r w:rsidR="00C82009" w:rsidRPr="00CD0BA7">
        <w:rPr>
          <w:rFonts w:ascii="Arial" w:hAnsi="Arial" w:cs="Arial"/>
          <w:spacing w:val="-27"/>
          <w:sz w:val="24"/>
          <w:szCs w:val="24"/>
        </w:rPr>
        <w:t xml:space="preserve"> </w:t>
      </w:r>
      <w:r w:rsidR="00375D33" w:rsidRPr="00CD0BA7">
        <w:rPr>
          <w:rFonts w:ascii="Arial" w:hAnsi="Arial" w:cs="Arial"/>
          <w:spacing w:val="-27"/>
          <w:sz w:val="24"/>
          <w:szCs w:val="24"/>
        </w:rPr>
        <w:tab/>
      </w:r>
      <w:r w:rsidR="004811C9" w:rsidRPr="00CD0BA7">
        <w:rPr>
          <w:rFonts w:ascii="Arial" w:hAnsi="Arial" w:cs="Arial"/>
          <w:sz w:val="24"/>
          <w:szCs w:val="24"/>
        </w:rPr>
        <w:t>Engineer</w:t>
      </w:r>
      <w:r w:rsidR="00C82009" w:rsidRPr="00CD0BA7">
        <w:rPr>
          <w:rFonts w:ascii="Arial" w:hAnsi="Arial" w:cs="Arial"/>
          <w:spacing w:val="-11"/>
          <w:sz w:val="24"/>
          <w:szCs w:val="24"/>
        </w:rPr>
        <w:t xml:space="preserve"> </w:t>
      </w:r>
      <w:r w:rsidR="00C82009" w:rsidRPr="00CD0BA7">
        <w:rPr>
          <w:rFonts w:ascii="Arial" w:hAnsi="Arial" w:cs="Arial"/>
          <w:sz w:val="24"/>
          <w:szCs w:val="24"/>
        </w:rPr>
        <w:t>in</w:t>
      </w:r>
      <w:r w:rsidR="00C82009" w:rsidRPr="00CD0BA7">
        <w:rPr>
          <w:rFonts w:ascii="Arial" w:hAnsi="Arial" w:cs="Arial"/>
          <w:spacing w:val="-34"/>
          <w:sz w:val="24"/>
          <w:szCs w:val="24"/>
        </w:rPr>
        <w:t xml:space="preserve"> </w:t>
      </w:r>
      <w:r w:rsidR="00C82009" w:rsidRPr="00CD0BA7">
        <w:rPr>
          <w:rFonts w:ascii="Arial" w:hAnsi="Arial" w:cs="Arial"/>
          <w:sz w:val="24"/>
          <w:szCs w:val="24"/>
        </w:rPr>
        <w:t>the</w:t>
      </w:r>
      <w:r w:rsidR="00C82009" w:rsidRPr="00CD0BA7">
        <w:rPr>
          <w:rFonts w:ascii="Arial" w:hAnsi="Arial" w:cs="Arial"/>
          <w:spacing w:val="-26"/>
          <w:sz w:val="24"/>
          <w:szCs w:val="24"/>
        </w:rPr>
        <w:t xml:space="preserve"> </w:t>
      </w:r>
      <w:r w:rsidR="00C82009" w:rsidRPr="00CD0BA7">
        <w:rPr>
          <w:rFonts w:ascii="Arial" w:hAnsi="Arial" w:cs="Arial"/>
          <w:sz w:val="24"/>
          <w:szCs w:val="24"/>
        </w:rPr>
        <w:t>event</w:t>
      </w:r>
      <w:r w:rsidR="00C82009" w:rsidRPr="00CD0BA7">
        <w:rPr>
          <w:rFonts w:ascii="Arial" w:hAnsi="Arial" w:cs="Arial"/>
          <w:spacing w:val="-13"/>
          <w:sz w:val="24"/>
          <w:szCs w:val="24"/>
        </w:rPr>
        <w:t xml:space="preserve"> </w:t>
      </w:r>
      <w:r w:rsidR="00C82009" w:rsidRPr="00CD0BA7">
        <w:rPr>
          <w:rFonts w:ascii="Arial" w:hAnsi="Arial" w:cs="Arial"/>
          <w:sz w:val="24"/>
          <w:szCs w:val="24"/>
        </w:rPr>
        <w:t>of</w:t>
      </w:r>
      <w:r w:rsidR="00C82009" w:rsidRPr="00CD0BA7">
        <w:rPr>
          <w:rFonts w:ascii="Arial" w:hAnsi="Arial" w:cs="Arial"/>
          <w:spacing w:val="-22"/>
          <w:sz w:val="24"/>
          <w:szCs w:val="24"/>
        </w:rPr>
        <w:t xml:space="preserve"> </w:t>
      </w:r>
      <w:r w:rsidR="00C82009" w:rsidRPr="00CD0BA7">
        <w:rPr>
          <w:rFonts w:ascii="Arial" w:hAnsi="Arial" w:cs="Arial"/>
          <w:sz w:val="24"/>
          <w:szCs w:val="24"/>
        </w:rPr>
        <w:t>default</w:t>
      </w:r>
      <w:r w:rsidR="00C82009" w:rsidRPr="00CD0BA7">
        <w:rPr>
          <w:rFonts w:ascii="Arial" w:hAnsi="Arial" w:cs="Arial"/>
          <w:spacing w:val="-13"/>
          <w:sz w:val="24"/>
          <w:szCs w:val="24"/>
        </w:rPr>
        <w:t xml:space="preserve"> </w:t>
      </w:r>
      <w:r w:rsidR="00AF2B50" w:rsidRPr="00CD0BA7">
        <w:rPr>
          <w:rFonts w:ascii="Arial" w:hAnsi="Arial" w:cs="Arial"/>
          <w:sz w:val="24"/>
          <w:szCs w:val="24"/>
        </w:rPr>
        <w:t xml:space="preserve">by the </w:t>
      </w:r>
      <w:r w:rsidR="00A61356" w:rsidRPr="00CD0BA7">
        <w:rPr>
          <w:rFonts w:ascii="Arial" w:hAnsi="Arial" w:cs="Arial"/>
          <w:sz w:val="24"/>
          <w:szCs w:val="24"/>
        </w:rPr>
        <w:t>Sub-Consultant</w:t>
      </w:r>
      <w:r w:rsidR="00C82009" w:rsidRPr="00CD0BA7">
        <w:rPr>
          <w:rFonts w:ascii="Arial" w:hAnsi="Arial" w:cs="Arial"/>
          <w:sz w:val="24"/>
          <w:szCs w:val="24"/>
        </w:rPr>
        <w:t xml:space="preserve"> under this</w:t>
      </w:r>
      <w:r w:rsidR="00C82009" w:rsidRPr="00CD0BA7">
        <w:rPr>
          <w:rFonts w:ascii="Arial" w:hAnsi="Arial" w:cs="Arial"/>
          <w:spacing w:val="-31"/>
          <w:sz w:val="24"/>
          <w:szCs w:val="24"/>
        </w:rPr>
        <w:t xml:space="preserve"> </w:t>
      </w:r>
      <w:r w:rsidR="007722E0" w:rsidRPr="00CD0BA7">
        <w:rPr>
          <w:rFonts w:ascii="Arial" w:hAnsi="Arial" w:cs="Arial"/>
          <w:sz w:val="24"/>
          <w:szCs w:val="24"/>
        </w:rPr>
        <w:t>Sub-</w:t>
      </w:r>
      <w:r w:rsidR="00CD0BA7">
        <w:rPr>
          <w:rFonts w:ascii="Arial" w:hAnsi="Arial" w:cs="Arial"/>
          <w:sz w:val="24"/>
          <w:szCs w:val="24"/>
        </w:rPr>
        <w:tab/>
      </w:r>
      <w:r w:rsidR="007722E0" w:rsidRPr="00CD0BA7">
        <w:rPr>
          <w:rFonts w:ascii="Arial" w:hAnsi="Arial" w:cs="Arial"/>
          <w:sz w:val="24"/>
          <w:szCs w:val="24"/>
        </w:rPr>
        <w:t>Contract</w:t>
      </w:r>
      <w:r w:rsidR="00C82009" w:rsidRPr="00CD0BA7">
        <w:rPr>
          <w:rFonts w:ascii="Arial" w:hAnsi="Arial" w:cs="Arial"/>
          <w:sz w:val="24"/>
          <w:szCs w:val="24"/>
        </w:rPr>
        <w:t>.</w:t>
      </w:r>
    </w:p>
    <w:p w:rsidR="001C7D4C" w:rsidRPr="00CD0BA7" w:rsidRDefault="001C7D4C" w:rsidP="001C7D4C">
      <w:pPr>
        <w:pStyle w:val="ListParagraph"/>
        <w:ind w:left="792" w:firstLine="0"/>
        <w:rPr>
          <w:rFonts w:ascii="Arial" w:hAnsi="Arial" w:cs="Arial"/>
          <w:sz w:val="24"/>
          <w:szCs w:val="24"/>
        </w:rPr>
      </w:pPr>
    </w:p>
    <w:p w:rsidR="001C7D4C" w:rsidRPr="00CD0BA7" w:rsidRDefault="00C82009" w:rsidP="00C82009">
      <w:pPr>
        <w:pStyle w:val="ListParagraph"/>
        <w:numPr>
          <w:ilvl w:val="0"/>
          <w:numId w:val="10"/>
        </w:numPr>
        <w:tabs>
          <w:tab w:val="left" w:pos="1620"/>
        </w:tabs>
        <w:rPr>
          <w:rFonts w:ascii="Arial" w:hAnsi="Arial" w:cs="Arial"/>
          <w:sz w:val="24"/>
          <w:szCs w:val="24"/>
        </w:rPr>
      </w:pPr>
      <w:r w:rsidRPr="00CD0BA7">
        <w:rPr>
          <w:rFonts w:ascii="Arial" w:hAnsi="Arial" w:cs="Arial"/>
          <w:sz w:val="24"/>
          <w:szCs w:val="24"/>
        </w:rPr>
        <w:t>Any</w:t>
      </w:r>
      <w:r w:rsidRPr="00CD0BA7">
        <w:rPr>
          <w:rFonts w:ascii="Arial" w:hAnsi="Arial" w:cs="Arial"/>
          <w:spacing w:val="-18"/>
          <w:sz w:val="24"/>
          <w:szCs w:val="24"/>
        </w:rPr>
        <w:t xml:space="preserve"> </w:t>
      </w:r>
      <w:r w:rsidRPr="00CD0BA7">
        <w:rPr>
          <w:rFonts w:ascii="Arial" w:hAnsi="Arial" w:cs="Arial"/>
          <w:sz w:val="24"/>
          <w:szCs w:val="24"/>
        </w:rPr>
        <w:t>provision</w:t>
      </w:r>
      <w:r w:rsidRPr="00CD0BA7">
        <w:rPr>
          <w:rFonts w:ascii="Arial" w:hAnsi="Arial" w:cs="Arial"/>
          <w:spacing w:val="-14"/>
          <w:sz w:val="24"/>
          <w:szCs w:val="24"/>
        </w:rPr>
        <w:t xml:space="preserve"> </w:t>
      </w:r>
      <w:r w:rsidRPr="00CD0BA7">
        <w:rPr>
          <w:rFonts w:ascii="Arial" w:hAnsi="Arial" w:cs="Arial"/>
          <w:sz w:val="24"/>
          <w:szCs w:val="24"/>
        </w:rPr>
        <w:t>in</w:t>
      </w:r>
      <w:r w:rsidRPr="00CD0BA7">
        <w:rPr>
          <w:rFonts w:ascii="Arial" w:hAnsi="Arial" w:cs="Arial"/>
          <w:spacing w:val="-23"/>
          <w:sz w:val="24"/>
          <w:szCs w:val="24"/>
        </w:rPr>
        <w:t xml:space="preserve"> </w:t>
      </w:r>
      <w:r w:rsidRPr="00CD0BA7">
        <w:rPr>
          <w:rFonts w:ascii="Arial" w:hAnsi="Arial" w:cs="Arial"/>
          <w:sz w:val="24"/>
          <w:szCs w:val="24"/>
        </w:rPr>
        <w:t>the</w:t>
      </w:r>
      <w:r w:rsidRPr="00CD0BA7">
        <w:rPr>
          <w:rFonts w:ascii="Arial" w:hAnsi="Arial" w:cs="Arial"/>
          <w:spacing w:val="-23"/>
          <w:sz w:val="24"/>
          <w:szCs w:val="24"/>
        </w:rPr>
        <w:t xml:space="preserve"> </w:t>
      </w:r>
      <w:r w:rsidR="004811C9" w:rsidRPr="00CD0BA7">
        <w:rPr>
          <w:rFonts w:ascii="Arial" w:hAnsi="Arial" w:cs="Arial"/>
          <w:sz w:val="24"/>
          <w:szCs w:val="24"/>
        </w:rPr>
        <w:t>Prime</w:t>
      </w:r>
      <w:r w:rsidRPr="00CD0BA7">
        <w:rPr>
          <w:rFonts w:ascii="Arial" w:hAnsi="Arial" w:cs="Arial"/>
          <w:spacing w:val="-20"/>
          <w:sz w:val="24"/>
          <w:szCs w:val="24"/>
        </w:rPr>
        <w:t xml:space="preserve"> </w:t>
      </w:r>
      <w:r w:rsidR="004811C9" w:rsidRPr="00CD0BA7">
        <w:rPr>
          <w:rFonts w:ascii="Arial" w:hAnsi="Arial" w:cs="Arial"/>
          <w:sz w:val="24"/>
          <w:szCs w:val="24"/>
        </w:rPr>
        <w:t>Contract</w:t>
      </w:r>
      <w:r w:rsidRPr="00CD0BA7">
        <w:rPr>
          <w:rFonts w:ascii="Arial" w:hAnsi="Arial" w:cs="Arial"/>
          <w:spacing w:val="-10"/>
          <w:sz w:val="24"/>
          <w:szCs w:val="24"/>
        </w:rPr>
        <w:t xml:space="preserve"> </w:t>
      </w:r>
      <w:r w:rsidRPr="00CD0BA7">
        <w:rPr>
          <w:rFonts w:ascii="Arial" w:hAnsi="Arial" w:cs="Arial"/>
          <w:sz w:val="24"/>
          <w:szCs w:val="24"/>
        </w:rPr>
        <w:t>requiring</w:t>
      </w:r>
      <w:r w:rsidRPr="00CD0BA7">
        <w:rPr>
          <w:rFonts w:ascii="Arial" w:hAnsi="Arial" w:cs="Arial"/>
          <w:spacing w:val="-17"/>
          <w:sz w:val="24"/>
          <w:szCs w:val="24"/>
        </w:rPr>
        <w:t xml:space="preserve"> </w:t>
      </w:r>
      <w:r w:rsidRPr="00CD0BA7">
        <w:rPr>
          <w:rFonts w:ascii="Arial" w:hAnsi="Arial" w:cs="Arial"/>
          <w:sz w:val="24"/>
          <w:szCs w:val="24"/>
        </w:rPr>
        <w:t>the</w:t>
      </w:r>
      <w:r w:rsidRPr="00CD0BA7">
        <w:rPr>
          <w:rFonts w:ascii="Arial" w:hAnsi="Arial" w:cs="Arial"/>
          <w:spacing w:val="-23"/>
          <w:sz w:val="24"/>
          <w:szCs w:val="24"/>
        </w:rPr>
        <w:t xml:space="preserve"> </w:t>
      </w:r>
      <w:r w:rsidR="004811C9" w:rsidRPr="00CD0BA7">
        <w:rPr>
          <w:rFonts w:ascii="Arial" w:hAnsi="Arial" w:cs="Arial"/>
          <w:sz w:val="24"/>
          <w:szCs w:val="24"/>
        </w:rPr>
        <w:t>Engineer</w:t>
      </w:r>
      <w:r w:rsidRPr="00CD0BA7">
        <w:rPr>
          <w:rFonts w:ascii="Arial" w:hAnsi="Arial" w:cs="Arial"/>
          <w:spacing w:val="-10"/>
          <w:sz w:val="24"/>
          <w:szCs w:val="24"/>
        </w:rPr>
        <w:t xml:space="preserve"> </w:t>
      </w:r>
      <w:r w:rsidRPr="00CD0BA7">
        <w:rPr>
          <w:rFonts w:ascii="Arial" w:hAnsi="Arial" w:cs="Arial"/>
          <w:sz w:val="24"/>
          <w:szCs w:val="24"/>
        </w:rPr>
        <w:t>to</w:t>
      </w:r>
      <w:r w:rsidRPr="00CD0BA7">
        <w:rPr>
          <w:rFonts w:ascii="Arial" w:hAnsi="Arial" w:cs="Arial"/>
          <w:spacing w:val="-22"/>
          <w:sz w:val="24"/>
          <w:szCs w:val="24"/>
        </w:rPr>
        <w:t xml:space="preserve"> </w:t>
      </w:r>
      <w:r w:rsidRPr="00CD0BA7">
        <w:rPr>
          <w:rFonts w:ascii="Arial" w:hAnsi="Arial" w:cs="Arial"/>
          <w:sz w:val="24"/>
          <w:szCs w:val="24"/>
        </w:rPr>
        <w:t>issue</w:t>
      </w:r>
      <w:r w:rsidRPr="00CD0BA7">
        <w:rPr>
          <w:rFonts w:ascii="Arial" w:hAnsi="Arial" w:cs="Arial"/>
          <w:spacing w:val="-19"/>
          <w:sz w:val="24"/>
          <w:szCs w:val="24"/>
        </w:rPr>
        <w:t xml:space="preserve"> </w:t>
      </w:r>
      <w:r w:rsidRPr="00CD0BA7">
        <w:rPr>
          <w:rFonts w:ascii="Arial" w:hAnsi="Arial" w:cs="Arial"/>
          <w:sz w:val="24"/>
          <w:szCs w:val="24"/>
        </w:rPr>
        <w:t>notices</w:t>
      </w:r>
      <w:r w:rsidRPr="00CD0BA7">
        <w:rPr>
          <w:rFonts w:ascii="Arial" w:hAnsi="Arial" w:cs="Arial"/>
          <w:spacing w:val="-15"/>
          <w:sz w:val="24"/>
          <w:szCs w:val="24"/>
        </w:rPr>
        <w:t xml:space="preserve"> </w:t>
      </w:r>
      <w:r w:rsidRPr="00CD0BA7">
        <w:rPr>
          <w:rFonts w:ascii="Arial" w:hAnsi="Arial" w:cs="Arial"/>
          <w:sz w:val="24"/>
          <w:szCs w:val="24"/>
        </w:rPr>
        <w:t xml:space="preserve">to </w:t>
      </w:r>
      <w:r w:rsidR="00CD0BA7">
        <w:rPr>
          <w:rFonts w:ascii="Arial" w:hAnsi="Arial" w:cs="Arial"/>
          <w:sz w:val="24"/>
          <w:szCs w:val="24"/>
        </w:rPr>
        <w:tab/>
      </w:r>
      <w:r w:rsidRPr="00CD0BA7">
        <w:rPr>
          <w:rFonts w:ascii="Arial" w:hAnsi="Arial" w:cs="Arial"/>
          <w:sz w:val="24"/>
          <w:szCs w:val="24"/>
        </w:rPr>
        <w:t xml:space="preserve">the </w:t>
      </w:r>
      <w:r w:rsidR="004811C9" w:rsidRPr="00CD0BA7">
        <w:rPr>
          <w:rFonts w:ascii="Arial" w:hAnsi="Arial" w:cs="Arial"/>
          <w:sz w:val="24"/>
          <w:szCs w:val="24"/>
        </w:rPr>
        <w:t>Department</w:t>
      </w:r>
      <w:r w:rsidRPr="00CD0BA7">
        <w:rPr>
          <w:rFonts w:ascii="Arial" w:hAnsi="Arial" w:cs="Arial"/>
          <w:sz w:val="24"/>
          <w:szCs w:val="24"/>
        </w:rPr>
        <w:t xml:space="preserve">, deliver certificates to the </w:t>
      </w:r>
      <w:r w:rsidR="004811C9" w:rsidRPr="00CD0BA7">
        <w:rPr>
          <w:rFonts w:ascii="Arial" w:hAnsi="Arial" w:cs="Arial"/>
          <w:sz w:val="24"/>
          <w:szCs w:val="24"/>
        </w:rPr>
        <w:t>Department</w:t>
      </w:r>
      <w:r w:rsidRPr="00CD0BA7">
        <w:rPr>
          <w:rFonts w:ascii="Arial" w:hAnsi="Arial" w:cs="Arial"/>
          <w:sz w:val="24"/>
          <w:szCs w:val="24"/>
        </w:rPr>
        <w:t>, or deliver rep</w:t>
      </w:r>
      <w:r w:rsidR="000627D7" w:rsidRPr="00CD0BA7">
        <w:rPr>
          <w:rFonts w:ascii="Arial" w:hAnsi="Arial" w:cs="Arial"/>
          <w:sz w:val="24"/>
          <w:szCs w:val="24"/>
        </w:rPr>
        <w:t>ort</w:t>
      </w:r>
      <w:r w:rsidRPr="00CD0BA7">
        <w:rPr>
          <w:rFonts w:ascii="Arial" w:hAnsi="Arial" w:cs="Arial"/>
          <w:sz w:val="24"/>
          <w:szCs w:val="24"/>
        </w:rPr>
        <w:t xml:space="preserve">s or </w:t>
      </w:r>
      <w:r w:rsidR="00CD0BA7">
        <w:rPr>
          <w:rFonts w:ascii="Arial" w:hAnsi="Arial" w:cs="Arial"/>
          <w:sz w:val="24"/>
          <w:szCs w:val="24"/>
        </w:rPr>
        <w:tab/>
      </w:r>
      <w:r w:rsidRPr="00CD0BA7">
        <w:rPr>
          <w:rFonts w:ascii="Arial" w:hAnsi="Arial" w:cs="Arial"/>
          <w:sz w:val="24"/>
          <w:szCs w:val="24"/>
        </w:rPr>
        <w:t>other</w:t>
      </w:r>
      <w:r w:rsidRPr="00CD0BA7">
        <w:rPr>
          <w:rFonts w:ascii="Arial" w:hAnsi="Arial" w:cs="Arial"/>
          <w:spacing w:val="-10"/>
          <w:sz w:val="24"/>
          <w:szCs w:val="24"/>
        </w:rPr>
        <w:t xml:space="preserve"> </w:t>
      </w:r>
      <w:r w:rsidRPr="00CD0BA7">
        <w:rPr>
          <w:rFonts w:ascii="Arial" w:hAnsi="Arial" w:cs="Arial"/>
          <w:sz w:val="24"/>
          <w:szCs w:val="24"/>
        </w:rPr>
        <w:t>data</w:t>
      </w:r>
      <w:r w:rsidRPr="00CD0BA7">
        <w:rPr>
          <w:rFonts w:ascii="Arial" w:hAnsi="Arial" w:cs="Arial"/>
          <w:spacing w:val="-14"/>
          <w:sz w:val="24"/>
          <w:szCs w:val="24"/>
        </w:rPr>
        <w:t xml:space="preserve"> </w:t>
      </w:r>
      <w:r w:rsidRPr="00CD0BA7">
        <w:rPr>
          <w:rFonts w:ascii="Arial" w:hAnsi="Arial" w:cs="Arial"/>
          <w:sz w:val="24"/>
          <w:szCs w:val="24"/>
        </w:rPr>
        <w:t>to</w:t>
      </w:r>
      <w:r w:rsidRPr="00CD0BA7">
        <w:rPr>
          <w:rFonts w:ascii="Arial" w:hAnsi="Arial" w:cs="Arial"/>
          <w:spacing w:val="-10"/>
          <w:sz w:val="24"/>
          <w:szCs w:val="24"/>
        </w:rPr>
        <w:t xml:space="preserve"> </w:t>
      </w:r>
      <w:r w:rsidRPr="00CD0BA7">
        <w:rPr>
          <w:rFonts w:ascii="Arial" w:hAnsi="Arial" w:cs="Arial"/>
          <w:sz w:val="24"/>
          <w:szCs w:val="24"/>
        </w:rPr>
        <w:t>the</w:t>
      </w:r>
      <w:r w:rsidRPr="00CD0BA7">
        <w:rPr>
          <w:rFonts w:ascii="Arial" w:hAnsi="Arial" w:cs="Arial"/>
          <w:spacing w:val="-9"/>
          <w:sz w:val="24"/>
          <w:szCs w:val="24"/>
        </w:rPr>
        <w:t xml:space="preserve"> </w:t>
      </w:r>
      <w:r w:rsidR="004811C9" w:rsidRPr="00CD0BA7">
        <w:rPr>
          <w:rFonts w:ascii="Arial" w:hAnsi="Arial" w:cs="Arial"/>
          <w:sz w:val="24"/>
          <w:szCs w:val="24"/>
        </w:rPr>
        <w:t>Department</w:t>
      </w:r>
      <w:r w:rsidRPr="00CD0BA7">
        <w:rPr>
          <w:rFonts w:ascii="Arial" w:hAnsi="Arial" w:cs="Arial"/>
          <w:spacing w:val="1"/>
          <w:sz w:val="24"/>
          <w:szCs w:val="24"/>
        </w:rPr>
        <w:t xml:space="preserve"> </w:t>
      </w:r>
      <w:proofErr w:type="gramStart"/>
      <w:r w:rsidRPr="00CD0BA7">
        <w:rPr>
          <w:rFonts w:ascii="Arial" w:hAnsi="Arial" w:cs="Arial"/>
          <w:sz w:val="24"/>
          <w:szCs w:val="24"/>
        </w:rPr>
        <w:t>shall</w:t>
      </w:r>
      <w:r w:rsidRPr="00CD0BA7">
        <w:rPr>
          <w:rFonts w:ascii="Arial" w:hAnsi="Arial" w:cs="Arial"/>
          <w:spacing w:val="-1"/>
          <w:sz w:val="24"/>
          <w:szCs w:val="24"/>
        </w:rPr>
        <w:t xml:space="preserve"> </w:t>
      </w:r>
      <w:r w:rsidRPr="00CD0BA7">
        <w:rPr>
          <w:rFonts w:ascii="Arial" w:hAnsi="Arial" w:cs="Arial"/>
          <w:sz w:val="24"/>
          <w:szCs w:val="24"/>
        </w:rPr>
        <w:t>be</w:t>
      </w:r>
      <w:r w:rsidRPr="00CD0BA7">
        <w:rPr>
          <w:rFonts w:ascii="Arial" w:hAnsi="Arial" w:cs="Arial"/>
          <w:spacing w:val="-14"/>
          <w:sz w:val="24"/>
          <w:szCs w:val="24"/>
        </w:rPr>
        <w:t xml:space="preserve"> </w:t>
      </w:r>
      <w:r w:rsidRPr="00CD0BA7">
        <w:rPr>
          <w:rFonts w:ascii="Arial" w:hAnsi="Arial" w:cs="Arial"/>
          <w:sz w:val="24"/>
          <w:szCs w:val="24"/>
        </w:rPr>
        <w:t>deemed</w:t>
      </w:r>
      <w:proofErr w:type="gramEnd"/>
      <w:r w:rsidRPr="00CD0BA7">
        <w:rPr>
          <w:rFonts w:ascii="Arial" w:hAnsi="Arial" w:cs="Arial"/>
          <w:spacing w:val="-2"/>
          <w:sz w:val="24"/>
          <w:szCs w:val="24"/>
        </w:rPr>
        <w:t xml:space="preserve"> </w:t>
      </w:r>
      <w:r w:rsidRPr="00CD0BA7">
        <w:rPr>
          <w:rFonts w:ascii="Arial" w:hAnsi="Arial" w:cs="Arial"/>
          <w:sz w:val="24"/>
          <w:szCs w:val="24"/>
        </w:rPr>
        <w:t>to</w:t>
      </w:r>
      <w:r w:rsidRPr="00CD0BA7">
        <w:rPr>
          <w:rFonts w:ascii="Arial" w:hAnsi="Arial" w:cs="Arial"/>
          <w:spacing w:val="-10"/>
          <w:sz w:val="24"/>
          <w:szCs w:val="24"/>
        </w:rPr>
        <w:t xml:space="preserve"> </w:t>
      </w:r>
      <w:r w:rsidRPr="00CD0BA7">
        <w:rPr>
          <w:rFonts w:ascii="Arial" w:hAnsi="Arial" w:cs="Arial"/>
          <w:sz w:val="24"/>
          <w:szCs w:val="24"/>
        </w:rPr>
        <w:t>require</w:t>
      </w:r>
      <w:r w:rsidRPr="00CD0BA7">
        <w:rPr>
          <w:rFonts w:ascii="Arial" w:hAnsi="Arial" w:cs="Arial"/>
          <w:spacing w:val="-7"/>
          <w:sz w:val="24"/>
          <w:szCs w:val="24"/>
        </w:rPr>
        <w:t xml:space="preserve"> </w:t>
      </w:r>
      <w:r w:rsidRPr="00CD0BA7">
        <w:rPr>
          <w:rFonts w:ascii="Arial" w:hAnsi="Arial" w:cs="Arial"/>
          <w:sz w:val="24"/>
          <w:szCs w:val="24"/>
        </w:rPr>
        <w:t>the</w:t>
      </w:r>
      <w:r w:rsidRPr="00CD0BA7">
        <w:rPr>
          <w:rFonts w:ascii="Arial" w:hAnsi="Arial" w:cs="Arial"/>
          <w:spacing w:val="-12"/>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 xml:space="preserve"> </w:t>
      </w:r>
      <w:r w:rsidR="00CD0BA7">
        <w:rPr>
          <w:rFonts w:ascii="Arial" w:hAnsi="Arial" w:cs="Arial"/>
          <w:sz w:val="24"/>
          <w:szCs w:val="24"/>
        </w:rPr>
        <w:tab/>
      </w:r>
      <w:r w:rsidRPr="00CD0BA7">
        <w:rPr>
          <w:rFonts w:ascii="Arial" w:hAnsi="Arial" w:cs="Arial"/>
          <w:sz w:val="24"/>
          <w:szCs w:val="24"/>
        </w:rPr>
        <w:t>to</w:t>
      </w:r>
      <w:r w:rsidRPr="00CD0BA7">
        <w:rPr>
          <w:rFonts w:ascii="Arial" w:hAnsi="Arial" w:cs="Arial"/>
          <w:spacing w:val="-16"/>
          <w:sz w:val="24"/>
          <w:szCs w:val="24"/>
        </w:rPr>
        <w:t xml:space="preserve"> </w:t>
      </w:r>
      <w:r w:rsidRPr="00CD0BA7">
        <w:rPr>
          <w:rFonts w:ascii="Arial" w:hAnsi="Arial" w:cs="Arial"/>
          <w:sz w:val="24"/>
          <w:szCs w:val="24"/>
        </w:rPr>
        <w:t>deliver</w:t>
      </w:r>
      <w:r w:rsidRPr="00CD0BA7">
        <w:rPr>
          <w:rFonts w:ascii="Arial" w:hAnsi="Arial" w:cs="Arial"/>
          <w:spacing w:val="-10"/>
          <w:sz w:val="24"/>
          <w:szCs w:val="24"/>
        </w:rPr>
        <w:t xml:space="preserve"> </w:t>
      </w:r>
      <w:r w:rsidRPr="00CD0BA7">
        <w:rPr>
          <w:rFonts w:ascii="Arial" w:hAnsi="Arial" w:cs="Arial"/>
          <w:sz w:val="24"/>
          <w:szCs w:val="24"/>
        </w:rPr>
        <w:t>such</w:t>
      </w:r>
      <w:r w:rsidRPr="00CD0BA7">
        <w:rPr>
          <w:rFonts w:ascii="Arial" w:hAnsi="Arial" w:cs="Arial"/>
          <w:spacing w:val="-7"/>
          <w:sz w:val="24"/>
          <w:szCs w:val="24"/>
        </w:rPr>
        <w:t xml:space="preserve"> </w:t>
      </w:r>
      <w:r w:rsidRPr="00CD0BA7">
        <w:rPr>
          <w:rFonts w:ascii="Arial" w:hAnsi="Arial" w:cs="Arial"/>
          <w:sz w:val="24"/>
          <w:szCs w:val="24"/>
        </w:rPr>
        <w:t>notices,</w:t>
      </w:r>
      <w:r w:rsidRPr="00CD0BA7">
        <w:rPr>
          <w:rFonts w:ascii="Arial" w:hAnsi="Arial" w:cs="Arial"/>
          <w:spacing w:val="-7"/>
          <w:sz w:val="24"/>
          <w:szCs w:val="24"/>
        </w:rPr>
        <w:t xml:space="preserve"> </w:t>
      </w:r>
      <w:r w:rsidR="000627D7" w:rsidRPr="00CD0BA7">
        <w:rPr>
          <w:rFonts w:ascii="Arial" w:hAnsi="Arial" w:cs="Arial"/>
          <w:sz w:val="24"/>
          <w:szCs w:val="24"/>
        </w:rPr>
        <w:t>cert</w:t>
      </w:r>
      <w:r w:rsidRPr="00CD0BA7">
        <w:rPr>
          <w:rFonts w:ascii="Arial" w:hAnsi="Arial" w:cs="Arial"/>
          <w:sz w:val="24"/>
          <w:szCs w:val="24"/>
        </w:rPr>
        <w:t>ificates,</w:t>
      </w:r>
      <w:r w:rsidRPr="00CD0BA7">
        <w:rPr>
          <w:rFonts w:ascii="Arial" w:hAnsi="Arial" w:cs="Arial"/>
          <w:spacing w:val="6"/>
          <w:sz w:val="24"/>
          <w:szCs w:val="24"/>
        </w:rPr>
        <w:t xml:space="preserve"> </w:t>
      </w:r>
      <w:r w:rsidRPr="00CD0BA7">
        <w:rPr>
          <w:rFonts w:ascii="Arial" w:hAnsi="Arial" w:cs="Arial"/>
          <w:sz w:val="24"/>
          <w:szCs w:val="24"/>
        </w:rPr>
        <w:t>reports</w:t>
      </w:r>
      <w:r w:rsidRPr="00CD0BA7">
        <w:rPr>
          <w:rFonts w:ascii="Arial" w:hAnsi="Arial" w:cs="Arial"/>
          <w:spacing w:val="-13"/>
          <w:sz w:val="24"/>
          <w:szCs w:val="24"/>
        </w:rPr>
        <w:t xml:space="preserve"> </w:t>
      </w:r>
      <w:r w:rsidRPr="00CD0BA7">
        <w:rPr>
          <w:rFonts w:ascii="Arial" w:hAnsi="Arial" w:cs="Arial"/>
          <w:sz w:val="24"/>
          <w:szCs w:val="24"/>
        </w:rPr>
        <w:t>or</w:t>
      </w:r>
      <w:r w:rsidRPr="00CD0BA7">
        <w:rPr>
          <w:rFonts w:ascii="Arial" w:hAnsi="Arial" w:cs="Arial"/>
          <w:spacing w:val="-13"/>
          <w:sz w:val="24"/>
          <w:szCs w:val="24"/>
        </w:rPr>
        <w:t xml:space="preserve"> </w:t>
      </w:r>
      <w:r w:rsidRPr="00CD0BA7">
        <w:rPr>
          <w:rFonts w:ascii="Arial" w:hAnsi="Arial" w:cs="Arial"/>
          <w:sz w:val="24"/>
          <w:szCs w:val="24"/>
        </w:rPr>
        <w:t>other</w:t>
      </w:r>
      <w:r w:rsidRPr="00CD0BA7">
        <w:rPr>
          <w:rFonts w:ascii="Arial" w:hAnsi="Arial" w:cs="Arial"/>
          <w:spacing w:val="-9"/>
          <w:sz w:val="24"/>
          <w:szCs w:val="24"/>
        </w:rPr>
        <w:t xml:space="preserve"> </w:t>
      </w:r>
      <w:r w:rsidRPr="00CD0BA7">
        <w:rPr>
          <w:rFonts w:ascii="Arial" w:hAnsi="Arial" w:cs="Arial"/>
          <w:sz w:val="24"/>
          <w:szCs w:val="24"/>
        </w:rPr>
        <w:t>data</w:t>
      </w:r>
      <w:r w:rsidRPr="00CD0BA7">
        <w:rPr>
          <w:rFonts w:ascii="Arial" w:hAnsi="Arial" w:cs="Arial"/>
          <w:spacing w:val="-20"/>
          <w:sz w:val="24"/>
          <w:szCs w:val="24"/>
        </w:rPr>
        <w:t xml:space="preserve"> </w:t>
      </w:r>
      <w:r w:rsidRPr="00CD0BA7">
        <w:rPr>
          <w:rFonts w:ascii="Arial" w:hAnsi="Arial" w:cs="Arial"/>
          <w:sz w:val="24"/>
          <w:szCs w:val="24"/>
        </w:rPr>
        <w:t>to</w:t>
      </w:r>
      <w:r w:rsidRPr="00CD0BA7">
        <w:rPr>
          <w:rFonts w:ascii="Arial" w:hAnsi="Arial" w:cs="Arial"/>
          <w:spacing w:val="-17"/>
          <w:sz w:val="24"/>
          <w:szCs w:val="24"/>
        </w:rPr>
        <w:t xml:space="preserve"> </w:t>
      </w:r>
      <w:r w:rsidRPr="00CD0BA7">
        <w:rPr>
          <w:rFonts w:ascii="Arial" w:hAnsi="Arial" w:cs="Arial"/>
          <w:sz w:val="24"/>
          <w:szCs w:val="24"/>
        </w:rPr>
        <w:t>the</w:t>
      </w:r>
      <w:r w:rsidRPr="00CD0BA7">
        <w:rPr>
          <w:rFonts w:ascii="Arial" w:hAnsi="Arial" w:cs="Arial"/>
          <w:spacing w:val="-15"/>
          <w:sz w:val="24"/>
          <w:szCs w:val="24"/>
        </w:rPr>
        <w:t xml:space="preserve"> </w:t>
      </w:r>
      <w:r w:rsidR="004811C9" w:rsidRPr="00CD0BA7">
        <w:rPr>
          <w:rFonts w:ascii="Arial" w:hAnsi="Arial" w:cs="Arial"/>
          <w:sz w:val="24"/>
          <w:szCs w:val="24"/>
        </w:rPr>
        <w:t>Engineer</w:t>
      </w:r>
      <w:r w:rsidRPr="00CD0BA7">
        <w:rPr>
          <w:rFonts w:ascii="Arial" w:hAnsi="Arial" w:cs="Arial"/>
          <w:sz w:val="24"/>
          <w:szCs w:val="24"/>
        </w:rPr>
        <w:t>.</w:t>
      </w:r>
    </w:p>
    <w:p w:rsidR="001C7D4C" w:rsidRPr="00CD0BA7" w:rsidRDefault="001C7D4C" w:rsidP="001C7D4C">
      <w:pPr>
        <w:pStyle w:val="ListParagraph"/>
        <w:ind w:left="792" w:firstLine="0"/>
        <w:rPr>
          <w:rFonts w:ascii="Arial" w:hAnsi="Arial" w:cs="Arial"/>
          <w:sz w:val="24"/>
          <w:szCs w:val="24"/>
        </w:rPr>
      </w:pPr>
    </w:p>
    <w:p w:rsidR="001C7D4C" w:rsidRPr="00CD0BA7" w:rsidRDefault="00C82009" w:rsidP="00C82009">
      <w:pPr>
        <w:pStyle w:val="ListParagraph"/>
        <w:numPr>
          <w:ilvl w:val="0"/>
          <w:numId w:val="11"/>
        </w:numPr>
        <w:tabs>
          <w:tab w:val="left" w:pos="1620"/>
        </w:tabs>
        <w:rPr>
          <w:rFonts w:ascii="Arial" w:hAnsi="Arial" w:cs="Arial"/>
          <w:sz w:val="24"/>
          <w:szCs w:val="24"/>
        </w:rPr>
      </w:pPr>
      <w:r w:rsidRPr="00CD0BA7">
        <w:rPr>
          <w:rFonts w:ascii="Arial" w:hAnsi="Arial" w:cs="Arial"/>
          <w:sz w:val="24"/>
          <w:szCs w:val="24"/>
        </w:rPr>
        <w:t xml:space="preserve">Any provisions in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00CD0BA7">
        <w:rPr>
          <w:rFonts w:ascii="Arial" w:hAnsi="Arial" w:cs="Arial"/>
          <w:sz w:val="24"/>
          <w:szCs w:val="24"/>
        </w:rPr>
        <w:t xml:space="preserve"> assigning copyright rights to the </w:t>
      </w:r>
      <w:r w:rsidR="00CD0BA7">
        <w:rPr>
          <w:rFonts w:ascii="Arial" w:hAnsi="Arial" w:cs="Arial"/>
          <w:sz w:val="24"/>
          <w:szCs w:val="24"/>
        </w:rPr>
        <w:tab/>
      </w:r>
      <w:r w:rsidR="004811C9" w:rsidRPr="00CD0BA7">
        <w:rPr>
          <w:rFonts w:ascii="Arial" w:hAnsi="Arial" w:cs="Arial"/>
          <w:sz w:val="24"/>
          <w:szCs w:val="24"/>
        </w:rPr>
        <w:t>Department</w:t>
      </w:r>
      <w:r w:rsidRPr="00CD0BA7">
        <w:rPr>
          <w:rFonts w:ascii="Arial" w:hAnsi="Arial" w:cs="Arial"/>
          <w:sz w:val="24"/>
          <w:szCs w:val="24"/>
        </w:rPr>
        <w:t xml:space="preserve"> or designating the </w:t>
      </w:r>
      <w:r w:rsidR="004811C9" w:rsidRPr="00CD0BA7">
        <w:rPr>
          <w:rFonts w:ascii="Arial" w:hAnsi="Arial" w:cs="Arial"/>
          <w:sz w:val="24"/>
          <w:szCs w:val="24"/>
        </w:rPr>
        <w:t>Engineer</w:t>
      </w:r>
      <w:r w:rsidRPr="00CD0BA7">
        <w:rPr>
          <w:rFonts w:ascii="Arial" w:hAnsi="Arial" w:cs="Arial"/>
          <w:sz w:val="24"/>
          <w:szCs w:val="24"/>
        </w:rPr>
        <w:t xml:space="preserve">'s instruments of </w:t>
      </w:r>
      <w:proofErr w:type="gramStart"/>
      <w:r w:rsidRPr="00CD0BA7">
        <w:rPr>
          <w:rFonts w:ascii="Arial" w:hAnsi="Arial" w:cs="Arial"/>
          <w:sz w:val="24"/>
          <w:szCs w:val="24"/>
        </w:rPr>
        <w:t xml:space="preserve">service as "works </w:t>
      </w:r>
      <w:proofErr w:type="gramEnd"/>
      <w:r w:rsidR="00CD0BA7">
        <w:rPr>
          <w:rFonts w:ascii="Arial" w:hAnsi="Arial" w:cs="Arial"/>
          <w:sz w:val="24"/>
          <w:szCs w:val="24"/>
        </w:rPr>
        <w:tab/>
      </w:r>
      <w:r w:rsidRPr="00CD0BA7">
        <w:rPr>
          <w:rFonts w:ascii="Arial" w:hAnsi="Arial" w:cs="Arial"/>
          <w:sz w:val="24"/>
          <w:szCs w:val="24"/>
        </w:rPr>
        <w:t>made</w:t>
      </w:r>
      <w:r w:rsidRPr="00CD0BA7">
        <w:rPr>
          <w:rFonts w:ascii="Arial" w:hAnsi="Arial" w:cs="Arial"/>
          <w:spacing w:val="-13"/>
          <w:sz w:val="24"/>
          <w:szCs w:val="24"/>
        </w:rPr>
        <w:t xml:space="preserve"> </w:t>
      </w:r>
      <w:r w:rsidRPr="00CD0BA7">
        <w:rPr>
          <w:rFonts w:ascii="Arial" w:hAnsi="Arial" w:cs="Arial"/>
          <w:sz w:val="24"/>
          <w:szCs w:val="24"/>
        </w:rPr>
        <w:t>for</w:t>
      </w:r>
      <w:r w:rsidRPr="00CD0BA7">
        <w:rPr>
          <w:rFonts w:ascii="Arial" w:hAnsi="Arial" w:cs="Arial"/>
          <w:spacing w:val="-16"/>
          <w:sz w:val="24"/>
          <w:szCs w:val="24"/>
        </w:rPr>
        <w:t xml:space="preserve"> </w:t>
      </w:r>
      <w:r w:rsidRPr="00CD0BA7">
        <w:rPr>
          <w:rFonts w:ascii="Arial" w:hAnsi="Arial" w:cs="Arial"/>
          <w:sz w:val="24"/>
          <w:szCs w:val="24"/>
        </w:rPr>
        <w:t>hire"</w:t>
      </w:r>
      <w:r w:rsidRPr="00CD0BA7">
        <w:rPr>
          <w:rFonts w:ascii="Arial" w:hAnsi="Arial" w:cs="Arial"/>
          <w:spacing w:val="-23"/>
          <w:sz w:val="24"/>
          <w:szCs w:val="24"/>
        </w:rPr>
        <w:t xml:space="preserve"> </w:t>
      </w:r>
      <w:r w:rsidRPr="00CD0BA7">
        <w:rPr>
          <w:rFonts w:ascii="Arial" w:hAnsi="Arial" w:cs="Arial"/>
          <w:sz w:val="24"/>
          <w:szCs w:val="24"/>
        </w:rPr>
        <w:t>shall</w:t>
      </w:r>
      <w:r w:rsidRPr="00CD0BA7">
        <w:rPr>
          <w:rFonts w:ascii="Arial" w:hAnsi="Arial" w:cs="Arial"/>
          <w:spacing w:val="-10"/>
          <w:sz w:val="24"/>
          <w:szCs w:val="24"/>
        </w:rPr>
        <w:t xml:space="preserve"> </w:t>
      </w:r>
      <w:r w:rsidRPr="00CD0BA7">
        <w:rPr>
          <w:rFonts w:ascii="Arial" w:hAnsi="Arial" w:cs="Arial"/>
          <w:sz w:val="24"/>
          <w:szCs w:val="24"/>
        </w:rPr>
        <w:t>be</w:t>
      </w:r>
      <w:r w:rsidRPr="00CD0BA7">
        <w:rPr>
          <w:rFonts w:ascii="Arial" w:hAnsi="Arial" w:cs="Arial"/>
          <w:spacing w:val="-18"/>
          <w:sz w:val="24"/>
          <w:szCs w:val="24"/>
        </w:rPr>
        <w:t xml:space="preserve"> </w:t>
      </w:r>
      <w:r w:rsidRPr="00CD0BA7">
        <w:rPr>
          <w:rFonts w:ascii="Arial" w:hAnsi="Arial" w:cs="Arial"/>
          <w:sz w:val="24"/>
          <w:szCs w:val="24"/>
        </w:rPr>
        <w:t>deemed</w:t>
      </w:r>
      <w:r w:rsidRPr="00CD0BA7">
        <w:rPr>
          <w:rFonts w:ascii="Arial" w:hAnsi="Arial" w:cs="Arial"/>
          <w:spacing w:val="-11"/>
          <w:sz w:val="24"/>
          <w:szCs w:val="24"/>
        </w:rPr>
        <w:t xml:space="preserve"> </w:t>
      </w:r>
      <w:r w:rsidRPr="00CD0BA7">
        <w:rPr>
          <w:rFonts w:ascii="Arial" w:hAnsi="Arial" w:cs="Arial"/>
          <w:sz w:val="24"/>
          <w:szCs w:val="24"/>
        </w:rPr>
        <w:t>to</w:t>
      </w:r>
      <w:r w:rsidRPr="00CD0BA7">
        <w:rPr>
          <w:rFonts w:ascii="Arial" w:hAnsi="Arial" w:cs="Arial"/>
          <w:spacing w:val="-19"/>
          <w:sz w:val="24"/>
          <w:szCs w:val="24"/>
        </w:rPr>
        <w:t xml:space="preserve"> </w:t>
      </w:r>
      <w:r w:rsidRPr="00CD0BA7">
        <w:rPr>
          <w:rFonts w:ascii="Arial" w:hAnsi="Arial" w:cs="Arial"/>
          <w:sz w:val="24"/>
          <w:szCs w:val="24"/>
        </w:rPr>
        <w:t>assign</w:t>
      </w:r>
      <w:r w:rsidRPr="00CD0BA7">
        <w:rPr>
          <w:rFonts w:ascii="Arial" w:hAnsi="Arial" w:cs="Arial"/>
          <w:spacing w:val="-18"/>
          <w:sz w:val="24"/>
          <w:szCs w:val="24"/>
        </w:rPr>
        <w:t xml:space="preserve"> </w:t>
      </w:r>
      <w:r w:rsidRPr="00CD0BA7">
        <w:rPr>
          <w:rFonts w:ascii="Arial" w:hAnsi="Arial" w:cs="Arial"/>
          <w:sz w:val="24"/>
          <w:szCs w:val="24"/>
        </w:rPr>
        <w:t>the</w:t>
      </w:r>
      <w:r w:rsidRPr="00CD0BA7">
        <w:rPr>
          <w:rFonts w:ascii="Arial" w:hAnsi="Arial" w:cs="Arial"/>
          <w:spacing w:val="-19"/>
          <w:sz w:val="24"/>
          <w:szCs w:val="24"/>
        </w:rPr>
        <w:t xml:space="preserve"> </w:t>
      </w:r>
      <w:r w:rsidRPr="00CD0BA7">
        <w:rPr>
          <w:rFonts w:ascii="Arial" w:hAnsi="Arial" w:cs="Arial"/>
          <w:sz w:val="24"/>
          <w:szCs w:val="24"/>
        </w:rPr>
        <w:t>same</w:t>
      </w:r>
      <w:r w:rsidRPr="00CD0BA7">
        <w:rPr>
          <w:rFonts w:ascii="Arial" w:hAnsi="Arial" w:cs="Arial"/>
          <w:spacing w:val="-16"/>
          <w:sz w:val="24"/>
          <w:szCs w:val="24"/>
        </w:rPr>
        <w:t xml:space="preserve"> </w:t>
      </w:r>
      <w:r w:rsidRPr="00CD0BA7">
        <w:rPr>
          <w:rFonts w:ascii="Arial" w:hAnsi="Arial" w:cs="Arial"/>
          <w:sz w:val="24"/>
          <w:szCs w:val="24"/>
        </w:rPr>
        <w:t>rights</w:t>
      </w:r>
      <w:r w:rsidRPr="00CD0BA7">
        <w:rPr>
          <w:rFonts w:ascii="Arial" w:hAnsi="Arial" w:cs="Arial"/>
          <w:spacing w:val="-8"/>
          <w:sz w:val="24"/>
          <w:szCs w:val="24"/>
        </w:rPr>
        <w:t xml:space="preserve"> </w:t>
      </w:r>
      <w:r w:rsidRPr="00CD0BA7">
        <w:rPr>
          <w:rFonts w:ascii="Arial" w:hAnsi="Arial" w:cs="Arial"/>
          <w:sz w:val="24"/>
          <w:szCs w:val="24"/>
        </w:rPr>
        <w:t>by</w:t>
      </w:r>
      <w:r w:rsidRPr="00CD0BA7">
        <w:rPr>
          <w:rFonts w:ascii="Arial" w:hAnsi="Arial" w:cs="Arial"/>
          <w:spacing w:val="-20"/>
          <w:sz w:val="24"/>
          <w:szCs w:val="24"/>
        </w:rPr>
        <w:t xml:space="preserve"> </w:t>
      </w:r>
      <w:r w:rsidRPr="00CD0BA7">
        <w:rPr>
          <w:rFonts w:ascii="Arial" w:hAnsi="Arial" w:cs="Arial"/>
          <w:sz w:val="24"/>
          <w:szCs w:val="24"/>
        </w:rPr>
        <w:t>the</w:t>
      </w:r>
      <w:r w:rsidRPr="00CD0BA7">
        <w:rPr>
          <w:rFonts w:ascii="Arial" w:hAnsi="Arial" w:cs="Arial"/>
          <w:spacing w:val="-22"/>
          <w:sz w:val="24"/>
          <w:szCs w:val="24"/>
        </w:rPr>
        <w:t xml:space="preserve"> </w:t>
      </w:r>
      <w:r w:rsidR="00A61356" w:rsidRPr="00CD0BA7">
        <w:rPr>
          <w:rFonts w:ascii="Arial" w:hAnsi="Arial" w:cs="Arial"/>
          <w:sz w:val="24"/>
          <w:szCs w:val="24"/>
        </w:rPr>
        <w:t>Sub-</w:t>
      </w:r>
      <w:r w:rsidR="00CD0BA7">
        <w:rPr>
          <w:rFonts w:ascii="Arial" w:hAnsi="Arial" w:cs="Arial"/>
          <w:sz w:val="24"/>
          <w:szCs w:val="24"/>
        </w:rPr>
        <w:tab/>
      </w:r>
      <w:r w:rsidR="00A61356" w:rsidRPr="00CD0BA7">
        <w:rPr>
          <w:rFonts w:ascii="Arial" w:hAnsi="Arial" w:cs="Arial"/>
          <w:sz w:val="24"/>
          <w:szCs w:val="24"/>
        </w:rPr>
        <w:t>Consultant</w:t>
      </w:r>
      <w:r w:rsidRPr="00CD0BA7">
        <w:rPr>
          <w:rFonts w:ascii="Arial" w:hAnsi="Arial" w:cs="Arial"/>
          <w:spacing w:val="4"/>
          <w:sz w:val="24"/>
          <w:szCs w:val="24"/>
        </w:rPr>
        <w:t xml:space="preserve"> </w:t>
      </w:r>
      <w:r w:rsidRPr="00CD0BA7">
        <w:rPr>
          <w:rFonts w:ascii="Arial" w:hAnsi="Arial" w:cs="Arial"/>
          <w:sz w:val="24"/>
          <w:szCs w:val="24"/>
        </w:rPr>
        <w:t xml:space="preserve">to the </w:t>
      </w:r>
      <w:r w:rsidR="004811C9" w:rsidRPr="00CD0BA7">
        <w:rPr>
          <w:rFonts w:ascii="Arial" w:hAnsi="Arial" w:cs="Arial"/>
          <w:sz w:val="24"/>
          <w:szCs w:val="24"/>
        </w:rPr>
        <w:t>Engineer</w:t>
      </w:r>
      <w:r w:rsidRPr="00CD0BA7">
        <w:rPr>
          <w:rFonts w:ascii="Arial" w:hAnsi="Arial" w:cs="Arial"/>
          <w:sz w:val="24"/>
          <w:szCs w:val="24"/>
        </w:rPr>
        <w:t xml:space="preserve"> and the </w:t>
      </w:r>
      <w:r w:rsidR="004811C9" w:rsidRPr="00CD0BA7">
        <w:rPr>
          <w:rFonts w:ascii="Arial" w:hAnsi="Arial" w:cs="Arial"/>
          <w:sz w:val="24"/>
          <w:szCs w:val="24"/>
        </w:rPr>
        <w:t>Department</w:t>
      </w:r>
      <w:r w:rsidRPr="00CD0BA7">
        <w:rPr>
          <w:rFonts w:ascii="Arial" w:hAnsi="Arial" w:cs="Arial"/>
          <w:sz w:val="24"/>
          <w:szCs w:val="24"/>
        </w:rPr>
        <w:t xml:space="preserve"> and to consider </w:t>
      </w:r>
      <w:r w:rsidR="00A61356" w:rsidRPr="00CD0BA7">
        <w:rPr>
          <w:rFonts w:ascii="Arial" w:hAnsi="Arial" w:cs="Arial"/>
          <w:sz w:val="24"/>
          <w:szCs w:val="24"/>
        </w:rPr>
        <w:t>Sub-</w:t>
      </w:r>
      <w:r w:rsidR="00CD0BA7">
        <w:rPr>
          <w:rFonts w:ascii="Arial" w:hAnsi="Arial" w:cs="Arial"/>
          <w:sz w:val="24"/>
          <w:szCs w:val="24"/>
        </w:rPr>
        <w:tab/>
      </w:r>
      <w:r w:rsidR="00A61356" w:rsidRPr="00CD0BA7">
        <w:rPr>
          <w:rFonts w:ascii="Arial" w:hAnsi="Arial" w:cs="Arial"/>
          <w:sz w:val="24"/>
          <w:szCs w:val="24"/>
        </w:rPr>
        <w:t>Consultant</w:t>
      </w:r>
      <w:r w:rsidRPr="00CD0BA7">
        <w:rPr>
          <w:rFonts w:ascii="Arial" w:hAnsi="Arial" w:cs="Arial"/>
          <w:sz w:val="24"/>
          <w:szCs w:val="24"/>
        </w:rPr>
        <w:t>'s instruments of service as "works made for</w:t>
      </w:r>
      <w:r w:rsidRPr="00CD0BA7">
        <w:rPr>
          <w:rFonts w:ascii="Arial" w:hAnsi="Arial" w:cs="Arial"/>
          <w:spacing w:val="-40"/>
          <w:sz w:val="24"/>
          <w:szCs w:val="24"/>
        </w:rPr>
        <w:t xml:space="preserve"> </w:t>
      </w:r>
      <w:r w:rsidRPr="00CD0BA7">
        <w:rPr>
          <w:rFonts w:ascii="Arial" w:hAnsi="Arial" w:cs="Arial"/>
          <w:sz w:val="24"/>
          <w:szCs w:val="24"/>
        </w:rPr>
        <w:t>hire".</w:t>
      </w:r>
    </w:p>
    <w:p w:rsidR="001C7D4C" w:rsidRPr="00CD0BA7" w:rsidRDefault="001C7D4C" w:rsidP="001C7D4C">
      <w:pPr>
        <w:pStyle w:val="ListParagraph"/>
        <w:ind w:left="792" w:firstLine="0"/>
        <w:rPr>
          <w:rFonts w:ascii="Arial" w:hAnsi="Arial" w:cs="Arial"/>
          <w:sz w:val="24"/>
          <w:szCs w:val="24"/>
        </w:rPr>
      </w:pPr>
    </w:p>
    <w:p w:rsidR="00923C3D" w:rsidRPr="00CD0BA7" w:rsidRDefault="00C82009" w:rsidP="000230BA">
      <w:pPr>
        <w:pStyle w:val="ListParagraph"/>
        <w:numPr>
          <w:ilvl w:val="0"/>
          <w:numId w:val="57"/>
        </w:numPr>
        <w:tabs>
          <w:tab w:val="left" w:pos="990"/>
          <w:tab w:val="left" w:pos="1620"/>
        </w:tabs>
        <w:rPr>
          <w:rFonts w:ascii="Arial" w:hAnsi="Arial" w:cs="Arial"/>
          <w:sz w:val="24"/>
          <w:szCs w:val="24"/>
        </w:rPr>
      </w:pPr>
      <w:r w:rsidRPr="00CD0BA7">
        <w:rPr>
          <w:rFonts w:ascii="Arial" w:hAnsi="Arial" w:cs="Arial"/>
          <w:sz w:val="24"/>
          <w:szCs w:val="24"/>
        </w:rPr>
        <w:t>Any</w:t>
      </w:r>
      <w:r w:rsidRPr="00CD0BA7">
        <w:rPr>
          <w:rFonts w:ascii="Arial" w:hAnsi="Arial" w:cs="Arial"/>
          <w:spacing w:val="-17"/>
          <w:sz w:val="24"/>
          <w:szCs w:val="24"/>
        </w:rPr>
        <w:t xml:space="preserve"> </w:t>
      </w:r>
      <w:r w:rsidRPr="00CD0BA7">
        <w:rPr>
          <w:rFonts w:ascii="Arial" w:hAnsi="Arial" w:cs="Arial"/>
          <w:sz w:val="24"/>
          <w:szCs w:val="24"/>
        </w:rPr>
        <w:t>provision</w:t>
      </w:r>
      <w:r w:rsidRPr="00CD0BA7">
        <w:rPr>
          <w:rFonts w:ascii="Arial" w:hAnsi="Arial" w:cs="Arial"/>
          <w:spacing w:val="-8"/>
          <w:sz w:val="24"/>
          <w:szCs w:val="24"/>
        </w:rPr>
        <w:t xml:space="preserve"> </w:t>
      </w:r>
      <w:r w:rsidRPr="00CD0BA7">
        <w:rPr>
          <w:rFonts w:ascii="Arial" w:hAnsi="Arial" w:cs="Arial"/>
          <w:sz w:val="24"/>
          <w:szCs w:val="24"/>
        </w:rPr>
        <w:t>in</w:t>
      </w:r>
      <w:r w:rsidRPr="00CD0BA7">
        <w:rPr>
          <w:rFonts w:ascii="Arial" w:hAnsi="Arial" w:cs="Arial"/>
          <w:spacing w:val="-18"/>
          <w:sz w:val="24"/>
          <w:szCs w:val="24"/>
        </w:rPr>
        <w:t xml:space="preserve"> </w:t>
      </w:r>
      <w:r w:rsidRPr="00CD0BA7">
        <w:rPr>
          <w:rFonts w:ascii="Arial" w:hAnsi="Arial" w:cs="Arial"/>
          <w:sz w:val="24"/>
          <w:szCs w:val="24"/>
        </w:rPr>
        <w:t>the</w:t>
      </w:r>
      <w:r w:rsidRPr="00CD0BA7">
        <w:rPr>
          <w:rFonts w:ascii="Arial" w:hAnsi="Arial" w:cs="Arial"/>
          <w:spacing w:val="-17"/>
          <w:sz w:val="24"/>
          <w:szCs w:val="24"/>
        </w:rPr>
        <w:t xml:space="preserve"> </w:t>
      </w:r>
      <w:r w:rsidR="004811C9" w:rsidRPr="00CD0BA7">
        <w:rPr>
          <w:rFonts w:ascii="Arial" w:hAnsi="Arial" w:cs="Arial"/>
          <w:sz w:val="24"/>
          <w:szCs w:val="24"/>
        </w:rPr>
        <w:t>Prime</w:t>
      </w:r>
      <w:r w:rsidRPr="00CD0BA7">
        <w:rPr>
          <w:rFonts w:ascii="Arial" w:hAnsi="Arial" w:cs="Arial"/>
          <w:spacing w:val="-14"/>
          <w:sz w:val="24"/>
          <w:szCs w:val="24"/>
        </w:rPr>
        <w:t xml:space="preserve"> </w:t>
      </w:r>
      <w:r w:rsidR="004811C9" w:rsidRPr="00CD0BA7">
        <w:rPr>
          <w:rFonts w:ascii="Arial" w:hAnsi="Arial" w:cs="Arial"/>
          <w:sz w:val="24"/>
          <w:szCs w:val="24"/>
        </w:rPr>
        <w:t>Contract</w:t>
      </w:r>
      <w:r w:rsidRPr="00CD0BA7">
        <w:rPr>
          <w:rFonts w:ascii="Arial" w:hAnsi="Arial" w:cs="Arial"/>
          <w:spacing w:val="-4"/>
          <w:sz w:val="24"/>
          <w:szCs w:val="24"/>
        </w:rPr>
        <w:t xml:space="preserve"> </w:t>
      </w:r>
      <w:r w:rsidRPr="00CD0BA7">
        <w:rPr>
          <w:rFonts w:ascii="Arial" w:hAnsi="Arial" w:cs="Arial"/>
          <w:sz w:val="24"/>
          <w:szCs w:val="24"/>
        </w:rPr>
        <w:t>requiring</w:t>
      </w:r>
      <w:r w:rsidRPr="00CD0BA7">
        <w:rPr>
          <w:rFonts w:ascii="Arial" w:hAnsi="Arial" w:cs="Arial"/>
          <w:spacing w:val="-10"/>
          <w:sz w:val="24"/>
          <w:szCs w:val="24"/>
        </w:rPr>
        <w:t xml:space="preserve"> </w:t>
      </w:r>
      <w:r w:rsidRPr="00CD0BA7">
        <w:rPr>
          <w:rFonts w:ascii="Arial" w:hAnsi="Arial" w:cs="Arial"/>
          <w:sz w:val="24"/>
          <w:szCs w:val="24"/>
        </w:rPr>
        <w:t>the</w:t>
      </w:r>
      <w:r w:rsidRPr="00CD0BA7">
        <w:rPr>
          <w:rFonts w:ascii="Arial" w:hAnsi="Arial" w:cs="Arial"/>
          <w:spacing w:val="-16"/>
          <w:sz w:val="24"/>
          <w:szCs w:val="24"/>
        </w:rPr>
        <w:t xml:space="preserve"> </w:t>
      </w:r>
      <w:r w:rsidR="004811C9" w:rsidRPr="00CD0BA7">
        <w:rPr>
          <w:rFonts w:ascii="Arial" w:hAnsi="Arial" w:cs="Arial"/>
          <w:sz w:val="24"/>
          <w:szCs w:val="24"/>
        </w:rPr>
        <w:t>Department</w:t>
      </w:r>
      <w:r w:rsidRPr="00CD0BA7">
        <w:rPr>
          <w:rFonts w:ascii="Arial" w:hAnsi="Arial" w:cs="Arial"/>
          <w:spacing w:val="-1"/>
          <w:sz w:val="24"/>
          <w:szCs w:val="24"/>
        </w:rPr>
        <w:t xml:space="preserve"> </w:t>
      </w:r>
      <w:r w:rsidRPr="00CD0BA7">
        <w:rPr>
          <w:rFonts w:ascii="Arial" w:hAnsi="Arial" w:cs="Arial"/>
          <w:sz w:val="24"/>
          <w:szCs w:val="24"/>
        </w:rPr>
        <w:t>to</w:t>
      </w:r>
      <w:r w:rsidRPr="00CD0BA7">
        <w:rPr>
          <w:rFonts w:ascii="Arial" w:hAnsi="Arial" w:cs="Arial"/>
          <w:spacing w:val="-22"/>
          <w:sz w:val="24"/>
          <w:szCs w:val="24"/>
        </w:rPr>
        <w:t xml:space="preserve"> </w:t>
      </w:r>
      <w:r w:rsidRPr="00CD0BA7">
        <w:rPr>
          <w:rFonts w:ascii="Arial" w:hAnsi="Arial" w:cs="Arial"/>
          <w:sz w:val="24"/>
          <w:szCs w:val="24"/>
        </w:rPr>
        <w:t>consent</w:t>
      </w:r>
      <w:r w:rsidRPr="00CD0BA7">
        <w:rPr>
          <w:rFonts w:ascii="Arial" w:hAnsi="Arial" w:cs="Arial"/>
          <w:spacing w:val="-16"/>
          <w:sz w:val="24"/>
          <w:szCs w:val="24"/>
        </w:rPr>
        <w:t xml:space="preserve"> </w:t>
      </w:r>
      <w:r w:rsidRPr="00CD0BA7">
        <w:rPr>
          <w:rFonts w:ascii="Arial" w:hAnsi="Arial" w:cs="Arial"/>
          <w:sz w:val="24"/>
          <w:szCs w:val="24"/>
        </w:rPr>
        <w:t xml:space="preserve">to </w:t>
      </w:r>
      <w:r w:rsidR="00CD0BA7">
        <w:rPr>
          <w:rFonts w:ascii="Arial" w:hAnsi="Arial" w:cs="Arial"/>
          <w:sz w:val="24"/>
          <w:szCs w:val="24"/>
        </w:rPr>
        <w:tab/>
      </w:r>
      <w:r w:rsidRPr="00CD0BA7">
        <w:rPr>
          <w:rFonts w:ascii="Arial" w:hAnsi="Arial" w:cs="Arial"/>
          <w:sz w:val="24"/>
          <w:szCs w:val="24"/>
        </w:rPr>
        <w:t>any</w:t>
      </w:r>
      <w:r w:rsidRPr="00CD0BA7">
        <w:rPr>
          <w:rFonts w:ascii="Arial" w:hAnsi="Arial" w:cs="Arial"/>
          <w:spacing w:val="-10"/>
          <w:sz w:val="24"/>
          <w:szCs w:val="24"/>
        </w:rPr>
        <w:t xml:space="preserve"> </w:t>
      </w:r>
      <w:r w:rsidRPr="00CD0BA7">
        <w:rPr>
          <w:rFonts w:ascii="Arial" w:hAnsi="Arial" w:cs="Arial"/>
          <w:sz w:val="24"/>
          <w:szCs w:val="24"/>
        </w:rPr>
        <w:t>amendments</w:t>
      </w:r>
      <w:r w:rsidRPr="00CD0BA7">
        <w:rPr>
          <w:rFonts w:ascii="Arial" w:hAnsi="Arial" w:cs="Arial"/>
          <w:spacing w:val="-4"/>
          <w:sz w:val="24"/>
          <w:szCs w:val="24"/>
        </w:rPr>
        <w:t xml:space="preserve"> </w:t>
      </w:r>
      <w:r w:rsidRPr="00CD0BA7">
        <w:rPr>
          <w:rFonts w:ascii="Arial" w:hAnsi="Arial" w:cs="Arial"/>
          <w:sz w:val="24"/>
          <w:szCs w:val="24"/>
        </w:rPr>
        <w:t>and/or</w:t>
      </w:r>
      <w:r w:rsidRPr="00CD0BA7">
        <w:rPr>
          <w:rFonts w:ascii="Arial" w:hAnsi="Arial" w:cs="Arial"/>
          <w:spacing w:val="-2"/>
          <w:sz w:val="24"/>
          <w:szCs w:val="24"/>
        </w:rPr>
        <w:t xml:space="preserve"> </w:t>
      </w:r>
      <w:r w:rsidRPr="00CD0BA7">
        <w:rPr>
          <w:rFonts w:ascii="Arial" w:hAnsi="Arial" w:cs="Arial"/>
          <w:sz w:val="24"/>
          <w:szCs w:val="24"/>
        </w:rPr>
        <w:t>waivers</w:t>
      </w:r>
      <w:r w:rsidRPr="00CD0BA7">
        <w:rPr>
          <w:rFonts w:ascii="Arial" w:hAnsi="Arial" w:cs="Arial"/>
          <w:spacing w:val="-7"/>
          <w:sz w:val="24"/>
          <w:szCs w:val="24"/>
        </w:rPr>
        <w:t xml:space="preserve"> </w:t>
      </w:r>
      <w:r w:rsidRPr="00CD0BA7">
        <w:rPr>
          <w:rFonts w:ascii="Arial" w:hAnsi="Arial" w:cs="Arial"/>
          <w:sz w:val="24"/>
          <w:szCs w:val="24"/>
        </w:rPr>
        <w:t>of</w:t>
      </w:r>
      <w:r w:rsidRPr="00CD0BA7">
        <w:rPr>
          <w:rFonts w:ascii="Arial" w:hAnsi="Arial" w:cs="Arial"/>
          <w:spacing w:val="-15"/>
          <w:sz w:val="24"/>
          <w:szCs w:val="24"/>
        </w:rPr>
        <w:t xml:space="preserve"> </w:t>
      </w:r>
      <w:r w:rsidRPr="00CD0BA7">
        <w:rPr>
          <w:rFonts w:ascii="Arial" w:hAnsi="Arial" w:cs="Arial"/>
          <w:sz w:val="24"/>
          <w:szCs w:val="24"/>
        </w:rPr>
        <w:t>the</w:t>
      </w:r>
      <w:r w:rsidRPr="00CD0BA7">
        <w:rPr>
          <w:rFonts w:ascii="Arial" w:hAnsi="Arial" w:cs="Arial"/>
          <w:spacing w:val="-13"/>
          <w:sz w:val="24"/>
          <w:szCs w:val="24"/>
        </w:rPr>
        <w:t xml:space="preserve"> </w:t>
      </w:r>
      <w:r w:rsidRPr="00CD0BA7">
        <w:rPr>
          <w:rFonts w:ascii="Arial" w:hAnsi="Arial" w:cs="Arial"/>
          <w:sz w:val="24"/>
          <w:szCs w:val="24"/>
        </w:rPr>
        <w:t>provisions</w:t>
      </w:r>
      <w:r w:rsidRPr="00CD0BA7">
        <w:rPr>
          <w:rFonts w:ascii="Arial" w:hAnsi="Arial" w:cs="Arial"/>
          <w:spacing w:val="-5"/>
          <w:sz w:val="24"/>
          <w:szCs w:val="24"/>
        </w:rPr>
        <w:t xml:space="preserve"> </w:t>
      </w:r>
      <w:r w:rsidRPr="00CD0BA7">
        <w:rPr>
          <w:rFonts w:ascii="Arial" w:hAnsi="Arial" w:cs="Arial"/>
          <w:sz w:val="24"/>
          <w:szCs w:val="24"/>
        </w:rPr>
        <w:t>of</w:t>
      </w:r>
      <w:r w:rsidRPr="00CD0BA7">
        <w:rPr>
          <w:rFonts w:ascii="Arial" w:hAnsi="Arial" w:cs="Arial"/>
          <w:spacing w:val="-14"/>
          <w:sz w:val="24"/>
          <w:szCs w:val="24"/>
        </w:rPr>
        <w:t xml:space="preserve"> </w:t>
      </w:r>
      <w:r w:rsidRPr="00CD0BA7">
        <w:rPr>
          <w:rFonts w:ascii="Arial" w:hAnsi="Arial" w:cs="Arial"/>
          <w:sz w:val="24"/>
          <w:szCs w:val="24"/>
        </w:rPr>
        <w:t>the</w:t>
      </w:r>
      <w:r w:rsidRPr="00CD0BA7">
        <w:rPr>
          <w:rFonts w:ascii="Arial" w:hAnsi="Arial" w:cs="Arial"/>
          <w:spacing w:val="-16"/>
          <w:sz w:val="24"/>
          <w:szCs w:val="24"/>
        </w:rPr>
        <w:t xml:space="preserve"> </w:t>
      </w:r>
      <w:r w:rsidR="004811C9" w:rsidRPr="00CD0BA7">
        <w:rPr>
          <w:rFonts w:ascii="Arial" w:hAnsi="Arial" w:cs="Arial"/>
          <w:sz w:val="24"/>
          <w:szCs w:val="24"/>
        </w:rPr>
        <w:t>Prime</w:t>
      </w:r>
      <w:r w:rsidRPr="00CD0BA7">
        <w:rPr>
          <w:rFonts w:ascii="Arial" w:hAnsi="Arial" w:cs="Arial"/>
          <w:spacing w:val="-8"/>
          <w:sz w:val="24"/>
          <w:szCs w:val="24"/>
        </w:rPr>
        <w:t xml:space="preserve"> </w:t>
      </w:r>
      <w:r w:rsidR="004811C9" w:rsidRPr="00CD0BA7">
        <w:rPr>
          <w:rFonts w:ascii="Arial" w:hAnsi="Arial" w:cs="Arial"/>
          <w:sz w:val="24"/>
          <w:szCs w:val="24"/>
        </w:rPr>
        <w:t>Contract</w:t>
      </w:r>
      <w:r w:rsidRPr="00CD0BA7">
        <w:rPr>
          <w:rFonts w:ascii="Arial" w:hAnsi="Arial" w:cs="Arial"/>
          <w:spacing w:val="1"/>
          <w:sz w:val="24"/>
          <w:szCs w:val="24"/>
        </w:rPr>
        <w:t xml:space="preserve"> </w:t>
      </w:r>
      <w:proofErr w:type="gramStart"/>
      <w:r w:rsidRPr="00CD0BA7">
        <w:rPr>
          <w:rFonts w:ascii="Arial" w:hAnsi="Arial" w:cs="Arial"/>
          <w:sz w:val="24"/>
          <w:szCs w:val="24"/>
        </w:rPr>
        <w:t>shall</w:t>
      </w:r>
      <w:r w:rsidRPr="00CD0BA7">
        <w:rPr>
          <w:rFonts w:ascii="Arial" w:hAnsi="Arial" w:cs="Arial"/>
          <w:spacing w:val="-4"/>
          <w:sz w:val="24"/>
          <w:szCs w:val="24"/>
        </w:rPr>
        <w:t xml:space="preserve"> </w:t>
      </w:r>
      <w:r w:rsidR="00CD0BA7">
        <w:rPr>
          <w:rFonts w:ascii="Arial" w:hAnsi="Arial" w:cs="Arial"/>
          <w:spacing w:val="-4"/>
          <w:sz w:val="24"/>
          <w:szCs w:val="24"/>
        </w:rPr>
        <w:tab/>
      </w:r>
      <w:r w:rsidRPr="00CD0BA7">
        <w:rPr>
          <w:rFonts w:ascii="Arial" w:hAnsi="Arial" w:cs="Arial"/>
          <w:sz w:val="24"/>
          <w:szCs w:val="24"/>
        </w:rPr>
        <w:t>be deemed</w:t>
      </w:r>
      <w:proofErr w:type="gramEnd"/>
      <w:r w:rsidRPr="00CD0BA7">
        <w:rPr>
          <w:rFonts w:ascii="Arial" w:hAnsi="Arial" w:cs="Arial"/>
          <w:sz w:val="24"/>
          <w:szCs w:val="24"/>
        </w:rPr>
        <w:t xml:space="preserve"> to require the </w:t>
      </w:r>
      <w:r w:rsidR="004811C9" w:rsidRPr="00CD0BA7">
        <w:rPr>
          <w:rFonts w:ascii="Arial" w:hAnsi="Arial" w:cs="Arial"/>
          <w:sz w:val="24"/>
          <w:szCs w:val="24"/>
        </w:rPr>
        <w:t>Engineer</w:t>
      </w:r>
      <w:r w:rsidRPr="00CD0BA7">
        <w:rPr>
          <w:rFonts w:ascii="Arial" w:hAnsi="Arial" w:cs="Arial"/>
          <w:sz w:val="24"/>
          <w:szCs w:val="24"/>
        </w:rPr>
        <w:t>'s consent to any amendment a</w:t>
      </w:r>
      <w:r w:rsidR="00375D33" w:rsidRPr="00CD0BA7">
        <w:rPr>
          <w:rFonts w:ascii="Arial" w:hAnsi="Arial" w:cs="Arial"/>
          <w:sz w:val="24"/>
          <w:szCs w:val="24"/>
        </w:rPr>
        <w:t xml:space="preserve">nd/or </w:t>
      </w:r>
      <w:r w:rsidR="00CD0BA7">
        <w:rPr>
          <w:rFonts w:ascii="Arial" w:hAnsi="Arial" w:cs="Arial"/>
          <w:sz w:val="24"/>
          <w:szCs w:val="24"/>
        </w:rPr>
        <w:tab/>
      </w:r>
      <w:r w:rsidR="00375D33" w:rsidRPr="00CD0BA7">
        <w:rPr>
          <w:rFonts w:ascii="Arial" w:hAnsi="Arial" w:cs="Arial"/>
          <w:sz w:val="24"/>
          <w:szCs w:val="24"/>
        </w:rPr>
        <w:t xml:space="preserve">waivers of the provisions </w:t>
      </w:r>
      <w:r w:rsidRPr="00CD0BA7">
        <w:rPr>
          <w:rFonts w:ascii="Arial" w:hAnsi="Arial" w:cs="Arial"/>
          <w:sz w:val="24"/>
          <w:szCs w:val="24"/>
        </w:rPr>
        <w:t>of this</w:t>
      </w:r>
      <w:r w:rsidRPr="00CD0BA7">
        <w:rPr>
          <w:rFonts w:ascii="Arial" w:hAnsi="Arial" w:cs="Arial"/>
          <w:spacing w:val="-21"/>
          <w:sz w:val="24"/>
          <w:szCs w:val="24"/>
        </w:rPr>
        <w:t xml:space="preserve"> </w:t>
      </w:r>
      <w:r w:rsidR="007722E0" w:rsidRPr="00CD0BA7">
        <w:rPr>
          <w:rFonts w:ascii="Arial" w:hAnsi="Arial" w:cs="Arial"/>
          <w:sz w:val="24"/>
          <w:szCs w:val="24"/>
        </w:rPr>
        <w:t>Sub-Contract</w:t>
      </w:r>
      <w:r w:rsidRPr="00CD0BA7">
        <w:rPr>
          <w:rFonts w:ascii="Arial" w:hAnsi="Arial" w:cs="Arial"/>
          <w:sz w:val="24"/>
          <w:szCs w:val="24"/>
        </w:rPr>
        <w:t>.</w:t>
      </w:r>
    </w:p>
    <w:p w:rsidR="001C7D4C" w:rsidRPr="00CD0BA7" w:rsidRDefault="001C7D4C" w:rsidP="001C7D4C">
      <w:pPr>
        <w:jc w:val="both"/>
        <w:rPr>
          <w:rFonts w:ascii="Arial" w:hAnsi="Arial" w:cs="Arial"/>
          <w:sz w:val="24"/>
          <w:szCs w:val="24"/>
        </w:rPr>
      </w:pPr>
    </w:p>
    <w:p w:rsidR="00923C3D" w:rsidRPr="00CD0BA7" w:rsidRDefault="001C7D4C" w:rsidP="00C82009">
      <w:pPr>
        <w:pStyle w:val="ListParagraph"/>
        <w:numPr>
          <w:ilvl w:val="0"/>
          <w:numId w:val="13"/>
        </w:numPr>
        <w:tabs>
          <w:tab w:val="left" w:pos="2160"/>
        </w:tabs>
        <w:rPr>
          <w:rFonts w:ascii="Arial" w:hAnsi="Arial" w:cs="Arial"/>
          <w:b/>
          <w:sz w:val="24"/>
          <w:szCs w:val="24"/>
        </w:rPr>
      </w:pPr>
      <w:r w:rsidRPr="00CD0BA7">
        <w:rPr>
          <w:rFonts w:ascii="Arial" w:hAnsi="Arial" w:cs="Arial"/>
          <w:b/>
          <w:position w:val="1"/>
          <w:sz w:val="24"/>
          <w:szCs w:val="24"/>
        </w:rPr>
        <w:t>PROFESSIONAL SERVICES</w:t>
      </w:r>
    </w:p>
    <w:p w:rsidR="00923C3D" w:rsidRPr="00CD0BA7" w:rsidRDefault="00923C3D" w:rsidP="001C7D4C">
      <w:pPr>
        <w:jc w:val="both"/>
        <w:rPr>
          <w:rFonts w:ascii="Arial" w:hAnsi="Arial" w:cs="Arial"/>
          <w:b/>
          <w:sz w:val="24"/>
          <w:szCs w:val="24"/>
        </w:rPr>
      </w:pPr>
    </w:p>
    <w:p w:rsidR="00923C3D" w:rsidRPr="00CD0BA7" w:rsidRDefault="00C82009" w:rsidP="00C82009">
      <w:pPr>
        <w:pStyle w:val="ListParagraph"/>
        <w:numPr>
          <w:ilvl w:val="1"/>
          <w:numId w:val="2"/>
        </w:numPr>
        <w:ind w:left="720" w:hanging="720"/>
        <w:rPr>
          <w:rFonts w:ascii="Arial" w:hAnsi="Arial" w:cs="Arial"/>
          <w:sz w:val="24"/>
          <w:szCs w:val="24"/>
        </w:rPr>
      </w:pPr>
      <w:r w:rsidRPr="00CD0BA7">
        <w:rPr>
          <w:rFonts w:ascii="Arial" w:hAnsi="Arial" w:cs="Arial"/>
          <w:sz w:val="24"/>
          <w:szCs w:val="24"/>
        </w:rPr>
        <w:t>The</w:t>
      </w:r>
      <w:r w:rsidRPr="00CD0BA7">
        <w:rPr>
          <w:rFonts w:ascii="Arial" w:hAnsi="Arial" w:cs="Arial"/>
          <w:spacing w:val="-19"/>
          <w:sz w:val="24"/>
          <w:szCs w:val="24"/>
        </w:rPr>
        <w:t xml:space="preserve"> </w:t>
      </w:r>
      <w:r w:rsidR="00A61356" w:rsidRPr="00CD0BA7">
        <w:rPr>
          <w:rFonts w:ascii="Arial" w:hAnsi="Arial" w:cs="Arial"/>
          <w:sz w:val="24"/>
          <w:szCs w:val="24"/>
        </w:rPr>
        <w:t>Sub-Consultant</w:t>
      </w:r>
      <w:r w:rsidRPr="00CD0BA7">
        <w:rPr>
          <w:rFonts w:ascii="Arial" w:hAnsi="Arial" w:cs="Arial"/>
          <w:spacing w:val="3"/>
          <w:sz w:val="24"/>
          <w:szCs w:val="24"/>
        </w:rPr>
        <w:t xml:space="preserve"> </w:t>
      </w:r>
      <w:r w:rsidRPr="00CD0BA7">
        <w:rPr>
          <w:rFonts w:ascii="Arial" w:hAnsi="Arial" w:cs="Arial"/>
          <w:sz w:val="24"/>
          <w:szCs w:val="24"/>
        </w:rPr>
        <w:t>shall</w:t>
      </w:r>
      <w:r w:rsidRPr="00CD0BA7">
        <w:rPr>
          <w:rFonts w:ascii="Arial" w:hAnsi="Arial" w:cs="Arial"/>
          <w:spacing w:val="-11"/>
          <w:sz w:val="24"/>
          <w:szCs w:val="24"/>
        </w:rPr>
        <w:t xml:space="preserve"> </w:t>
      </w:r>
      <w:r w:rsidRPr="00CD0BA7">
        <w:rPr>
          <w:rFonts w:ascii="Arial" w:hAnsi="Arial" w:cs="Arial"/>
          <w:sz w:val="24"/>
          <w:szCs w:val="24"/>
        </w:rPr>
        <w:t>collaborate</w:t>
      </w:r>
      <w:r w:rsidRPr="00CD0BA7">
        <w:rPr>
          <w:rFonts w:ascii="Arial" w:hAnsi="Arial" w:cs="Arial"/>
          <w:spacing w:val="3"/>
          <w:sz w:val="24"/>
          <w:szCs w:val="24"/>
        </w:rPr>
        <w:t xml:space="preserve"> </w:t>
      </w:r>
      <w:r w:rsidRPr="00CD0BA7">
        <w:rPr>
          <w:rFonts w:ascii="Arial" w:hAnsi="Arial" w:cs="Arial"/>
          <w:sz w:val="24"/>
          <w:szCs w:val="24"/>
        </w:rPr>
        <w:t>with</w:t>
      </w:r>
      <w:r w:rsidRPr="00CD0BA7">
        <w:rPr>
          <w:rFonts w:ascii="Arial" w:hAnsi="Arial" w:cs="Arial"/>
          <w:spacing w:val="-19"/>
          <w:sz w:val="24"/>
          <w:szCs w:val="24"/>
        </w:rPr>
        <w:t xml:space="preserve"> </w:t>
      </w:r>
      <w:r w:rsidRPr="00CD0BA7">
        <w:rPr>
          <w:rFonts w:ascii="Arial" w:hAnsi="Arial" w:cs="Arial"/>
          <w:sz w:val="24"/>
          <w:szCs w:val="24"/>
        </w:rPr>
        <w:t>and</w:t>
      </w:r>
      <w:r w:rsidRPr="00CD0BA7">
        <w:rPr>
          <w:rFonts w:ascii="Arial" w:hAnsi="Arial" w:cs="Arial"/>
          <w:spacing w:val="-14"/>
          <w:sz w:val="24"/>
          <w:szCs w:val="24"/>
        </w:rPr>
        <w:t xml:space="preserve"> </w:t>
      </w:r>
      <w:r w:rsidRPr="00CD0BA7">
        <w:rPr>
          <w:rFonts w:ascii="Arial" w:hAnsi="Arial" w:cs="Arial"/>
          <w:sz w:val="24"/>
          <w:szCs w:val="24"/>
        </w:rPr>
        <w:t>furnish</w:t>
      </w:r>
      <w:r w:rsidRPr="00CD0BA7">
        <w:rPr>
          <w:rFonts w:ascii="Arial" w:hAnsi="Arial" w:cs="Arial"/>
          <w:spacing w:val="-5"/>
          <w:sz w:val="24"/>
          <w:szCs w:val="24"/>
        </w:rPr>
        <w:t xml:space="preserve"> </w:t>
      </w:r>
      <w:r w:rsidRPr="00CD0BA7">
        <w:rPr>
          <w:rFonts w:ascii="Arial" w:hAnsi="Arial" w:cs="Arial"/>
          <w:sz w:val="24"/>
          <w:szCs w:val="24"/>
        </w:rPr>
        <w:t>services</w:t>
      </w:r>
      <w:r w:rsidRPr="00CD0BA7">
        <w:rPr>
          <w:rFonts w:ascii="Arial" w:hAnsi="Arial" w:cs="Arial"/>
          <w:spacing w:val="-11"/>
          <w:sz w:val="24"/>
          <w:szCs w:val="24"/>
        </w:rPr>
        <w:t xml:space="preserve"> </w:t>
      </w:r>
      <w:r w:rsidRPr="00CD0BA7">
        <w:rPr>
          <w:rFonts w:ascii="Arial" w:hAnsi="Arial" w:cs="Arial"/>
          <w:sz w:val="24"/>
          <w:szCs w:val="24"/>
        </w:rPr>
        <w:t>to</w:t>
      </w:r>
      <w:r w:rsidRPr="00CD0BA7">
        <w:rPr>
          <w:rFonts w:ascii="Arial" w:hAnsi="Arial" w:cs="Arial"/>
          <w:spacing w:val="-23"/>
          <w:sz w:val="24"/>
          <w:szCs w:val="24"/>
        </w:rPr>
        <w:t xml:space="preserve"> </w:t>
      </w:r>
      <w:r w:rsidRPr="00CD0BA7">
        <w:rPr>
          <w:rFonts w:ascii="Arial" w:hAnsi="Arial" w:cs="Arial"/>
          <w:sz w:val="24"/>
          <w:szCs w:val="24"/>
        </w:rPr>
        <w:t>the</w:t>
      </w:r>
      <w:r w:rsidRPr="00CD0BA7">
        <w:rPr>
          <w:rFonts w:ascii="Arial" w:hAnsi="Arial" w:cs="Arial"/>
          <w:spacing w:val="-18"/>
          <w:sz w:val="24"/>
          <w:szCs w:val="24"/>
        </w:rPr>
        <w:t xml:space="preserve"> </w:t>
      </w:r>
      <w:r w:rsidR="004811C9" w:rsidRPr="00CD0BA7">
        <w:rPr>
          <w:rFonts w:ascii="Arial" w:hAnsi="Arial" w:cs="Arial"/>
          <w:sz w:val="24"/>
          <w:szCs w:val="24"/>
        </w:rPr>
        <w:t>Engineer</w:t>
      </w:r>
      <w:r w:rsidRPr="00CD0BA7">
        <w:rPr>
          <w:rFonts w:ascii="Arial" w:hAnsi="Arial" w:cs="Arial"/>
          <w:spacing w:val="-7"/>
          <w:sz w:val="24"/>
          <w:szCs w:val="24"/>
        </w:rPr>
        <w:t xml:space="preserve"> </w:t>
      </w:r>
      <w:r w:rsidRPr="00CD0BA7">
        <w:rPr>
          <w:rFonts w:ascii="Arial" w:hAnsi="Arial" w:cs="Arial"/>
          <w:sz w:val="24"/>
          <w:szCs w:val="24"/>
        </w:rPr>
        <w:t>to p</w:t>
      </w:r>
      <w:r w:rsidR="005C39BD" w:rsidRPr="00CD0BA7">
        <w:rPr>
          <w:rFonts w:ascii="Arial" w:hAnsi="Arial" w:cs="Arial"/>
          <w:sz w:val="24"/>
          <w:szCs w:val="24"/>
        </w:rPr>
        <w:t>erform</w:t>
      </w:r>
      <w:r w:rsidRPr="00CD0BA7">
        <w:rPr>
          <w:rFonts w:ascii="Arial" w:hAnsi="Arial" w:cs="Arial"/>
          <w:sz w:val="24"/>
          <w:szCs w:val="24"/>
        </w:rPr>
        <w:t xml:space="preserve"> that part of the </w:t>
      </w:r>
      <w:r w:rsidR="004811C9" w:rsidRPr="00CD0BA7">
        <w:rPr>
          <w:rFonts w:ascii="Arial" w:hAnsi="Arial" w:cs="Arial"/>
          <w:sz w:val="24"/>
          <w:szCs w:val="24"/>
        </w:rPr>
        <w:t>Engineer’s</w:t>
      </w:r>
      <w:r w:rsidRPr="00CD0BA7">
        <w:rPr>
          <w:rFonts w:ascii="Arial" w:hAnsi="Arial" w:cs="Arial"/>
          <w:sz w:val="24"/>
          <w:szCs w:val="24"/>
        </w:rPr>
        <w:t xml:space="preserv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which </w:t>
      </w:r>
      <w:proofErr w:type="gramStart"/>
      <w:r w:rsidRPr="00CD0BA7">
        <w:rPr>
          <w:rFonts w:ascii="Arial" w:hAnsi="Arial" w:cs="Arial"/>
          <w:sz w:val="24"/>
          <w:szCs w:val="24"/>
        </w:rPr>
        <w:t>has been assigned</w:t>
      </w:r>
      <w:proofErr w:type="gramEnd"/>
      <w:r w:rsidRPr="00CD0BA7">
        <w:rPr>
          <w:rFonts w:ascii="Arial" w:hAnsi="Arial" w:cs="Arial"/>
          <w:sz w:val="24"/>
          <w:szCs w:val="24"/>
        </w:rPr>
        <w:t xml:space="preserve"> to </w:t>
      </w:r>
      <w:r w:rsidR="00A61356" w:rsidRPr="00CD0BA7">
        <w:rPr>
          <w:rFonts w:ascii="Arial" w:hAnsi="Arial" w:cs="Arial"/>
          <w:sz w:val="24"/>
          <w:szCs w:val="24"/>
        </w:rPr>
        <w:t>Sub-Consultant</w:t>
      </w:r>
      <w:r w:rsidRPr="00CD0BA7">
        <w:rPr>
          <w:rFonts w:ascii="Arial" w:hAnsi="Arial" w:cs="Arial"/>
          <w:sz w:val="24"/>
          <w:szCs w:val="24"/>
        </w:rPr>
        <w:t>.</w:t>
      </w:r>
      <w:r w:rsidRPr="00CD0BA7">
        <w:rPr>
          <w:rFonts w:ascii="Arial" w:hAnsi="Arial" w:cs="Arial"/>
          <w:spacing w:val="19"/>
          <w:sz w:val="24"/>
          <w:szCs w:val="24"/>
        </w:rPr>
        <w:t xml:space="preserve"> </w:t>
      </w:r>
      <w:r w:rsidR="00A61356" w:rsidRPr="00CD0BA7">
        <w:rPr>
          <w:rFonts w:ascii="Arial" w:hAnsi="Arial" w:cs="Arial"/>
          <w:sz w:val="24"/>
          <w:szCs w:val="24"/>
        </w:rPr>
        <w:t>Sub-Consultant</w:t>
      </w:r>
      <w:r w:rsidRPr="00CD0BA7">
        <w:rPr>
          <w:rFonts w:ascii="Arial" w:hAnsi="Arial" w:cs="Arial"/>
          <w:spacing w:val="-21"/>
          <w:sz w:val="24"/>
          <w:szCs w:val="24"/>
        </w:rPr>
        <w:t xml:space="preserve"> </w:t>
      </w:r>
      <w:r w:rsidRPr="00CD0BA7">
        <w:rPr>
          <w:rFonts w:ascii="Arial" w:hAnsi="Arial" w:cs="Arial"/>
          <w:sz w:val="24"/>
          <w:szCs w:val="24"/>
        </w:rPr>
        <w:t>shall</w:t>
      </w:r>
      <w:r w:rsidRPr="00CD0BA7">
        <w:rPr>
          <w:rFonts w:ascii="Arial" w:hAnsi="Arial" w:cs="Arial"/>
          <w:spacing w:val="-12"/>
          <w:sz w:val="24"/>
          <w:szCs w:val="24"/>
        </w:rPr>
        <w:t xml:space="preserve"> </w:t>
      </w:r>
      <w:r w:rsidRPr="00CD0BA7">
        <w:rPr>
          <w:rFonts w:ascii="Arial" w:hAnsi="Arial" w:cs="Arial"/>
          <w:sz w:val="24"/>
          <w:szCs w:val="24"/>
        </w:rPr>
        <w:t>provide</w:t>
      </w:r>
      <w:r w:rsidRPr="00CD0BA7">
        <w:rPr>
          <w:rFonts w:ascii="Arial" w:hAnsi="Arial" w:cs="Arial"/>
          <w:spacing w:val="-17"/>
          <w:sz w:val="24"/>
          <w:szCs w:val="24"/>
        </w:rPr>
        <w:t xml:space="preserve"> </w:t>
      </w:r>
      <w:r w:rsidRPr="00CD0BA7">
        <w:rPr>
          <w:rFonts w:ascii="Arial" w:hAnsi="Arial" w:cs="Arial"/>
          <w:sz w:val="24"/>
          <w:szCs w:val="24"/>
        </w:rPr>
        <w:t>the</w:t>
      </w:r>
      <w:r w:rsidRPr="00CD0BA7">
        <w:rPr>
          <w:rFonts w:ascii="Arial" w:hAnsi="Arial" w:cs="Arial"/>
          <w:spacing w:val="-25"/>
          <w:sz w:val="24"/>
          <w:szCs w:val="24"/>
        </w:rPr>
        <w:t xml:space="preserve"> </w:t>
      </w:r>
      <w:r w:rsidRPr="00CD0BA7">
        <w:rPr>
          <w:rFonts w:ascii="Arial" w:hAnsi="Arial" w:cs="Arial"/>
          <w:sz w:val="24"/>
          <w:szCs w:val="24"/>
        </w:rPr>
        <w:t>services</w:t>
      </w:r>
      <w:r w:rsidRPr="00CD0BA7">
        <w:rPr>
          <w:rFonts w:ascii="Arial" w:hAnsi="Arial" w:cs="Arial"/>
          <w:spacing w:val="-21"/>
          <w:sz w:val="24"/>
          <w:szCs w:val="24"/>
        </w:rPr>
        <w:t xml:space="preserve"> </w:t>
      </w:r>
      <w:r w:rsidRPr="00CD0BA7">
        <w:rPr>
          <w:rFonts w:ascii="Arial" w:hAnsi="Arial" w:cs="Arial"/>
          <w:sz w:val="24"/>
          <w:szCs w:val="24"/>
        </w:rPr>
        <w:t>set</w:t>
      </w:r>
      <w:r w:rsidRPr="00CD0BA7">
        <w:rPr>
          <w:rFonts w:ascii="Arial" w:hAnsi="Arial" w:cs="Arial"/>
          <w:spacing w:val="-24"/>
          <w:sz w:val="24"/>
          <w:szCs w:val="24"/>
        </w:rPr>
        <w:t xml:space="preserve"> </w:t>
      </w:r>
      <w:r w:rsidR="005C39BD" w:rsidRPr="00CD0BA7">
        <w:rPr>
          <w:rFonts w:ascii="Arial" w:hAnsi="Arial" w:cs="Arial"/>
          <w:sz w:val="24"/>
          <w:szCs w:val="24"/>
        </w:rPr>
        <w:t>fort</w:t>
      </w:r>
      <w:r w:rsidRPr="00CD0BA7">
        <w:rPr>
          <w:rFonts w:ascii="Arial" w:hAnsi="Arial" w:cs="Arial"/>
          <w:sz w:val="24"/>
          <w:szCs w:val="24"/>
        </w:rPr>
        <w:t>h</w:t>
      </w:r>
      <w:r w:rsidRPr="00CD0BA7">
        <w:rPr>
          <w:rFonts w:ascii="Arial" w:hAnsi="Arial" w:cs="Arial"/>
          <w:spacing w:val="-25"/>
          <w:sz w:val="24"/>
          <w:szCs w:val="24"/>
        </w:rPr>
        <w:t xml:space="preserve"> </w:t>
      </w:r>
      <w:r w:rsidRPr="00CD0BA7">
        <w:rPr>
          <w:rFonts w:ascii="Arial" w:hAnsi="Arial" w:cs="Arial"/>
          <w:sz w:val="24"/>
          <w:szCs w:val="24"/>
        </w:rPr>
        <w:t>in</w:t>
      </w:r>
      <w:r w:rsidRPr="00CD0BA7">
        <w:rPr>
          <w:rFonts w:ascii="Arial" w:hAnsi="Arial" w:cs="Arial"/>
          <w:spacing w:val="-31"/>
          <w:sz w:val="24"/>
          <w:szCs w:val="24"/>
        </w:rPr>
        <w:t xml:space="preserve"> </w:t>
      </w:r>
      <w:r w:rsidR="00BF301C" w:rsidRPr="00CD0BA7">
        <w:rPr>
          <w:rFonts w:ascii="Arial" w:hAnsi="Arial" w:cs="Arial"/>
          <w:sz w:val="24"/>
          <w:szCs w:val="24"/>
        </w:rPr>
        <w:t>Exhibit A</w:t>
      </w:r>
      <w:r w:rsidRPr="00CD0BA7">
        <w:rPr>
          <w:rFonts w:ascii="Arial" w:hAnsi="Arial" w:cs="Arial"/>
          <w:sz w:val="24"/>
          <w:szCs w:val="24"/>
        </w:rPr>
        <w:t>, which is attached hereto and inc</w:t>
      </w:r>
      <w:r w:rsidR="005C39BD" w:rsidRPr="00CD0BA7">
        <w:rPr>
          <w:rFonts w:ascii="Arial" w:hAnsi="Arial" w:cs="Arial"/>
          <w:sz w:val="24"/>
          <w:szCs w:val="24"/>
        </w:rPr>
        <w:t>or</w:t>
      </w:r>
      <w:r w:rsidRPr="00CD0BA7">
        <w:rPr>
          <w:rFonts w:ascii="Arial" w:hAnsi="Arial" w:cs="Arial"/>
          <w:sz w:val="24"/>
          <w:szCs w:val="24"/>
        </w:rPr>
        <w:t>porated herein by reference (hereinafter the "Services").</w:t>
      </w:r>
      <w:r w:rsidRPr="00CD0BA7">
        <w:rPr>
          <w:rFonts w:ascii="Arial" w:hAnsi="Arial" w:cs="Arial"/>
          <w:spacing w:val="-24"/>
          <w:sz w:val="24"/>
          <w:szCs w:val="24"/>
        </w:rPr>
        <w:t xml:space="preserve"> </w:t>
      </w:r>
      <w:proofErr w:type="gramStart"/>
      <w:r w:rsidRPr="00CD0BA7">
        <w:rPr>
          <w:rFonts w:ascii="Arial" w:hAnsi="Arial" w:cs="Arial"/>
          <w:sz w:val="24"/>
          <w:szCs w:val="24"/>
        </w:rPr>
        <w:t xml:space="preserve">In all respects as to term and scope of the Services, the </w:t>
      </w:r>
      <w:r w:rsidR="00A61356" w:rsidRPr="00CD0BA7">
        <w:rPr>
          <w:rFonts w:ascii="Arial" w:hAnsi="Arial" w:cs="Arial"/>
          <w:sz w:val="24"/>
          <w:szCs w:val="24"/>
        </w:rPr>
        <w:t>Sub-Consultant</w:t>
      </w:r>
      <w:r w:rsidRPr="00CD0BA7">
        <w:rPr>
          <w:rFonts w:ascii="Arial" w:hAnsi="Arial" w:cs="Arial"/>
          <w:sz w:val="24"/>
          <w:szCs w:val="24"/>
        </w:rPr>
        <w:t xml:space="preserve"> shall be bound to perform the Services for the </w:t>
      </w:r>
      <w:r w:rsidR="004811C9" w:rsidRPr="00CD0BA7">
        <w:rPr>
          <w:rFonts w:ascii="Arial" w:hAnsi="Arial" w:cs="Arial"/>
          <w:sz w:val="24"/>
          <w:szCs w:val="24"/>
        </w:rPr>
        <w:t>Engineer</w:t>
      </w:r>
      <w:r w:rsidRPr="00CD0BA7">
        <w:rPr>
          <w:rFonts w:ascii="Arial" w:hAnsi="Arial" w:cs="Arial"/>
          <w:sz w:val="24"/>
          <w:szCs w:val="24"/>
        </w:rPr>
        <w:t xml:space="preserve"> in the same manner and to the same extent that the </w:t>
      </w:r>
      <w:r w:rsidR="004811C9" w:rsidRPr="00CD0BA7">
        <w:rPr>
          <w:rFonts w:ascii="Arial" w:hAnsi="Arial" w:cs="Arial"/>
          <w:sz w:val="24"/>
          <w:szCs w:val="24"/>
        </w:rPr>
        <w:t>Engineer</w:t>
      </w:r>
      <w:r w:rsidRPr="00CD0BA7">
        <w:rPr>
          <w:rFonts w:ascii="Arial" w:hAnsi="Arial" w:cs="Arial"/>
          <w:sz w:val="24"/>
          <w:szCs w:val="24"/>
        </w:rPr>
        <w:t xml:space="preserve"> is bound</w:t>
      </w:r>
      <w:r w:rsidR="005C39BD" w:rsidRPr="00CD0BA7">
        <w:rPr>
          <w:rFonts w:ascii="Arial" w:hAnsi="Arial" w:cs="Arial"/>
          <w:sz w:val="24"/>
          <w:szCs w:val="24"/>
        </w:rPr>
        <w:t xml:space="preserve"> to perform </w:t>
      </w:r>
      <w:r w:rsidRPr="00CD0BA7">
        <w:rPr>
          <w:rFonts w:ascii="Arial" w:hAnsi="Arial" w:cs="Arial"/>
          <w:sz w:val="24"/>
          <w:szCs w:val="24"/>
        </w:rPr>
        <w:t xml:space="preserve">such Services in the </w:t>
      </w:r>
      <w:r w:rsidR="004811C9" w:rsidRPr="00CD0BA7">
        <w:rPr>
          <w:rFonts w:ascii="Arial" w:hAnsi="Arial" w:cs="Arial"/>
          <w:sz w:val="24"/>
          <w:szCs w:val="24"/>
        </w:rPr>
        <w:t>Engineer</w:t>
      </w:r>
      <w:r w:rsidRPr="00CD0BA7">
        <w:rPr>
          <w:rFonts w:ascii="Arial" w:hAnsi="Arial" w:cs="Arial"/>
          <w:sz w:val="24"/>
          <w:szCs w:val="24"/>
        </w:rPr>
        <w:t xml:space="preserve">'s </w:t>
      </w:r>
      <w:r w:rsidR="004811C9" w:rsidRPr="00CD0BA7">
        <w:rPr>
          <w:rFonts w:ascii="Arial" w:hAnsi="Arial" w:cs="Arial"/>
          <w:sz w:val="24"/>
          <w:szCs w:val="24"/>
        </w:rPr>
        <w:t>Prime</w:t>
      </w:r>
      <w:r w:rsidRPr="00CD0BA7">
        <w:rPr>
          <w:rFonts w:ascii="Arial" w:hAnsi="Arial" w:cs="Arial"/>
          <w:spacing w:val="-17"/>
          <w:sz w:val="24"/>
          <w:szCs w:val="24"/>
        </w:rPr>
        <w:t xml:space="preserve"> </w:t>
      </w:r>
      <w:r w:rsidR="004811C9" w:rsidRPr="00CD0BA7">
        <w:rPr>
          <w:rFonts w:ascii="Arial" w:hAnsi="Arial" w:cs="Arial"/>
          <w:sz w:val="24"/>
          <w:szCs w:val="24"/>
        </w:rPr>
        <w:t>Contract</w:t>
      </w:r>
      <w:r w:rsidRPr="00CD0BA7">
        <w:rPr>
          <w:rFonts w:ascii="Arial" w:hAnsi="Arial" w:cs="Arial"/>
          <w:spacing w:val="-12"/>
          <w:sz w:val="24"/>
          <w:szCs w:val="24"/>
        </w:rPr>
        <w:t xml:space="preserve"> </w:t>
      </w:r>
      <w:r w:rsidRPr="00CD0BA7">
        <w:rPr>
          <w:rFonts w:ascii="Arial" w:hAnsi="Arial" w:cs="Arial"/>
          <w:sz w:val="24"/>
          <w:szCs w:val="24"/>
        </w:rPr>
        <w:t>with</w:t>
      </w:r>
      <w:r w:rsidRPr="00CD0BA7">
        <w:rPr>
          <w:rFonts w:ascii="Arial" w:hAnsi="Arial" w:cs="Arial"/>
          <w:spacing w:val="-26"/>
          <w:sz w:val="24"/>
          <w:szCs w:val="24"/>
        </w:rPr>
        <w:t xml:space="preserve"> </w:t>
      </w:r>
      <w:r w:rsidRPr="00CD0BA7">
        <w:rPr>
          <w:rFonts w:ascii="Arial" w:hAnsi="Arial" w:cs="Arial"/>
          <w:sz w:val="24"/>
          <w:szCs w:val="24"/>
        </w:rPr>
        <w:t>the</w:t>
      </w:r>
      <w:r w:rsidRPr="00CD0BA7">
        <w:rPr>
          <w:rFonts w:ascii="Arial" w:hAnsi="Arial" w:cs="Arial"/>
          <w:spacing w:val="-25"/>
          <w:sz w:val="24"/>
          <w:szCs w:val="24"/>
        </w:rPr>
        <w:t xml:space="preserve"> </w:t>
      </w:r>
      <w:r w:rsidR="004811C9" w:rsidRPr="00CD0BA7">
        <w:rPr>
          <w:rFonts w:ascii="Arial" w:hAnsi="Arial" w:cs="Arial"/>
          <w:sz w:val="24"/>
          <w:szCs w:val="24"/>
        </w:rPr>
        <w:t>Department</w:t>
      </w:r>
      <w:r w:rsidRPr="00CD0BA7">
        <w:rPr>
          <w:rFonts w:ascii="Arial" w:hAnsi="Arial" w:cs="Arial"/>
          <w:sz w:val="24"/>
          <w:szCs w:val="24"/>
        </w:rPr>
        <w:t>,</w:t>
      </w:r>
      <w:r w:rsidRPr="00CD0BA7">
        <w:rPr>
          <w:rFonts w:ascii="Arial" w:hAnsi="Arial" w:cs="Arial"/>
          <w:spacing w:val="-8"/>
          <w:sz w:val="24"/>
          <w:szCs w:val="24"/>
        </w:rPr>
        <w:t xml:space="preserve"> </w:t>
      </w:r>
      <w:r w:rsidRPr="00CD0BA7">
        <w:rPr>
          <w:rFonts w:ascii="Arial" w:hAnsi="Arial" w:cs="Arial"/>
          <w:sz w:val="24"/>
          <w:szCs w:val="24"/>
        </w:rPr>
        <w:t>except</w:t>
      </w:r>
      <w:r w:rsidRPr="00CD0BA7">
        <w:rPr>
          <w:rFonts w:ascii="Arial" w:hAnsi="Arial" w:cs="Arial"/>
          <w:spacing w:val="-19"/>
          <w:sz w:val="24"/>
          <w:szCs w:val="24"/>
        </w:rPr>
        <w:t xml:space="preserve"> </w:t>
      </w:r>
      <w:r w:rsidRPr="00CD0BA7">
        <w:rPr>
          <w:rFonts w:ascii="Arial" w:hAnsi="Arial" w:cs="Arial"/>
          <w:sz w:val="24"/>
          <w:szCs w:val="24"/>
        </w:rPr>
        <w:t>that</w:t>
      </w:r>
      <w:r w:rsidRPr="00CD0BA7">
        <w:rPr>
          <w:rFonts w:ascii="Arial" w:hAnsi="Arial" w:cs="Arial"/>
          <w:spacing w:val="-21"/>
          <w:sz w:val="24"/>
          <w:szCs w:val="24"/>
        </w:rPr>
        <w:t xml:space="preserve"> </w:t>
      </w:r>
      <w:r w:rsidRPr="00CD0BA7">
        <w:rPr>
          <w:rFonts w:ascii="Arial" w:hAnsi="Arial" w:cs="Arial"/>
          <w:sz w:val="24"/>
          <w:szCs w:val="24"/>
        </w:rPr>
        <w:t>any</w:t>
      </w:r>
      <w:r w:rsidRPr="00CD0BA7">
        <w:rPr>
          <w:rFonts w:ascii="Arial" w:hAnsi="Arial" w:cs="Arial"/>
          <w:spacing w:val="-16"/>
          <w:sz w:val="24"/>
          <w:szCs w:val="24"/>
        </w:rPr>
        <w:t xml:space="preserve"> </w:t>
      </w:r>
      <w:r w:rsidRPr="00CD0BA7">
        <w:rPr>
          <w:rFonts w:ascii="Arial" w:hAnsi="Arial" w:cs="Arial"/>
          <w:sz w:val="24"/>
          <w:szCs w:val="24"/>
        </w:rPr>
        <w:t>provision</w:t>
      </w:r>
      <w:r w:rsidRPr="00CD0BA7">
        <w:rPr>
          <w:rFonts w:ascii="Arial" w:hAnsi="Arial" w:cs="Arial"/>
          <w:spacing w:val="-16"/>
          <w:sz w:val="24"/>
          <w:szCs w:val="24"/>
        </w:rPr>
        <w:t xml:space="preserve"> </w:t>
      </w:r>
      <w:r w:rsidRPr="00CD0BA7">
        <w:rPr>
          <w:rFonts w:ascii="Arial" w:hAnsi="Arial" w:cs="Arial"/>
          <w:sz w:val="24"/>
          <w:szCs w:val="24"/>
        </w:rPr>
        <w:t>contained</w:t>
      </w:r>
      <w:r w:rsidRPr="00CD0BA7">
        <w:rPr>
          <w:rFonts w:ascii="Arial" w:hAnsi="Arial" w:cs="Arial"/>
          <w:spacing w:val="-11"/>
          <w:sz w:val="24"/>
          <w:szCs w:val="24"/>
        </w:rPr>
        <w:t xml:space="preserve"> </w:t>
      </w:r>
      <w:r w:rsidRPr="00CD0BA7">
        <w:rPr>
          <w:rFonts w:ascii="Arial" w:hAnsi="Arial" w:cs="Arial"/>
          <w:sz w:val="24"/>
          <w:szCs w:val="24"/>
        </w:rPr>
        <w:t>in</w:t>
      </w:r>
      <w:r w:rsidRPr="00CD0BA7">
        <w:rPr>
          <w:rFonts w:ascii="Arial" w:hAnsi="Arial" w:cs="Arial"/>
          <w:spacing w:val="-26"/>
          <w:sz w:val="24"/>
          <w:szCs w:val="24"/>
        </w:rPr>
        <w:t xml:space="preserve"> </w:t>
      </w:r>
      <w:r w:rsidRPr="00CD0BA7">
        <w:rPr>
          <w:rFonts w:ascii="Arial" w:hAnsi="Arial" w:cs="Arial"/>
          <w:sz w:val="24"/>
          <w:szCs w:val="24"/>
        </w:rPr>
        <w:t>this</w:t>
      </w:r>
      <w:r w:rsidR="005C39BD" w:rsidRPr="00CD0BA7">
        <w:rPr>
          <w:rFonts w:ascii="Arial" w:hAnsi="Arial" w:cs="Arial"/>
          <w:sz w:val="24"/>
          <w:szCs w:val="24"/>
        </w:rPr>
        <w:t xml:space="preserve"> </w:t>
      </w:r>
      <w:r w:rsidR="007722E0" w:rsidRPr="00CD0BA7">
        <w:rPr>
          <w:rFonts w:ascii="Arial" w:hAnsi="Arial" w:cs="Arial"/>
          <w:sz w:val="24"/>
          <w:szCs w:val="24"/>
        </w:rPr>
        <w:t>Sub-Contract</w:t>
      </w:r>
      <w:r w:rsidRPr="00CD0BA7">
        <w:rPr>
          <w:rFonts w:ascii="Arial" w:hAnsi="Arial" w:cs="Arial"/>
          <w:spacing w:val="-12"/>
          <w:sz w:val="24"/>
          <w:szCs w:val="24"/>
        </w:rPr>
        <w:t xml:space="preserve"> </w:t>
      </w:r>
      <w:r w:rsidRPr="00CD0BA7">
        <w:rPr>
          <w:rFonts w:ascii="Arial" w:hAnsi="Arial" w:cs="Arial"/>
          <w:sz w:val="24"/>
          <w:szCs w:val="24"/>
        </w:rPr>
        <w:t>in</w:t>
      </w:r>
      <w:r w:rsidRPr="00CD0BA7">
        <w:rPr>
          <w:rFonts w:ascii="Arial" w:hAnsi="Arial" w:cs="Arial"/>
          <w:spacing w:val="-28"/>
          <w:sz w:val="24"/>
          <w:szCs w:val="24"/>
        </w:rPr>
        <w:t xml:space="preserve"> </w:t>
      </w:r>
      <w:r w:rsidRPr="00CD0BA7">
        <w:rPr>
          <w:rFonts w:ascii="Arial" w:hAnsi="Arial" w:cs="Arial"/>
          <w:sz w:val="24"/>
          <w:szCs w:val="24"/>
        </w:rPr>
        <w:t>conflict</w:t>
      </w:r>
      <w:r w:rsidRPr="00CD0BA7">
        <w:rPr>
          <w:rFonts w:ascii="Arial" w:hAnsi="Arial" w:cs="Arial"/>
          <w:spacing w:val="-23"/>
          <w:sz w:val="24"/>
          <w:szCs w:val="24"/>
        </w:rPr>
        <w:t xml:space="preserve"> </w:t>
      </w:r>
      <w:r w:rsidRPr="00CD0BA7">
        <w:rPr>
          <w:rFonts w:ascii="Arial" w:hAnsi="Arial" w:cs="Arial"/>
          <w:sz w:val="24"/>
          <w:szCs w:val="24"/>
        </w:rPr>
        <w:t>with</w:t>
      </w:r>
      <w:r w:rsidRPr="00CD0BA7">
        <w:rPr>
          <w:rFonts w:ascii="Arial" w:hAnsi="Arial" w:cs="Arial"/>
          <w:spacing w:val="-31"/>
          <w:sz w:val="24"/>
          <w:szCs w:val="24"/>
        </w:rPr>
        <w:t xml:space="preserve"> </w:t>
      </w:r>
      <w:r w:rsidRPr="00CD0BA7">
        <w:rPr>
          <w:rFonts w:ascii="Arial" w:hAnsi="Arial" w:cs="Arial"/>
          <w:sz w:val="24"/>
          <w:szCs w:val="24"/>
        </w:rPr>
        <w:t>the</w:t>
      </w:r>
      <w:r w:rsidRPr="00CD0BA7">
        <w:rPr>
          <w:rFonts w:ascii="Arial" w:hAnsi="Arial" w:cs="Arial"/>
          <w:spacing w:val="-28"/>
          <w:sz w:val="24"/>
          <w:szCs w:val="24"/>
        </w:rPr>
        <w:t xml:space="preserve"> </w:t>
      </w:r>
      <w:r w:rsidR="004811C9" w:rsidRPr="00CD0BA7">
        <w:rPr>
          <w:rFonts w:ascii="Arial" w:hAnsi="Arial" w:cs="Arial"/>
          <w:sz w:val="24"/>
          <w:szCs w:val="24"/>
        </w:rPr>
        <w:t>Prime</w:t>
      </w:r>
      <w:r w:rsidRPr="00CD0BA7">
        <w:rPr>
          <w:rFonts w:ascii="Arial" w:hAnsi="Arial" w:cs="Arial"/>
          <w:spacing w:val="-26"/>
          <w:sz w:val="24"/>
          <w:szCs w:val="24"/>
        </w:rPr>
        <w:t xml:space="preserve"> </w:t>
      </w:r>
      <w:r w:rsidR="004811C9" w:rsidRPr="00CD0BA7">
        <w:rPr>
          <w:rFonts w:ascii="Arial" w:hAnsi="Arial" w:cs="Arial"/>
          <w:sz w:val="24"/>
          <w:szCs w:val="24"/>
        </w:rPr>
        <w:t>Contract</w:t>
      </w:r>
      <w:r w:rsidRPr="00CD0BA7">
        <w:rPr>
          <w:rFonts w:ascii="Arial" w:hAnsi="Arial" w:cs="Arial"/>
          <w:spacing w:val="-15"/>
          <w:sz w:val="24"/>
          <w:szCs w:val="24"/>
        </w:rPr>
        <w:t xml:space="preserve"> </w:t>
      </w:r>
      <w:r w:rsidRPr="00CD0BA7">
        <w:rPr>
          <w:rFonts w:ascii="Arial" w:hAnsi="Arial" w:cs="Arial"/>
          <w:sz w:val="24"/>
          <w:szCs w:val="24"/>
        </w:rPr>
        <w:t>shall</w:t>
      </w:r>
      <w:r w:rsidRPr="00CD0BA7">
        <w:rPr>
          <w:rFonts w:ascii="Arial" w:hAnsi="Arial" w:cs="Arial"/>
          <w:spacing w:val="-24"/>
          <w:sz w:val="24"/>
          <w:szCs w:val="24"/>
        </w:rPr>
        <w:t xml:space="preserve"> </w:t>
      </w:r>
      <w:r w:rsidRPr="00CD0BA7">
        <w:rPr>
          <w:rFonts w:ascii="Arial" w:hAnsi="Arial" w:cs="Arial"/>
          <w:sz w:val="24"/>
          <w:szCs w:val="24"/>
        </w:rPr>
        <w:t>take</w:t>
      </w:r>
      <w:r w:rsidRPr="00CD0BA7">
        <w:rPr>
          <w:rFonts w:ascii="Arial" w:hAnsi="Arial" w:cs="Arial"/>
          <w:spacing w:val="-25"/>
          <w:sz w:val="24"/>
          <w:szCs w:val="24"/>
        </w:rPr>
        <w:t xml:space="preserve"> </w:t>
      </w:r>
      <w:r w:rsidRPr="00CD0BA7">
        <w:rPr>
          <w:rFonts w:ascii="Arial" w:hAnsi="Arial" w:cs="Arial"/>
          <w:sz w:val="24"/>
          <w:szCs w:val="24"/>
        </w:rPr>
        <w:t>precedence.</w:t>
      </w:r>
      <w:proofErr w:type="gramEnd"/>
      <w:r w:rsidRPr="00CD0BA7">
        <w:rPr>
          <w:rFonts w:ascii="Arial" w:hAnsi="Arial" w:cs="Arial"/>
          <w:spacing w:val="-15"/>
          <w:sz w:val="24"/>
          <w:szCs w:val="24"/>
        </w:rPr>
        <w:t xml:space="preserve"> </w:t>
      </w:r>
      <w:r w:rsidRPr="00CD0BA7">
        <w:rPr>
          <w:rFonts w:ascii="Arial" w:hAnsi="Arial" w:cs="Arial"/>
          <w:sz w:val="24"/>
          <w:szCs w:val="24"/>
        </w:rPr>
        <w:t>Without limiting the generality of the</w:t>
      </w:r>
      <w:r w:rsidRPr="00CD0BA7">
        <w:rPr>
          <w:rFonts w:ascii="Arial" w:hAnsi="Arial" w:cs="Arial"/>
          <w:spacing w:val="-35"/>
          <w:sz w:val="24"/>
          <w:szCs w:val="24"/>
        </w:rPr>
        <w:t xml:space="preserve"> </w:t>
      </w:r>
      <w:r w:rsidRPr="00CD0BA7">
        <w:rPr>
          <w:rFonts w:ascii="Arial" w:hAnsi="Arial" w:cs="Arial"/>
          <w:sz w:val="24"/>
          <w:szCs w:val="24"/>
        </w:rPr>
        <w:t>foregoing:</w:t>
      </w:r>
    </w:p>
    <w:p w:rsidR="007722E0" w:rsidRPr="005C39BD" w:rsidRDefault="007722E0" w:rsidP="007722E0">
      <w:pPr>
        <w:pStyle w:val="ListParagraph"/>
        <w:ind w:left="720" w:firstLine="0"/>
        <w:rPr>
          <w:rFonts w:ascii="Arial" w:hAnsi="Arial" w:cs="Arial"/>
          <w:sz w:val="24"/>
          <w:szCs w:val="24"/>
        </w:rPr>
      </w:pPr>
    </w:p>
    <w:p w:rsidR="005C39BD" w:rsidRPr="00CD0BA7" w:rsidRDefault="00C82009" w:rsidP="000230BA">
      <w:pPr>
        <w:pStyle w:val="ListParagraph"/>
        <w:numPr>
          <w:ilvl w:val="0"/>
          <w:numId w:val="12"/>
        </w:numPr>
        <w:tabs>
          <w:tab w:val="left" w:pos="1620"/>
        </w:tabs>
        <w:rPr>
          <w:rFonts w:ascii="Arial" w:hAnsi="Arial" w:cs="Arial"/>
          <w:sz w:val="24"/>
          <w:szCs w:val="24"/>
        </w:rPr>
      </w:pPr>
      <w:r w:rsidRPr="00CD0BA7">
        <w:rPr>
          <w:rFonts w:ascii="Arial" w:hAnsi="Arial" w:cs="Arial"/>
          <w:sz w:val="24"/>
          <w:szCs w:val="24"/>
        </w:rPr>
        <w:t>Any</w:t>
      </w:r>
      <w:r w:rsidRPr="00CD0BA7">
        <w:rPr>
          <w:rFonts w:ascii="Arial" w:hAnsi="Arial" w:cs="Arial"/>
          <w:spacing w:val="-17"/>
          <w:sz w:val="24"/>
          <w:szCs w:val="24"/>
        </w:rPr>
        <w:t xml:space="preserve"> </w:t>
      </w:r>
      <w:r w:rsidRPr="00CD0BA7">
        <w:rPr>
          <w:rFonts w:ascii="Arial" w:hAnsi="Arial" w:cs="Arial"/>
          <w:sz w:val="24"/>
          <w:szCs w:val="24"/>
        </w:rPr>
        <w:t>"time</w:t>
      </w:r>
      <w:r w:rsidRPr="00CD0BA7">
        <w:rPr>
          <w:rFonts w:ascii="Arial" w:hAnsi="Arial" w:cs="Arial"/>
          <w:spacing w:val="-15"/>
          <w:sz w:val="24"/>
          <w:szCs w:val="24"/>
        </w:rPr>
        <w:t xml:space="preserve"> </w:t>
      </w:r>
      <w:r w:rsidRPr="00CD0BA7">
        <w:rPr>
          <w:rFonts w:ascii="Arial" w:hAnsi="Arial" w:cs="Arial"/>
          <w:sz w:val="24"/>
          <w:szCs w:val="24"/>
        </w:rPr>
        <w:t>is</w:t>
      </w:r>
      <w:r w:rsidRPr="00CD0BA7">
        <w:rPr>
          <w:rFonts w:ascii="Arial" w:hAnsi="Arial" w:cs="Arial"/>
          <w:spacing w:val="-16"/>
          <w:sz w:val="24"/>
          <w:szCs w:val="24"/>
        </w:rPr>
        <w:t xml:space="preserve"> </w:t>
      </w:r>
      <w:r w:rsidRPr="00CD0BA7">
        <w:rPr>
          <w:rFonts w:ascii="Arial" w:hAnsi="Arial" w:cs="Arial"/>
          <w:sz w:val="24"/>
          <w:szCs w:val="24"/>
        </w:rPr>
        <w:t>of</w:t>
      </w:r>
      <w:r w:rsidRPr="00CD0BA7">
        <w:rPr>
          <w:rFonts w:ascii="Arial" w:hAnsi="Arial" w:cs="Arial"/>
          <w:spacing w:val="-14"/>
          <w:sz w:val="24"/>
          <w:szCs w:val="24"/>
        </w:rPr>
        <w:t xml:space="preserve"> </w:t>
      </w:r>
      <w:r w:rsidRPr="00CD0BA7">
        <w:rPr>
          <w:rFonts w:ascii="Arial" w:hAnsi="Arial" w:cs="Arial"/>
          <w:sz w:val="24"/>
          <w:szCs w:val="24"/>
        </w:rPr>
        <w:t>the</w:t>
      </w:r>
      <w:r w:rsidRPr="00CD0BA7">
        <w:rPr>
          <w:rFonts w:ascii="Arial" w:hAnsi="Arial" w:cs="Arial"/>
          <w:spacing w:val="-19"/>
          <w:sz w:val="24"/>
          <w:szCs w:val="24"/>
        </w:rPr>
        <w:t xml:space="preserve"> </w:t>
      </w:r>
      <w:r w:rsidRPr="00CD0BA7">
        <w:rPr>
          <w:rFonts w:ascii="Arial" w:hAnsi="Arial" w:cs="Arial"/>
          <w:sz w:val="24"/>
          <w:szCs w:val="24"/>
        </w:rPr>
        <w:t>essence"</w:t>
      </w:r>
      <w:r w:rsidRPr="00CD0BA7">
        <w:rPr>
          <w:rFonts w:ascii="Arial" w:hAnsi="Arial" w:cs="Arial"/>
          <w:spacing w:val="-10"/>
          <w:sz w:val="24"/>
          <w:szCs w:val="24"/>
        </w:rPr>
        <w:t xml:space="preserve"> </w:t>
      </w:r>
      <w:r w:rsidRPr="00CD0BA7">
        <w:rPr>
          <w:rFonts w:ascii="Arial" w:hAnsi="Arial" w:cs="Arial"/>
          <w:sz w:val="24"/>
          <w:szCs w:val="24"/>
        </w:rPr>
        <w:t>or</w:t>
      </w:r>
      <w:r w:rsidRPr="00CD0BA7">
        <w:rPr>
          <w:rFonts w:ascii="Arial" w:hAnsi="Arial" w:cs="Arial"/>
          <w:spacing w:val="-16"/>
          <w:sz w:val="24"/>
          <w:szCs w:val="24"/>
        </w:rPr>
        <w:t xml:space="preserve"> </w:t>
      </w:r>
      <w:r w:rsidRPr="00CD0BA7">
        <w:rPr>
          <w:rFonts w:ascii="Arial" w:hAnsi="Arial" w:cs="Arial"/>
          <w:sz w:val="24"/>
          <w:szCs w:val="24"/>
        </w:rPr>
        <w:t>similar</w:t>
      </w:r>
      <w:r w:rsidRPr="00CD0BA7">
        <w:rPr>
          <w:rFonts w:ascii="Arial" w:hAnsi="Arial" w:cs="Arial"/>
          <w:spacing w:val="-4"/>
          <w:sz w:val="24"/>
          <w:szCs w:val="24"/>
        </w:rPr>
        <w:t xml:space="preserve"> </w:t>
      </w:r>
      <w:r w:rsidR="00BF301C" w:rsidRPr="00CD0BA7">
        <w:rPr>
          <w:rFonts w:ascii="Arial" w:hAnsi="Arial" w:cs="Arial"/>
          <w:sz w:val="24"/>
          <w:szCs w:val="24"/>
        </w:rPr>
        <w:t>per</w:t>
      </w:r>
      <w:r w:rsidRPr="00CD0BA7">
        <w:rPr>
          <w:rFonts w:ascii="Arial" w:hAnsi="Arial" w:cs="Arial"/>
          <w:sz w:val="24"/>
          <w:szCs w:val="24"/>
        </w:rPr>
        <w:t>fo</w:t>
      </w:r>
      <w:r w:rsidR="00BF301C" w:rsidRPr="00CD0BA7">
        <w:rPr>
          <w:rFonts w:ascii="Arial" w:hAnsi="Arial" w:cs="Arial"/>
          <w:sz w:val="24"/>
          <w:szCs w:val="24"/>
        </w:rPr>
        <w:t>r</w:t>
      </w:r>
      <w:r w:rsidRPr="00CD0BA7">
        <w:rPr>
          <w:rFonts w:ascii="Arial" w:hAnsi="Arial" w:cs="Arial"/>
          <w:sz w:val="24"/>
          <w:szCs w:val="24"/>
        </w:rPr>
        <w:t>mance</w:t>
      </w:r>
      <w:r w:rsidRPr="00CD0BA7">
        <w:rPr>
          <w:rFonts w:ascii="Arial" w:hAnsi="Arial" w:cs="Arial"/>
          <w:spacing w:val="-5"/>
          <w:sz w:val="24"/>
          <w:szCs w:val="24"/>
        </w:rPr>
        <w:t xml:space="preserve"> </w:t>
      </w:r>
      <w:r w:rsidRPr="00CD0BA7">
        <w:rPr>
          <w:rFonts w:ascii="Arial" w:hAnsi="Arial" w:cs="Arial"/>
          <w:sz w:val="24"/>
          <w:szCs w:val="24"/>
        </w:rPr>
        <w:t>criteria</w:t>
      </w:r>
      <w:r w:rsidRPr="00CD0BA7">
        <w:rPr>
          <w:rFonts w:ascii="Arial" w:hAnsi="Arial" w:cs="Arial"/>
          <w:spacing w:val="-8"/>
          <w:sz w:val="24"/>
          <w:szCs w:val="24"/>
        </w:rPr>
        <w:t xml:space="preserve"> </w:t>
      </w:r>
      <w:r w:rsidRPr="00CD0BA7">
        <w:rPr>
          <w:rFonts w:ascii="Arial" w:hAnsi="Arial" w:cs="Arial"/>
          <w:sz w:val="24"/>
          <w:szCs w:val="24"/>
        </w:rPr>
        <w:t>set</w:t>
      </w:r>
      <w:r w:rsidRPr="00CD0BA7">
        <w:rPr>
          <w:rFonts w:ascii="Arial" w:hAnsi="Arial" w:cs="Arial"/>
          <w:spacing w:val="-20"/>
          <w:sz w:val="24"/>
          <w:szCs w:val="24"/>
        </w:rPr>
        <w:t xml:space="preserve"> </w:t>
      </w:r>
      <w:r w:rsidRPr="00CD0BA7">
        <w:rPr>
          <w:rFonts w:ascii="Arial" w:hAnsi="Arial" w:cs="Arial"/>
          <w:sz w:val="24"/>
          <w:szCs w:val="24"/>
        </w:rPr>
        <w:t>forth</w:t>
      </w:r>
      <w:r w:rsidRPr="00CD0BA7">
        <w:rPr>
          <w:rFonts w:ascii="Arial" w:hAnsi="Arial" w:cs="Arial"/>
          <w:spacing w:val="-16"/>
          <w:sz w:val="24"/>
          <w:szCs w:val="24"/>
        </w:rPr>
        <w:t xml:space="preserve"> </w:t>
      </w:r>
      <w:r w:rsidRPr="00CD0BA7">
        <w:rPr>
          <w:rFonts w:ascii="Arial" w:hAnsi="Arial" w:cs="Arial"/>
          <w:sz w:val="24"/>
          <w:szCs w:val="24"/>
        </w:rPr>
        <w:t>in</w:t>
      </w:r>
      <w:r w:rsidRPr="00CD0BA7">
        <w:rPr>
          <w:rFonts w:ascii="Arial" w:hAnsi="Arial" w:cs="Arial"/>
          <w:spacing w:val="-18"/>
          <w:sz w:val="24"/>
          <w:szCs w:val="24"/>
        </w:rPr>
        <w:t xml:space="preserve"> </w:t>
      </w:r>
      <w:r w:rsidR="005C39BD" w:rsidRPr="00CD0BA7">
        <w:rPr>
          <w:rFonts w:ascii="Arial" w:hAnsi="Arial" w:cs="Arial"/>
          <w:spacing w:val="-18"/>
          <w:sz w:val="24"/>
          <w:szCs w:val="24"/>
        </w:rPr>
        <w:tab/>
      </w:r>
      <w:r w:rsidRPr="00CD0BA7">
        <w:rPr>
          <w:rFonts w:ascii="Arial" w:hAnsi="Arial" w:cs="Arial"/>
          <w:sz w:val="24"/>
          <w:szCs w:val="24"/>
        </w:rPr>
        <w:t>the</w:t>
      </w:r>
      <w:r w:rsidRPr="00CD0BA7">
        <w:rPr>
          <w:rFonts w:ascii="Arial" w:hAnsi="Arial" w:cs="Arial"/>
          <w:spacing w:val="-15"/>
          <w:sz w:val="24"/>
          <w:szCs w:val="24"/>
        </w:rPr>
        <w:t xml:space="preserv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is incorporated herein by reference, and shall be</w:t>
      </w:r>
      <w:r w:rsidR="00CD0BA7">
        <w:rPr>
          <w:rFonts w:ascii="Arial" w:hAnsi="Arial" w:cs="Arial"/>
          <w:sz w:val="24"/>
          <w:szCs w:val="24"/>
        </w:rPr>
        <w:tab/>
      </w:r>
      <w:r w:rsidRPr="00CD0BA7">
        <w:rPr>
          <w:rFonts w:ascii="Arial" w:hAnsi="Arial" w:cs="Arial"/>
          <w:sz w:val="24"/>
          <w:szCs w:val="24"/>
        </w:rPr>
        <w:t xml:space="preserve">binding on the </w:t>
      </w:r>
      <w:r w:rsidR="00A61356" w:rsidRPr="00CD0BA7">
        <w:rPr>
          <w:rFonts w:ascii="Arial" w:hAnsi="Arial" w:cs="Arial"/>
          <w:sz w:val="24"/>
          <w:szCs w:val="24"/>
        </w:rPr>
        <w:t>Sub-Consultant</w:t>
      </w:r>
      <w:r w:rsidRPr="00CD0BA7">
        <w:rPr>
          <w:rFonts w:ascii="Arial" w:hAnsi="Arial" w:cs="Arial"/>
          <w:sz w:val="24"/>
          <w:szCs w:val="24"/>
        </w:rPr>
        <w:t>.</w:t>
      </w:r>
    </w:p>
    <w:p w:rsidR="005C39BD" w:rsidRPr="00CD0BA7" w:rsidRDefault="005C39BD" w:rsidP="005C39BD">
      <w:pPr>
        <w:pStyle w:val="ListParagraph"/>
        <w:tabs>
          <w:tab w:val="left" w:pos="1620"/>
        </w:tabs>
        <w:ind w:left="1170" w:firstLine="0"/>
        <w:rPr>
          <w:rFonts w:ascii="Arial" w:hAnsi="Arial" w:cs="Arial"/>
          <w:sz w:val="24"/>
          <w:szCs w:val="24"/>
        </w:rPr>
      </w:pPr>
    </w:p>
    <w:p w:rsidR="005C39BD" w:rsidRPr="00CD0BA7" w:rsidRDefault="00C82009" w:rsidP="00C82009">
      <w:pPr>
        <w:pStyle w:val="ListParagraph"/>
        <w:numPr>
          <w:ilvl w:val="0"/>
          <w:numId w:val="14"/>
        </w:numPr>
        <w:tabs>
          <w:tab w:val="left" w:pos="1620"/>
        </w:tabs>
        <w:rPr>
          <w:rFonts w:ascii="Arial" w:hAnsi="Arial" w:cs="Arial"/>
          <w:sz w:val="24"/>
          <w:szCs w:val="24"/>
        </w:rPr>
      </w:pPr>
      <w:r w:rsidRPr="00CD0BA7">
        <w:rPr>
          <w:rFonts w:ascii="Arial" w:hAnsi="Arial" w:cs="Arial"/>
          <w:sz w:val="24"/>
          <w:szCs w:val="24"/>
        </w:rPr>
        <w:t>Any</w:t>
      </w:r>
      <w:r w:rsidRPr="00CD0BA7">
        <w:rPr>
          <w:rFonts w:ascii="Arial" w:hAnsi="Arial" w:cs="Arial"/>
          <w:spacing w:val="-23"/>
          <w:sz w:val="24"/>
          <w:szCs w:val="24"/>
        </w:rPr>
        <w:t xml:space="preserve"> </w:t>
      </w:r>
      <w:r w:rsidRPr="00CD0BA7">
        <w:rPr>
          <w:rFonts w:ascii="Arial" w:hAnsi="Arial" w:cs="Arial"/>
          <w:sz w:val="24"/>
          <w:szCs w:val="24"/>
        </w:rPr>
        <w:t>term</w:t>
      </w:r>
      <w:r w:rsidRPr="00CD0BA7">
        <w:rPr>
          <w:rFonts w:ascii="Arial" w:hAnsi="Arial" w:cs="Arial"/>
          <w:spacing w:val="-17"/>
          <w:sz w:val="24"/>
          <w:szCs w:val="24"/>
        </w:rPr>
        <w:t xml:space="preserve"> </w:t>
      </w:r>
      <w:r w:rsidRPr="00CD0BA7">
        <w:rPr>
          <w:rFonts w:ascii="Arial" w:hAnsi="Arial" w:cs="Arial"/>
          <w:sz w:val="24"/>
          <w:szCs w:val="24"/>
        </w:rPr>
        <w:t>or</w:t>
      </w:r>
      <w:r w:rsidRPr="00CD0BA7">
        <w:rPr>
          <w:rFonts w:ascii="Arial" w:hAnsi="Arial" w:cs="Arial"/>
          <w:spacing w:val="-29"/>
          <w:sz w:val="24"/>
          <w:szCs w:val="24"/>
        </w:rPr>
        <w:t xml:space="preserve"> </w:t>
      </w:r>
      <w:r w:rsidRPr="00CD0BA7">
        <w:rPr>
          <w:rFonts w:ascii="Arial" w:hAnsi="Arial" w:cs="Arial"/>
          <w:sz w:val="24"/>
          <w:szCs w:val="24"/>
        </w:rPr>
        <w:t>condition</w:t>
      </w:r>
      <w:r w:rsidRPr="00CD0BA7">
        <w:rPr>
          <w:rFonts w:ascii="Arial" w:hAnsi="Arial" w:cs="Arial"/>
          <w:spacing w:val="-9"/>
          <w:sz w:val="24"/>
          <w:szCs w:val="24"/>
        </w:rPr>
        <w:t xml:space="preserve"> </w:t>
      </w:r>
      <w:r w:rsidRPr="00CD0BA7">
        <w:rPr>
          <w:rFonts w:ascii="Arial" w:hAnsi="Arial" w:cs="Arial"/>
          <w:sz w:val="24"/>
          <w:szCs w:val="24"/>
        </w:rPr>
        <w:t>in</w:t>
      </w:r>
      <w:r w:rsidRPr="00CD0BA7">
        <w:rPr>
          <w:rFonts w:ascii="Arial" w:hAnsi="Arial" w:cs="Arial"/>
          <w:spacing w:val="-31"/>
          <w:sz w:val="24"/>
          <w:szCs w:val="24"/>
        </w:rPr>
        <w:t xml:space="preserve"> </w:t>
      </w:r>
      <w:r w:rsidRPr="00CD0BA7">
        <w:rPr>
          <w:rFonts w:ascii="Arial" w:hAnsi="Arial" w:cs="Arial"/>
          <w:sz w:val="24"/>
          <w:szCs w:val="24"/>
        </w:rPr>
        <w:t>the</w:t>
      </w:r>
      <w:r w:rsidRPr="00CD0BA7">
        <w:rPr>
          <w:rFonts w:ascii="Arial" w:hAnsi="Arial" w:cs="Arial"/>
          <w:spacing w:val="-32"/>
          <w:sz w:val="24"/>
          <w:szCs w:val="24"/>
        </w:rPr>
        <w:t xml:space="preserve"> </w:t>
      </w:r>
      <w:r w:rsidR="004811C9" w:rsidRPr="00CD0BA7">
        <w:rPr>
          <w:rFonts w:ascii="Arial" w:hAnsi="Arial" w:cs="Arial"/>
          <w:sz w:val="24"/>
          <w:szCs w:val="24"/>
        </w:rPr>
        <w:t>Prime</w:t>
      </w:r>
      <w:r w:rsidRPr="00CD0BA7">
        <w:rPr>
          <w:rFonts w:ascii="Arial" w:hAnsi="Arial" w:cs="Arial"/>
          <w:spacing w:val="-23"/>
          <w:sz w:val="24"/>
          <w:szCs w:val="24"/>
        </w:rPr>
        <w:t xml:space="preserve"> </w:t>
      </w:r>
      <w:r w:rsidR="004811C9" w:rsidRPr="00CD0BA7">
        <w:rPr>
          <w:rFonts w:ascii="Arial" w:hAnsi="Arial" w:cs="Arial"/>
          <w:sz w:val="24"/>
          <w:szCs w:val="24"/>
        </w:rPr>
        <w:t>Contract</w:t>
      </w:r>
      <w:r w:rsidRPr="00CD0BA7">
        <w:rPr>
          <w:rFonts w:ascii="Arial" w:hAnsi="Arial" w:cs="Arial"/>
          <w:spacing w:val="-15"/>
          <w:sz w:val="24"/>
          <w:szCs w:val="24"/>
        </w:rPr>
        <w:t xml:space="preserve"> </w:t>
      </w:r>
      <w:r w:rsidRPr="00CD0BA7">
        <w:rPr>
          <w:rFonts w:ascii="Arial" w:hAnsi="Arial" w:cs="Arial"/>
          <w:sz w:val="24"/>
          <w:szCs w:val="24"/>
        </w:rPr>
        <w:t>requiring</w:t>
      </w:r>
      <w:r w:rsidRPr="00CD0BA7">
        <w:rPr>
          <w:rFonts w:ascii="Arial" w:hAnsi="Arial" w:cs="Arial"/>
          <w:spacing w:val="-20"/>
          <w:sz w:val="24"/>
          <w:szCs w:val="24"/>
        </w:rPr>
        <w:t xml:space="preserve"> </w:t>
      </w:r>
      <w:r w:rsidRPr="00CD0BA7">
        <w:rPr>
          <w:rFonts w:ascii="Arial" w:hAnsi="Arial" w:cs="Arial"/>
          <w:sz w:val="24"/>
          <w:szCs w:val="24"/>
        </w:rPr>
        <w:t>the</w:t>
      </w:r>
      <w:r w:rsidRPr="00CD0BA7">
        <w:rPr>
          <w:rFonts w:ascii="Arial" w:hAnsi="Arial" w:cs="Arial"/>
          <w:spacing w:val="-25"/>
          <w:sz w:val="24"/>
          <w:szCs w:val="24"/>
        </w:rPr>
        <w:t xml:space="preserve"> </w:t>
      </w:r>
      <w:r w:rsidR="004811C9" w:rsidRPr="00CD0BA7">
        <w:rPr>
          <w:rFonts w:ascii="Arial" w:hAnsi="Arial" w:cs="Arial"/>
          <w:sz w:val="24"/>
          <w:szCs w:val="24"/>
        </w:rPr>
        <w:t>Department</w:t>
      </w:r>
      <w:r w:rsidRPr="00CD0BA7">
        <w:rPr>
          <w:rFonts w:ascii="Arial" w:hAnsi="Arial" w:cs="Arial"/>
          <w:spacing w:val="-6"/>
          <w:sz w:val="24"/>
          <w:szCs w:val="24"/>
        </w:rPr>
        <w:t xml:space="preserve"> </w:t>
      </w:r>
      <w:proofErr w:type="gramStart"/>
      <w:r w:rsidRPr="00CD0BA7">
        <w:rPr>
          <w:rFonts w:ascii="Arial" w:hAnsi="Arial" w:cs="Arial"/>
          <w:sz w:val="24"/>
          <w:szCs w:val="24"/>
        </w:rPr>
        <w:t xml:space="preserve">to </w:t>
      </w:r>
      <w:r w:rsidR="00375D33" w:rsidRPr="00CD0BA7">
        <w:rPr>
          <w:rFonts w:ascii="Arial" w:hAnsi="Arial" w:cs="Arial"/>
          <w:sz w:val="24"/>
          <w:szCs w:val="24"/>
        </w:rPr>
        <w:tab/>
      </w:r>
      <w:r w:rsidRPr="00CD0BA7">
        <w:rPr>
          <w:rFonts w:ascii="Arial" w:hAnsi="Arial" w:cs="Arial"/>
          <w:sz w:val="24"/>
          <w:szCs w:val="24"/>
        </w:rPr>
        <w:t>approve</w:t>
      </w:r>
      <w:r w:rsidRPr="00CD0BA7">
        <w:rPr>
          <w:rFonts w:ascii="Arial" w:hAnsi="Arial" w:cs="Arial"/>
          <w:spacing w:val="-19"/>
          <w:sz w:val="24"/>
          <w:szCs w:val="24"/>
        </w:rPr>
        <w:t xml:space="preserve"> </w:t>
      </w:r>
      <w:r w:rsidRPr="00CD0BA7">
        <w:rPr>
          <w:rFonts w:ascii="Arial" w:hAnsi="Arial" w:cs="Arial"/>
          <w:sz w:val="24"/>
          <w:szCs w:val="24"/>
        </w:rPr>
        <w:t>any</w:t>
      </w:r>
      <w:r w:rsidRPr="00CD0BA7">
        <w:rPr>
          <w:rFonts w:ascii="Arial" w:hAnsi="Arial" w:cs="Arial"/>
          <w:spacing w:val="-28"/>
          <w:sz w:val="24"/>
          <w:szCs w:val="24"/>
        </w:rPr>
        <w:t xml:space="preserve"> </w:t>
      </w:r>
      <w:r w:rsidRPr="00CD0BA7">
        <w:rPr>
          <w:rFonts w:ascii="Arial" w:hAnsi="Arial" w:cs="Arial"/>
          <w:sz w:val="24"/>
          <w:szCs w:val="24"/>
        </w:rPr>
        <w:t>change</w:t>
      </w:r>
      <w:r w:rsidRPr="00CD0BA7">
        <w:rPr>
          <w:rFonts w:ascii="Arial" w:hAnsi="Arial" w:cs="Arial"/>
          <w:spacing w:val="-21"/>
          <w:sz w:val="24"/>
          <w:szCs w:val="24"/>
        </w:rPr>
        <w:t xml:space="preserve"> </w:t>
      </w:r>
      <w:r w:rsidRPr="00CD0BA7">
        <w:rPr>
          <w:rFonts w:ascii="Arial" w:hAnsi="Arial" w:cs="Arial"/>
          <w:sz w:val="24"/>
          <w:szCs w:val="24"/>
        </w:rPr>
        <w:t>orders,</w:t>
      </w:r>
      <w:r w:rsidRPr="00CD0BA7">
        <w:rPr>
          <w:rFonts w:ascii="Arial" w:hAnsi="Arial" w:cs="Arial"/>
          <w:spacing w:val="-27"/>
          <w:sz w:val="24"/>
          <w:szCs w:val="24"/>
        </w:rPr>
        <w:t xml:space="preserve"> </w:t>
      </w:r>
      <w:r w:rsidRPr="00CD0BA7">
        <w:rPr>
          <w:rFonts w:ascii="Arial" w:hAnsi="Arial" w:cs="Arial"/>
          <w:sz w:val="24"/>
          <w:szCs w:val="24"/>
        </w:rPr>
        <w:t>or</w:t>
      </w:r>
      <w:r w:rsidRPr="00CD0BA7">
        <w:rPr>
          <w:rFonts w:ascii="Arial" w:hAnsi="Arial" w:cs="Arial"/>
          <w:spacing w:val="-29"/>
          <w:sz w:val="24"/>
          <w:szCs w:val="24"/>
        </w:rPr>
        <w:t xml:space="preserve"> </w:t>
      </w:r>
      <w:r w:rsidRPr="00CD0BA7">
        <w:rPr>
          <w:rFonts w:ascii="Arial" w:hAnsi="Arial" w:cs="Arial"/>
          <w:sz w:val="24"/>
          <w:szCs w:val="24"/>
        </w:rPr>
        <w:t>to</w:t>
      </w:r>
      <w:r w:rsidRPr="00CD0BA7">
        <w:rPr>
          <w:rFonts w:ascii="Arial" w:hAnsi="Arial" w:cs="Arial"/>
          <w:spacing w:val="-29"/>
          <w:sz w:val="24"/>
          <w:szCs w:val="24"/>
        </w:rPr>
        <w:t xml:space="preserve"> </w:t>
      </w:r>
      <w:r w:rsidRPr="00CD0BA7">
        <w:rPr>
          <w:rFonts w:ascii="Arial" w:hAnsi="Arial" w:cs="Arial"/>
          <w:sz w:val="24"/>
          <w:szCs w:val="24"/>
        </w:rPr>
        <w:t>approve</w:t>
      </w:r>
      <w:r w:rsidRPr="00CD0BA7">
        <w:rPr>
          <w:rFonts w:ascii="Arial" w:hAnsi="Arial" w:cs="Arial"/>
          <w:spacing w:val="-24"/>
          <w:sz w:val="24"/>
          <w:szCs w:val="24"/>
        </w:rPr>
        <w:t xml:space="preserve"> </w:t>
      </w:r>
      <w:r w:rsidRPr="00CD0BA7">
        <w:rPr>
          <w:rFonts w:ascii="Arial" w:hAnsi="Arial" w:cs="Arial"/>
          <w:sz w:val="24"/>
          <w:szCs w:val="24"/>
        </w:rPr>
        <w:t>any</w:t>
      </w:r>
      <w:r w:rsidRPr="00CD0BA7">
        <w:rPr>
          <w:rFonts w:ascii="Arial" w:hAnsi="Arial" w:cs="Arial"/>
          <w:spacing w:val="-27"/>
          <w:sz w:val="24"/>
          <w:szCs w:val="24"/>
        </w:rPr>
        <w:t xml:space="preserve"> </w:t>
      </w:r>
      <w:r w:rsidRPr="00CD0BA7">
        <w:rPr>
          <w:rFonts w:ascii="Arial" w:hAnsi="Arial" w:cs="Arial"/>
          <w:sz w:val="24"/>
          <w:szCs w:val="24"/>
        </w:rPr>
        <w:t>designs</w:t>
      </w:r>
      <w:r w:rsidRPr="00CD0BA7">
        <w:rPr>
          <w:rFonts w:ascii="Arial" w:hAnsi="Arial" w:cs="Arial"/>
          <w:spacing w:val="-24"/>
          <w:sz w:val="24"/>
          <w:szCs w:val="24"/>
        </w:rPr>
        <w:t xml:space="preserve"> </w:t>
      </w:r>
      <w:r w:rsidRPr="00CD0BA7">
        <w:rPr>
          <w:rFonts w:ascii="Arial" w:hAnsi="Arial" w:cs="Arial"/>
          <w:sz w:val="24"/>
          <w:szCs w:val="24"/>
        </w:rPr>
        <w:t>or</w:t>
      </w:r>
      <w:r w:rsidRPr="00CD0BA7">
        <w:rPr>
          <w:rFonts w:ascii="Arial" w:hAnsi="Arial" w:cs="Arial"/>
          <w:spacing w:val="-27"/>
          <w:sz w:val="24"/>
          <w:szCs w:val="24"/>
        </w:rPr>
        <w:t xml:space="preserve"> </w:t>
      </w:r>
      <w:r w:rsidRPr="00CD0BA7">
        <w:rPr>
          <w:rFonts w:ascii="Arial" w:hAnsi="Arial" w:cs="Arial"/>
          <w:sz w:val="24"/>
          <w:szCs w:val="24"/>
        </w:rPr>
        <w:t>other</w:t>
      </w:r>
      <w:r w:rsidRPr="00CD0BA7">
        <w:rPr>
          <w:rFonts w:ascii="Arial" w:hAnsi="Arial" w:cs="Arial"/>
          <w:spacing w:val="-24"/>
          <w:sz w:val="24"/>
          <w:szCs w:val="24"/>
        </w:rPr>
        <w:t xml:space="preserve"> </w:t>
      </w:r>
      <w:proofErr w:type="gramEnd"/>
      <w:r w:rsidR="00375D33" w:rsidRPr="00CD0BA7">
        <w:rPr>
          <w:rFonts w:ascii="Arial" w:hAnsi="Arial" w:cs="Arial"/>
          <w:spacing w:val="-24"/>
          <w:sz w:val="24"/>
          <w:szCs w:val="24"/>
        </w:rPr>
        <w:lastRenderedPageBreak/>
        <w:tab/>
      </w:r>
      <w:r w:rsidRPr="00CD0BA7">
        <w:rPr>
          <w:rFonts w:ascii="Arial" w:hAnsi="Arial" w:cs="Arial"/>
          <w:sz w:val="24"/>
          <w:szCs w:val="24"/>
        </w:rPr>
        <w:t>instruments</w:t>
      </w:r>
      <w:r w:rsidRPr="00CD0BA7">
        <w:rPr>
          <w:rFonts w:ascii="Arial" w:hAnsi="Arial" w:cs="Arial"/>
          <w:spacing w:val="-25"/>
          <w:sz w:val="24"/>
          <w:szCs w:val="24"/>
        </w:rPr>
        <w:t xml:space="preserve"> </w:t>
      </w:r>
      <w:r w:rsidRPr="00CD0BA7">
        <w:rPr>
          <w:rFonts w:ascii="Arial" w:hAnsi="Arial" w:cs="Arial"/>
          <w:sz w:val="24"/>
          <w:szCs w:val="24"/>
        </w:rPr>
        <w:t>of</w:t>
      </w:r>
      <w:r w:rsidRPr="00CD0BA7">
        <w:rPr>
          <w:rFonts w:ascii="Arial" w:hAnsi="Arial" w:cs="Arial"/>
          <w:spacing w:val="-30"/>
          <w:sz w:val="24"/>
          <w:szCs w:val="24"/>
        </w:rPr>
        <w:t xml:space="preserve"> </w:t>
      </w:r>
      <w:r w:rsidRPr="00CD0BA7">
        <w:rPr>
          <w:rFonts w:ascii="Arial" w:hAnsi="Arial" w:cs="Arial"/>
          <w:sz w:val="24"/>
          <w:szCs w:val="24"/>
        </w:rPr>
        <w:t>Service shall,</w:t>
      </w:r>
      <w:r w:rsidRPr="00CD0BA7">
        <w:rPr>
          <w:rFonts w:ascii="Arial" w:hAnsi="Arial" w:cs="Arial"/>
          <w:spacing w:val="-10"/>
          <w:sz w:val="24"/>
          <w:szCs w:val="24"/>
        </w:rPr>
        <w:t xml:space="preserve"> </w:t>
      </w:r>
      <w:r w:rsidRPr="00CD0BA7">
        <w:rPr>
          <w:rFonts w:ascii="Arial" w:hAnsi="Arial" w:cs="Arial"/>
          <w:sz w:val="24"/>
          <w:szCs w:val="24"/>
        </w:rPr>
        <w:t>with</w:t>
      </w:r>
      <w:r w:rsidRPr="00CD0BA7">
        <w:rPr>
          <w:rFonts w:ascii="Arial" w:hAnsi="Arial" w:cs="Arial"/>
          <w:spacing w:val="-12"/>
          <w:sz w:val="24"/>
          <w:szCs w:val="24"/>
        </w:rPr>
        <w:t xml:space="preserve"> </w:t>
      </w:r>
      <w:r w:rsidRPr="00CD0BA7">
        <w:rPr>
          <w:rFonts w:ascii="Arial" w:hAnsi="Arial" w:cs="Arial"/>
          <w:sz w:val="24"/>
          <w:szCs w:val="24"/>
        </w:rPr>
        <w:t>respect</w:t>
      </w:r>
      <w:r w:rsidRPr="00CD0BA7">
        <w:rPr>
          <w:rFonts w:ascii="Arial" w:hAnsi="Arial" w:cs="Arial"/>
          <w:spacing w:val="-7"/>
          <w:sz w:val="24"/>
          <w:szCs w:val="24"/>
        </w:rPr>
        <w:t xml:space="preserve"> </w:t>
      </w:r>
      <w:r w:rsidRPr="00CD0BA7">
        <w:rPr>
          <w:rFonts w:ascii="Arial" w:hAnsi="Arial" w:cs="Arial"/>
          <w:sz w:val="24"/>
          <w:szCs w:val="24"/>
        </w:rPr>
        <w:t>to</w:t>
      </w:r>
      <w:r w:rsidRPr="00CD0BA7">
        <w:rPr>
          <w:rFonts w:ascii="Arial" w:hAnsi="Arial" w:cs="Arial"/>
          <w:spacing w:val="-10"/>
          <w:sz w:val="24"/>
          <w:szCs w:val="24"/>
        </w:rPr>
        <w:t xml:space="preserve"> </w:t>
      </w:r>
      <w:r w:rsidRPr="00CD0BA7">
        <w:rPr>
          <w:rFonts w:ascii="Arial" w:hAnsi="Arial" w:cs="Arial"/>
          <w:sz w:val="24"/>
          <w:szCs w:val="24"/>
        </w:rPr>
        <w:t>this</w:t>
      </w:r>
      <w:r w:rsidRPr="00CD0BA7">
        <w:rPr>
          <w:rFonts w:ascii="Arial" w:hAnsi="Arial" w:cs="Arial"/>
          <w:spacing w:val="-11"/>
          <w:sz w:val="24"/>
          <w:szCs w:val="24"/>
        </w:rPr>
        <w:t xml:space="preserve"> </w:t>
      </w:r>
      <w:r w:rsidR="007722E0" w:rsidRPr="00CD0BA7">
        <w:rPr>
          <w:rFonts w:ascii="Arial" w:hAnsi="Arial" w:cs="Arial"/>
          <w:sz w:val="24"/>
          <w:szCs w:val="24"/>
        </w:rPr>
        <w:t>Sub-Contract</w:t>
      </w:r>
      <w:r w:rsidRPr="00CD0BA7">
        <w:rPr>
          <w:rFonts w:ascii="Arial" w:hAnsi="Arial" w:cs="Arial"/>
          <w:sz w:val="24"/>
          <w:szCs w:val="24"/>
        </w:rPr>
        <w:t>,</w:t>
      </w:r>
      <w:r w:rsidRPr="00CD0BA7">
        <w:rPr>
          <w:rFonts w:ascii="Arial" w:hAnsi="Arial" w:cs="Arial"/>
          <w:spacing w:val="9"/>
          <w:sz w:val="24"/>
          <w:szCs w:val="24"/>
        </w:rPr>
        <w:t xml:space="preserve"> </w:t>
      </w:r>
      <w:r w:rsidRPr="00CD0BA7">
        <w:rPr>
          <w:rFonts w:ascii="Arial" w:hAnsi="Arial" w:cs="Arial"/>
          <w:sz w:val="24"/>
          <w:szCs w:val="24"/>
        </w:rPr>
        <w:t>require</w:t>
      </w:r>
      <w:r w:rsidRPr="00CD0BA7">
        <w:rPr>
          <w:rFonts w:ascii="Arial" w:hAnsi="Arial" w:cs="Arial"/>
          <w:spacing w:val="-7"/>
          <w:sz w:val="24"/>
          <w:szCs w:val="24"/>
        </w:rPr>
        <w:t xml:space="preserve"> </w:t>
      </w:r>
      <w:r w:rsidR="00375D33" w:rsidRPr="00CD0BA7">
        <w:rPr>
          <w:rFonts w:ascii="Arial" w:hAnsi="Arial" w:cs="Arial"/>
          <w:spacing w:val="-7"/>
          <w:sz w:val="24"/>
          <w:szCs w:val="24"/>
        </w:rPr>
        <w:tab/>
      </w:r>
      <w:r w:rsidRPr="00CD0BA7">
        <w:rPr>
          <w:rFonts w:ascii="Arial" w:hAnsi="Arial" w:cs="Arial"/>
          <w:sz w:val="24"/>
          <w:szCs w:val="24"/>
        </w:rPr>
        <w:t>that</w:t>
      </w:r>
      <w:r w:rsidRPr="00CD0BA7">
        <w:rPr>
          <w:rFonts w:ascii="Arial" w:hAnsi="Arial" w:cs="Arial"/>
          <w:spacing w:val="-5"/>
          <w:sz w:val="24"/>
          <w:szCs w:val="24"/>
        </w:rPr>
        <w:t xml:space="preserve"> </w:t>
      </w:r>
      <w:r w:rsidRPr="00CD0BA7">
        <w:rPr>
          <w:rFonts w:ascii="Arial" w:hAnsi="Arial" w:cs="Arial"/>
          <w:sz w:val="24"/>
          <w:szCs w:val="24"/>
        </w:rPr>
        <w:t>the</w:t>
      </w:r>
      <w:r w:rsidRPr="00CD0BA7">
        <w:rPr>
          <w:rFonts w:ascii="Arial" w:hAnsi="Arial" w:cs="Arial"/>
          <w:spacing w:val="-16"/>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 xml:space="preserve"> submit</w:t>
      </w:r>
      <w:r w:rsidRPr="00CD0BA7">
        <w:rPr>
          <w:rFonts w:ascii="Arial" w:hAnsi="Arial" w:cs="Arial"/>
          <w:spacing w:val="-33"/>
          <w:sz w:val="24"/>
          <w:szCs w:val="24"/>
        </w:rPr>
        <w:t xml:space="preserve"> </w:t>
      </w:r>
      <w:r w:rsidRPr="00CD0BA7">
        <w:rPr>
          <w:rFonts w:ascii="Arial" w:hAnsi="Arial" w:cs="Arial"/>
          <w:sz w:val="24"/>
          <w:szCs w:val="24"/>
        </w:rPr>
        <w:t>for</w:t>
      </w:r>
      <w:r w:rsidRPr="00CD0BA7">
        <w:rPr>
          <w:rFonts w:ascii="Arial" w:hAnsi="Arial" w:cs="Arial"/>
          <w:spacing w:val="-35"/>
          <w:sz w:val="24"/>
          <w:szCs w:val="24"/>
        </w:rPr>
        <w:t xml:space="preserve"> </w:t>
      </w:r>
      <w:r w:rsidRPr="00CD0BA7">
        <w:rPr>
          <w:rFonts w:ascii="Arial" w:hAnsi="Arial" w:cs="Arial"/>
          <w:sz w:val="24"/>
          <w:szCs w:val="24"/>
        </w:rPr>
        <w:t>the</w:t>
      </w:r>
      <w:r w:rsidRPr="00CD0BA7">
        <w:rPr>
          <w:rFonts w:ascii="Arial" w:hAnsi="Arial" w:cs="Arial"/>
          <w:spacing w:val="-35"/>
          <w:sz w:val="24"/>
          <w:szCs w:val="24"/>
        </w:rPr>
        <w:t xml:space="preserve"> </w:t>
      </w:r>
      <w:r w:rsidR="004811C9" w:rsidRPr="00CD0BA7">
        <w:rPr>
          <w:rFonts w:ascii="Arial" w:hAnsi="Arial" w:cs="Arial"/>
          <w:sz w:val="24"/>
          <w:szCs w:val="24"/>
        </w:rPr>
        <w:t>Engineer</w:t>
      </w:r>
      <w:r w:rsidRPr="00CD0BA7">
        <w:rPr>
          <w:rFonts w:ascii="Arial" w:hAnsi="Arial" w:cs="Arial"/>
          <w:sz w:val="24"/>
          <w:szCs w:val="24"/>
        </w:rPr>
        <w:t>'s</w:t>
      </w:r>
      <w:r w:rsidRPr="00CD0BA7">
        <w:rPr>
          <w:rFonts w:ascii="Arial" w:hAnsi="Arial" w:cs="Arial"/>
          <w:spacing w:val="-22"/>
          <w:sz w:val="24"/>
          <w:szCs w:val="24"/>
        </w:rPr>
        <w:t xml:space="preserve"> </w:t>
      </w:r>
      <w:r w:rsidRPr="00CD0BA7">
        <w:rPr>
          <w:rFonts w:ascii="Arial" w:hAnsi="Arial" w:cs="Arial"/>
          <w:sz w:val="24"/>
          <w:szCs w:val="24"/>
        </w:rPr>
        <w:t>approval</w:t>
      </w:r>
      <w:r w:rsidRPr="00CD0BA7">
        <w:rPr>
          <w:rFonts w:ascii="Arial" w:hAnsi="Arial" w:cs="Arial"/>
          <w:spacing w:val="-25"/>
          <w:sz w:val="24"/>
          <w:szCs w:val="24"/>
        </w:rPr>
        <w:t xml:space="preserve"> </w:t>
      </w:r>
      <w:r w:rsidRPr="00CD0BA7">
        <w:rPr>
          <w:rFonts w:ascii="Arial" w:hAnsi="Arial" w:cs="Arial"/>
          <w:sz w:val="24"/>
          <w:szCs w:val="24"/>
        </w:rPr>
        <w:t>any</w:t>
      </w:r>
      <w:r w:rsidRPr="00CD0BA7">
        <w:rPr>
          <w:rFonts w:ascii="Arial" w:hAnsi="Arial" w:cs="Arial"/>
          <w:spacing w:val="-29"/>
          <w:sz w:val="24"/>
          <w:szCs w:val="24"/>
        </w:rPr>
        <w:t xml:space="preserve"> </w:t>
      </w:r>
      <w:r w:rsidRPr="00CD0BA7">
        <w:rPr>
          <w:rFonts w:ascii="Arial" w:hAnsi="Arial" w:cs="Arial"/>
          <w:sz w:val="24"/>
          <w:szCs w:val="24"/>
        </w:rPr>
        <w:t>change</w:t>
      </w:r>
      <w:r w:rsidRPr="00CD0BA7">
        <w:rPr>
          <w:rFonts w:ascii="Arial" w:hAnsi="Arial" w:cs="Arial"/>
          <w:spacing w:val="-27"/>
          <w:sz w:val="24"/>
          <w:szCs w:val="24"/>
        </w:rPr>
        <w:t xml:space="preserve"> </w:t>
      </w:r>
      <w:r w:rsidR="00375D33" w:rsidRPr="00CD0BA7">
        <w:rPr>
          <w:rFonts w:ascii="Arial" w:hAnsi="Arial" w:cs="Arial"/>
          <w:spacing w:val="-27"/>
          <w:sz w:val="24"/>
          <w:szCs w:val="24"/>
        </w:rPr>
        <w:tab/>
      </w:r>
      <w:r w:rsidRPr="00CD0BA7">
        <w:rPr>
          <w:rFonts w:ascii="Arial" w:hAnsi="Arial" w:cs="Arial"/>
          <w:sz w:val="24"/>
          <w:szCs w:val="24"/>
        </w:rPr>
        <w:t>order,</w:t>
      </w:r>
      <w:r w:rsidRPr="00CD0BA7">
        <w:rPr>
          <w:rFonts w:ascii="Arial" w:hAnsi="Arial" w:cs="Arial"/>
          <w:spacing w:val="-29"/>
          <w:sz w:val="24"/>
          <w:szCs w:val="24"/>
        </w:rPr>
        <w:t xml:space="preserve"> </w:t>
      </w:r>
      <w:r w:rsidRPr="00CD0BA7">
        <w:rPr>
          <w:rFonts w:ascii="Arial" w:hAnsi="Arial" w:cs="Arial"/>
          <w:sz w:val="24"/>
          <w:szCs w:val="24"/>
        </w:rPr>
        <w:t>designs</w:t>
      </w:r>
      <w:r w:rsidRPr="00CD0BA7">
        <w:rPr>
          <w:rFonts w:ascii="Arial" w:hAnsi="Arial" w:cs="Arial"/>
          <w:spacing w:val="-31"/>
          <w:sz w:val="24"/>
          <w:szCs w:val="24"/>
        </w:rPr>
        <w:t xml:space="preserve"> </w:t>
      </w:r>
      <w:r w:rsidRPr="00CD0BA7">
        <w:rPr>
          <w:rFonts w:ascii="Arial" w:hAnsi="Arial" w:cs="Arial"/>
          <w:sz w:val="24"/>
          <w:szCs w:val="24"/>
        </w:rPr>
        <w:t>or</w:t>
      </w:r>
      <w:r w:rsidRPr="00CD0BA7">
        <w:rPr>
          <w:rFonts w:ascii="Arial" w:hAnsi="Arial" w:cs="Arial"/>
          <w:spacing w:val="-34"/>
          <w:sz w:val="24"/>
          <w:szCs w:val="24"/>
        </w:rPr>
        <w:t xml:space="preserve"> </w:t>
      </w:r>
      <w:r w:rsidRPr="00CD0BA7">
        <w:rPr>
          <w:rFonts w:ascii="Arial" w:hAnsi="Arial" w:cs="Arial"/>
          <w:sz w:val="24"/>
          <w:szCs w:val="24"/>
        </w:rPr>
        <w:t>other</w:t>
      </w:r>
      <w:r w:rsidRPr="00CD0BA7">
        <w:rPr>
          <w:rFonts w:ascii="Arial" w:hAnsi="Arial" w:cs="Arial"/>
          <w:spacing w:val="-30"/>
          <w:sz w:val="24"/>
          <w:szCs w:val="24"/>
        </w:rPr>
        <w:t xml:space="preserve"> </w:t>
      </w:r>
      <w:r w:rsidRPr="00CD0BA7">
        <w:rPr>
          <w:rFonts w:ascii="Arial" w:hAnsi="Arial" w:cs="Arial"/>
          <w:sz w:val="24"/>
          <w:szCs w:val="24"/>
        </w:rPr>
        <w:t>instruments of</w:t>
      </w:r>
      <w:r w:rsidRPr="00CD0BA7">
        <w:rPr>
          <w:rFonts w:ascii="Arial" w:hAnsi="Arial" w:cs="Arial"/>
          <w:spacing w:val="-9"/>
          <w:sz w:val="24"/>
          <w:szCs w:val="24"/>
        </w:rPr>
        <w:t xml:space="preserve"> </w:t>
      </w:r>
      <w:r w:rsidRPr="00CD0BA7">
        <w:rPr>
          <w:rFonts w:ascii="Arial" w:hAnsi="Arial" w:cs="Arial"/>
          <w:sz w:val="24"/>
          <w:szCs w:val="24"/>
        </w:rPr>
        <w:t>service.</w:t>
      </w:r>
    </w:p>
    <w:p w:rsidR="005C39BD" w:rsidRPr="00CD0BA7" w:rsidRDefault="005C39BD" w:rsidP="005C39BD">
      <w:pPr>
        <w:pStyle w:val="ListParagraph"/>
        <w:tabs>
          <w:tab w:val="left" w:pos="1620"/>
        </w:tabs>
        <w:ind w:left="1080" w:firstLine="0"/>
        <w:rPr>
          <w:rFonts w:ascii="Arial" w:hAnsi="Arial" w:cs="Arial"/>
          <w:sz w:val="24"/>
          <w:szCs w:val="24"/>
        </w:rPr>
      </w:pPr>
    </w:p>
    <w:p w:rsidR="00923C3D" w:rsidRPr="00CD0BA7" w:rsidRDefault="005C39BD" w:rsidP="00C82009">
      <w:pPr>
        <w:pStyle w:val="ListParagraph"/>
        <w:numPr>
          <w:ilvl w:val="0"/>
          <w:numId w:val="15"/>
        </w:numPr>
        <w:tabs>
          <w:tab w:val="left" w:pos="2160"/>
        </w:tabs>
        <w:rPr>
          <w:rFonts w:ascii="Arial" w:hAnsi="Arial" w:cs="Arial"/>
          <w:b/>
          <w:sz w:val="24"/>
          <w:szCs w:val="24"/>
        </w:rPr>
      </w:pPr>
      <w:r w:rsidRPr="00CD0BA7">
        <w:rPr>
          <w:rFonts w:ascii="Arial" w:hAnsi="Arial" w:cs="Arial"/>
          <w:b/>
          <w:sz w:val="24"/>
          <w:szCs w:val="24"/>
        </w:rPr>
        <w:t>COMPENSATION</w:t>
      </w:r>
    </w:p>
    <w:p w:rsidR="00923C3D" w:rsidRPr="00CD0BA7" w:rsidRDefault="00923C3D" w:rsidP="001C7D4C">
      <w:pPr>
        <w:jc w:val="both"/>
        <w:rPr>
          <w:rFonts w:ascii="Arial" w:hAnsi="Arial" w:cs="Arial"/>
          <w:b/>
          <w:sz w:val="24"/>
          <w:szCs w:val="24"/>
        </w:rPr>
      </w:pPr>
    </w:p>
    <w:p w:rsidR="00923C3D" w:rsidRPr="00CD0BA7" w:rsidRDefault="00C82009" w:rsidP="00C82009">
      <w:pPr>
        <w:pStyle w:val="ListParagraph"/>
        <w:numPr>
          <w:ilvl w:val="0"/>
          <w:numId w:val="16"/>
        </w:numPr>
        <w:ind w:hanging="720"/>
        <w:rPr>
          <w:rFonts w:ascii="Arial" w:hAnsi="Arial" w:cs="Arial"/>
          <w:sz w:val="24"/>
          <w:szCs w:val="24"/>
        </w:rPr>
      </w:pPr>
      <w:r w:rsidRPr="00CD0BA7">
        <w:rPr>
          <w:rFonts w:ascii="Arial" w:hAnsi="Arial" w:cs="Arial"/>
          <w:sz w:val="24"/>
          <w:szCs w:val="24"/>
        </w:rPr>
        <w:t xml:space="preserve">For the Services described in Exhibit A hereto, </w:t>
      </w:r>
      <w:r w:rsidR="00A61356" w:rsidRPr="00CD0BA7">
        <w:rPr>
          <w:rFonts w:ascii="Arial" w:hAnsi="Arial" w:cs="Arial"/>
          <w:sz w:val="24"/>
          <w:szCs w:val="24"/>
        </w:rPr>
        <w:t>Sub-Consultant</w:t>
      </w:r>
      <w:r w:rsidRPr="00CD0BA7">
        <w:rPr>
          <w:rFonts w:ascii="Arial" w:hAnsi="Arial" w:cs="Arial"/>
          <w:sz w:val="24"/>
          <w:szCs w:val="24"/>
        </w:rPr>
        <w:t xml:space="preserve">'s compensation </w:t>
      </w:r>
      <w:proofErr w:type="gramStart"/>
      <w:r w:rsidRPr="00CD0BA7">
        <w:rPr>
          <w:rFonts w:ascii="Arial" w:hAnsi="Arial" w:cs="Arial"/>
          <w:sz w:val="24"/>
          <w:szCs w:val="24"/>
        </w:rPr>
        <w:t>shall be comp</w:t>
      </w:r>
      <w:r w:rsidR="00BF301C" w:rsidRPr="00CD0BA7">
        <w:rPr>
          <w:rFonts w:ascii="Arial" w:hAnsi="Arial" w:cs="Arial"/>
          <w:sz w:val="24"/>
          <w:szCs w:val="24"/>
        </w:rPr>
        <w:t>uted</w:t>
      </w:r>
      <w:proofErr w:type="gramEnd"/>
      <w:r w:rsidR="00BF301C" w:rsidRPr="00CD0BA7">
        <w:rPr>
          <w:rFonts w:ascii="Arial" w:hAnsi="Arial" w:cs="Arial"/>
          <w:sz w:val="24"/>
          <w:szCs w:val="24"/>
        </w:rPr>
        <w:t xml:space="preserve"> on the basis set forth in Exhibit B</w:t>
      </w:r>
      <w:r w:rsidRPr="00CD0BA7">
        <w:rPr>
          <w:rFonts w:ascii="Arial" w:hAnsi="Arial" w:cs="Arial"/>
          <w:sz w:val="24"/>
          <w:szCs w:val="24"/>
        </w:rPr>
        <w:t>, w</w:t>
      </w:r>
      <w:r w:rsidR="00F6130E" w:rsidRPr="00CD0BA7">
        <w:rPr>
          <w:rFonts w:ascii="Arial" w:hAnsi="Arial" w:cs="Arial"/>
          <w:sz w:val="24"/>
          <w:szCs w:val="24"/>
        </w:rPr>
        <w:t>hich is attached hereto and incor</w:t>
      </w:r>
      <w:r w:rsidRPr="00CD0BA7">
        <w:rPr>
          <w:rFonts w:ascii="Arial" w:hAnsi="Arial" w:cs="Arial"/>
          <w:sz w:val="24"/>
          <w:szCs w:val="24"/>
        </w:rPr>
        <w:t>porated</w:t>
      </w:r>
      <w:r w:rsidRPr="00CD0BA7">
        <w:rPr>
          <w:rFonts w:ascii="Arial" w:hAnsi="Arial" w:cs="Arial"/>
          <w:spacing w:val="-10"/>
          <w:sz w:val="24"/>
          <w:szCs w:val="24"/>
        </w:rPr>
        <w:t xml:space="preserve"> </w:t>
      </w:r>
      <w:r w:rsidRPr="00CD0BA7">
        <w:rPr>
          <w:rFonts w:ascii="Arial" w:hAnsi="Arial" w:cs="Arial"/>
          <w:sz w:val="24"/>
          <w:szCs w:val="24"/>
        </w:rPr>
        <w:t>herein</w:t>
      </w:r>
      <w:r w:rsidRPr="00CD0BA7">
        <w:rPr>
          <w:rFonts w:ascii="Arial" w:hAnsi="Arial" w:cs="Arial"/>
          <w:spacing w:val="-19"/>
          <w:sz w:val="24"/>
          <w:szCs w:val="24"/>
        </w:rPr>
        <w:t xml:space="preserve"> </w:t>
      </w:r>
      <w:r w:rsidRPr="00CD0BA7">
        <w:rPr>
          <w:rFonts w:ascii="Arial" w:hAnsi="Arial" w:cs="Arial"/>
          <w:sz w:val="24"/>
          <w:szCs w:val="24"/>
        </w:rPr>
        <w:t>by</w:t>
      </w:r>
      <w:r w:rsidRPr="00CD0BA7">
        <w:rPr>
          <w:rFonts w:ascii="Arial" w:hAnsi="Arial" w:cs="Arial"/>
          <w:spacing w:val="-20"/>
          <w:sz w:val="24"/>
          <w:szCs w:val="24"/>
        </w:rPr>
        <w:t xml:space="preserve"> </w:t>
      </w:r>
      <w:r w:rsidRPr="00CD0BA7">
        <w:rPr>
          <w:rFonts w:ascii="Arial" w:hAnsi="Arial" w:cs="Arial"/>
          <w:sz w:val="24"/>
          <w:szCs w:val="24"/>
        </w:rPr>
        <w:t>reference.</w:t>
      </w:r>
      <w:r w:rsidRPr="00CD0BA7">
        <w:rPr>
          <w:rFonts w:ascii="Arial" w:hAnsi="Arial" w:cs="Arial"/>
          <w:spacing w:val="-14"/>
          <w:sz w:val="24"/>
          <w:szCs w:val="24"/>
        </w:rPr>
        <w:t xml:space="preserve"> </w:t>
      </w:r>
      <w:r w:rsidRPr="00CD0BA7">
        <w:rPr>
          <w:rFonts w:ascii="Arial" w:hAnsi="Arial" w:cs="Arial"/>
          <w:sz w:val="24"/>
          <w:szCs w:val="24"/>
        </w:rPr>
        <w:t>The</w:t>
      </w:r>
      <w:r w:rsidRPr="00CD0BA7">
        <w:rPr>
          <w:rFonts w:ascii="Arial" w:hAnsi="Arial" w:cs="Arial"/>
          <w:spacing w:val="-22"/>
          <w:sz w:val="24"/>
          <w:szCs w:val="24"/>
        </w:rPr>
        <w:t xml:space="preserve"> </w:t>
      </w:r>
      <w:r w:rsidRPr="00CD0BA7">
        <w:rPr>
          <w:rFonts w:ascii="Arial" w:hAnsi="Arial" w:cs="Arial"/>
          <w:sz w:val="24"/>
          <w:szCs w:val="24"/>
        </w:rPr>
        <w:t>manner</w:t>
      </w:r>
      <w:r w:rsidRPr="00CD0BA7">
        <w:rPr>
          <w:rFonts w:ascii="Arial" w:hAnsi="Arial" w:cs="Arial"/>
          <w:spacing w:val="-17"/>
          <w:sz w:val="24"/>
          <w:szCs w:val="24"/>
        </w:rPr>
        <w:t xml:space="preserve"> </w:t>
      </w:r>
      <w:r w:rsidRPr="00CD0BA7">
        <w:rPr>
          <w:rFonts w:ascii="Arial" w:hAnsi="Arial" w:cs="Arial"/>
          <w:sz w:val="24"/>
          <w:szCs w:val="24"/>
        </w:rPr>
        <w:t>in</w:t>
      </w:r>
      <w:r w:rsidRPr="00CD0BA7">
        <w:rPr>
          <w:rFonts w:ascii="Arial" w:hAnsi="Arial" w:cs="Arial"/>
          <w:spacing w:val="-25"/>
          <w:sz w:val="24"/>
          <w:szCs w:val="24"/>
        </w:rPr>
        <w:t xml:space="preserve"> </w:t>
      </w:r>
      <w:r w:rsidRPr="00CD0BA7">
        <w:rPr>
          <w:rFonts w:ascii="Arial" w:hAnsi="Arial" w:cs="Arial"/>
          <w:sz w:val="24"/>
          <w:szCs w:val="24"/>
        </w:rPr>
        <w:t>which</w:t>
      </w:r>
      <w:r w:rsidRPr="00CD0BA7">
        <w:rPr>
          <w:rFonts w:ascii="Arial" w:hAnsi="Arial" w:cs="Arial"/>
          <w:spacing w:val="-22"/>
          <w:sz w:val="24"/>
          <w:szCs w:val="24"/>
        </w:rPr>
        <w:t xml:space="preserve"> </w:t>
      </w:r>
      <w:r w:rsidRPr="00CD0BA7">
        <w:rPr>
          <w:rFonts w:ascii="Arial" w:hAnsi="Arial" w:cs="Arial"/>
          <w:sz w:val="24"/>
          <w:szCs w:val="24"/>
        </w:rPr>
        <w:t>such</w:t>
      </w:r>
      <w:r w:rsidRPr="00CD0BA7">
        <w:rPr>
          <w:rFonts w:ascii="Arial" w:hAnsi="Arial" w:cs="Arial"/>
          <w:spacing w:val="-22"/>
          <w:sz w:val="24"/>
          <w:szCs w:val="24"/>
        </w:rPr>
        <w:t xml:space="preserve"> </w:t>
      </w:r>
      <w:r w:rsidRPr="00CD0BA7">
        <w:rPr>
          <w:rFonts w:ascii="Arial" w:hAnsi="Arial" w:cs="Arial"/>
          <w:sz w:val="24"/>
          <w:szCs w:val="24"/>
        </w:rPr>
        <w:t>compensation</w:t>
      </w:r>
      <w:r w:rsidRPr="00CD0BA7">
        <w:rPr>
          <w:rFonts w:ascii="Arial" w:hAnsi="Arial" w:cs="Arial"/>
          <w:spacing w:val="-11"/>
          <w:sz w:val="24"/>
          <w:szCs w:val="24"/>
        </w:rPr>
        <w:t xml:space="preserve"> </w:t>
      </w:r>
      <w:proofErr w:type="gramStart"/>
      <w:r w:rsidRPr="00CD0BA7">
        <w:rPr>
          <w:rFonts w:ascii="Arial" w:hAnsi="Arial" w:cs="Arial"/>
          <w:sz w:val="24"/>
          <w:szCs w:val="24"/>
        </w:rPr>
        <w:t>shall</w:t>
      </w:r>
      <w:r w:rsidRPr="00CD0BA7">
        <w:rPr>
          <w:rFonts w:ascii="Arial" w:hAnsi="Arial" w:cs="Arial"/>
          <w:spacing w:val="-13"/>
          <w:sz w:val="24"/>
          <w:szCs w:val="24"/>
        </w:rPr>
        <w:t xml:space="preserve"> </w:t>
      </w:r>
      <w:r w:rsidRPr="00CD0BA7">
        <w:rPr>
          <w:rFonts w:ascii="Arial" w:hAnsi="Arial" w:cs="Arial"/>
          <w:sz w:val="24"/>
          <w:szCs w:val="24"/>
        </w:rPr>
        <w:t>be</w:t>
      </w:r>
      <w:r w:rsidRPr="00CD0BA7">
        <w:rPr>
          <w:rFonts w:ascii="Arial" w:hAnsi="Arial" w:cs="Arial"/>
          <w:spacing w:val="-22"/>
          <w:sz w:val="24"/>
          <w:szCs w:val="24"/>
        </w:rPr>
        <w:t xml:space="preserve"> </w:t>
      </w:r>
      <w:r w:rsidRPr="00CD0BA7">
        <w:rPr>
          <w:rFonts w:ascii="Arial" w:hAnsi="Arial" w:cs="Arial"/>
          <w:sz w:val="24"/>
          <w:szCs w:val="24"/>
        </w:rPr>
        <w:t>paid</w:t>
      </w:r>
      <w:proofErr w:type="gramEnd"/>
      <w:r w:rsidRPr="00CD0BA7">
        <w:rPr>
          <w:rFonts w:ascii="Arial" w:hAnsi="Arial" w:cs="Arial"/>
          <w:sz w:val="24"/>
          <w:szCs w:val="24"/>
        </w:rPr>
        <w:t xml:space="preserve"> is also set forth in Exhibit</w:t>
      </w:r>
      <w:r w:rsidRPr="00CD0BA7">
        <w:rPr>
          <w:rFonts w:ascii="Arial" w:hAnsi="Arial" w:cs="Arial"/>
          <w:spacing w:val="-41"/>
          <w:sz w:val="24"/>
          <w:szCs w:val="24"/>
        </w:rPr>
        <w:t xml:space="preserve"> </w:t>
      </w:r>
      <w:r w:rsidRPr="00CD0BA7">
        <w:rPr>
          <w:rFonts w:ascii="Arial" w:hAnsi="Arial" w:cs="Arial"/>
          <w:sz w:val="24"/>
          <w:szCs w:val="24"/>
        </w:rPr>
        <w:t>B.</w:t>
      </w:r>
    </w:p>
    <w:p w:rsidR="00F6130E" w:rsidRPr="00CD0BA7" w:rsidRDefault="00F6130E" w:rsidP="00F6130E">
      <w:pPr>
        <w:pStyle w:val="ListParagraph"/>
        <w:ind w:left="720" w:firstLine="0"/>
        <w:rPr>
          <w:rFonts w:ascii="Arial" w:hAnsi="Arial" w:cs="Arial"/>
          <w:sz w:val="24"/>
          <w:szCs w:val="24"/>
        </w:rPr>
      </w:pPr>
    </w:p>
    <w:p w:rsidR="00923C3D" w:rsidRPr="00CD0BA7" w:rsidRDefault="00C82009" w:rsidP="00C82009">
      <w:pPr>
        <w:pStyle w:val="ListParagraph"/>
        <w:numPr>
          <w:ilvl w:val="0"/>
          <w:numId w:val="17"/>
        </w:numPr>
        <w:ind w:hanging="720"/>
        <w:rPr>
          <w:rFonts w:ascii="Arial" w:hAnsi="Arial" w:cs="Arial"/>
          <w:sz w:val="24"/>
          <w:szCs w:val="24"/>
        </w:rPr>
      </w:pPr>
      <w:r w:rsidRPr="00CD0BA7">
        <w:rPr>
          <w:rFonts w:ascii="Arial" w:hAnsi="Arial" w:cs="Arial"/>
          <w:sz w:val="24"/>
          <w:szCs w:val="24"/>
        </w:rPr>
        <w:t xml:space="preserve">If so provided in </w:t>
      </w:r>
      <w:r w:rsidR="00F6130E" w:rsidRPr="00CD0BA7">
        <w:rPr>
          <w:rFonts w:ascii="Arial" w:hAnsi="Arial" w:cs="Arial"/>
          <w:sz w:val="24"/>
          <w:szCs w:val="24"/>
        </w:rPr>
        <w:t>Exhibit B, Direct Expenses incurr</w:t>
      </w:r>
      <w:r w:rsidRPr="00CD0BA7">
        <w:rPr>
          <w:rFonts w:ascii="Arial" w:hAnsi="Arial" w:cs="Arial"/>
          <w:sz w:val="24"/>
          <w:szCs w:val="24"/>
        </w:rPr>
        <w:t xml:space="preserve">ed by the </w:t>
      </w:r>
      <w:r w:rsidR="00A61356" w:rsidRPr="00CD0BA7">
        <w:rPr>
          <w:rFonts w:ascii="Arial" w:hAnsi="Arial" w:cs="Arial"/>
          <w:sz w:val="24"/>
          <w:szCs w:val="24"/>
        </w:rPr>
        <w:t>Sub-Consultant</w:t>
      </w:r>
      <w:r w:rsidRPr="00CD0BA7">
        <w:rPr>
          <w:rFonts w:ascii="Arial" w:hAnsi="Arial" w:cs="Arial"/>
          <w:sz w:val="24"/>
          <w:szCs w:val="24"/>
        </w:rPr>
        <w:t xml:space="preserve"> and specifically authorized in advance by the </w:t>
      </w:r>
      <w:r w:rsidR="004811C9" w:rsidRPr="00CD0BA7">
        <w:rPr>
          <w:rFonts w:ascii="Arial" w:hAnsi="Arial" w:cs="Arial"/>
          <w:sz w:val="24"/>
          <w:szCs w:val="24"/>
        </w:rPr>
        <w:t>Engineer</w:t>
      </w:r>
      <w:r w:rsidRPr="00CD0BA7">
        <w:rPr>
          <w:rFonts w:ascii="Arial" w:hAnsi="Arial" w:cs="Arial"/>
          <w:sz w:val="24"/>
          <w:szCs w:val="24"/>
        </w:rPr>
        <w:t xml:space="preserve"> in providing the Services described</w:t>
      </w:r>
      <w:r w:rsidRPr="00CD0BA7">
        <w:rPr>
          <w:rFonts w:ascii="Arial" w:hAnsi="Arial" w:cs="Arial"/>
          <w:spacing w:val="-4"/>
          <w:sz w:val="24"/>
          <w:szCs w:val="24"/>
        </w:rPr>
        <w:t xml:space="preserve"> </w:t>
      </w:r>
      <w:r w:rsidRPr="00CD0BA7">
        <w:rPr>
          <w:rFonts w:ascii="Arial" w:hAnsi="Arial" w:cs="Arial"/>
          <w:sz w:val="24"/>
          <w:szCs w:val="24"/>
        </w:rPr>
        <w:t>in</w:t>
      </w:r>
      <w:r w:rsidRPr="00CD0BA7">
        <w:rPr>
          <w:rFonts w:ascii="Arial" w:hAnsi="Arial" w:cs="Arial"/>
          <w:spacing w:val="-20"/>
          <w:sz w:val="24"/>
          <w:szCs w:val="24"/>
        </w:rPr>
        <w:t xml:space="preserve"> </w:t>
      </w:r>
      <w:r w:rsidRPr="00CD0BA7">
        <w:rPr>
          <w:rFonts w:ascii="Arial" w:hAnsi="Arial" w:cs="Arial"/>
          <w:sz w:val="24"/>
          <w:szCs w:val="24"/>
        </w:rPr>
        <w:t>Exhibit</w:t>
      </w:r>
      <w:r w:rsidRPr="00CD0BA7">
        <w:rPr>
          <w:rFonts w:ascii="Arial" w:hAnsi="Arial" w:cs="Arial"/>
          <w:spacing w:val="-1"/>
          <w:sz w:val="24"/>
          <w:szCs w:val="24"/>
        </w:rPr>
        <w:t xml:space="preserve"> </w:t>
      </w:r>
      <w:r w:rsidRPr="00CD0BA7">
        <w:rPr>
          <w:rFonts w:ascii="Arial" w:hAnsi="Arial" w:cs="Arial"/>
          <w:sz w:val="24"/>
          <w:szCs w:val="24"/>
        </w:rPr>
        <w:t>A,</w:t>
      </w:r>
      <w:r w:rsidRPr="00CD0BA7">
        <w:rPr>
          <w:rFonts w:ascii="Arial" w:hAnsi="Arial" w:cs="Arial"/>
          <w:spacing w:val="-15"/>
          <w:sz w:val="24"/>
          <w:szCs w:val="24"/>
        </w:rPr>
        <w:t xml:space="preserve"> </w:t>
      </w:r>
      <w:proofErr w:type="gramStart"/>
      <w:r w:rsidRPr="00CD0BA7">
        <w:rPr>
          <w:rFonts w:ascii="Arial" w:hAnsi="Arial" w:cs="Arial"/>
          <w:sz w:val="24"/>
          <w:szCs w:val="24"/>
        </w:rPr>
        <w:t>shall</w:t>
      </w:r>
      <w:r w:rsidRPr="00CD0BA7">
        <w:rPr>
          <w:rFonts w:ascii="Arial" w:hAnsi="Arial" w:cs="Arial"/>
          <w:spacing w:val="-1"/>
          <w:sz w:val="24"/>
          <w:szCs w:val="24"/>
        </w:rPr>
        <w:t xml:space="preserve"> </w:t>
      </w:r>
      <w:r w:rsidRPr="00CD0BA7">
        <w:rPr>
          <w:rFonts w:ascii="Arial" w:hAnsi="Arial" w:cs="Arial"/>
          <w:sz w:val="24"/>
          <w:szCs w:val="24"/>
        </w:rPr>
        <w:t>be</w:t>
      </w:r>
      <w:r w:rsidRPr="00CD0BA7">
        <w:rPr>
          <w:rFonts w:ascii="Arial" w:hAnsi="Arial" w:cs="Arial"/>
          <w:spacing w:val="-9"/>
          <w:sz w:val="24"/>
          <w:szCs w:val="24"/>
        </w:rPr>
        <w:t xml:space="preserve"> </w:t>
      </w:r>
      <w:r w:rsidRPr="00CD0BA7">
        <w:rPr>
          <w:rFonts w:ascii="Arial" w:hAnsi="Arial" w:cs="Arial"/>
          <w:sz w:val="24"/>
          <w:szCs w:val="24"/>
        </w:rPr>
        <w:t>reimbursed</w:t>
      </w:r>
      <w:proofErr w:type="gramEnd"/>
      <w:r w:rsidRPr="00CD0BA7">
        <w:rPr>
          <w:rFonts w:ascii="Arial" w:hAnsi="Arial" w:cs="Arial"/>
          <w:spacing w:val="7"/>
          <w:sz w:val="24"/>
          <w:szCs w:val="24"/>
        </w:rPr>
        <w:t xml:space="preserve"> </w:t>
      </w:r>
      <w:r w:rsidRPr="00CD0BA7">
        <w:rPr>
          <w:rFonts w:ascii="Arial" w:hAnsi="Arial" w:cs="Arial"/>
          <w:sz w:val="24"/>
          <w:szCs w:val="24"/>
        </w:rPr>
        <w:t>to</w:t>
      </w:r>
      <w:r w:rsidRPr="00CD0BA7">
        <w:rPr>
          <w:rFonts w:ascii="Arial" w:hAnsi="Arial" w:cs="Arial"/>
          <w:spacing w:val="-17"/>
          <w:sz w:val="24"/>
          <w:szCs w:val="24"/>
        </w:rPr>
        <w:t xml:space="preserve"> </w:t>
      </w:r>
      <w:r w:rsidRPr="00CD0BA7">
        <w:rPr>
          <w:rFonts w:ascii="Arial" w:hAnsi="Arial" w:cs="Arial"/>
          <w:sz w:val="24"/>
          <w:szCs w:val="24"/>
        </w:rPr>
        <w:t>the</w:t>
      </w:r>
      <w:r w:rsidRPr="00CD0BA7">
        <w:rPr>
          <w:rFonts w:ascii="Arial" w:hAnsi="Arial" w:cs="Arial"/>
          <w:spacing w:val="-6"/>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w:t>
      </w:r>
      <w:r w:rsidRPr="00CD0BA7">
        <w:rPr>
          <w:rFonts w:ascii="Arial" w:hAnsi="Arial" w:cs="Arial"/>
          <w:spacing w:val="-14"/>
          <w:sz w:val="24"/>
          <w:szCs w:val="24"/>
        </w:rPr>
        <w:t xml:space="preserve"> </w:t>
      </w:r>
      <w:r w:rsidRPr="00CD0BA7">
        <w:rPr>
          <w:rFonts w:ascii="Arial" w:hAnsi="Arial" w:cs="Arial"/>
          <w:sz w:val="24"/>
          <w:szCs w:val="24"/>
        </w:rPr>
        <w:t>Subject to</w:t>
      </w:r>
      <w:r w:rsidRPr="00CD0BA7">
        <w:rPr>
          <w:rFonts w:ascii="Arial" w:hAnsi="Arial" w:cs="Arial"/>
          <w:spacing w:val="-17"/>
          <w:sz w:val="24"/>
          <w:szCs w:val="24"/>
        </w:rPr>
        <w:t xml:space="preserve"> </w:t>
      </w:r>
      <w:r w:rsidRPr="00CD0BA7">
        <w:rPr>
          <w:rFonts w:ascii="Arial" w:hAnsi="Arial" w:cs="Arial"/>
          <w:sz w:val="24"/>
          <w:szCs w:val="24"/>
        </w:rPr>
        <w:t>the foregoing, reimbursable Direct Expenses shall mean the actual approved expenses inc</w:t>
      </w:r>
      <w:r w:rsidR="00F6130E" w:rsidRPr="00CD0BA7">
        <w:rPr>
          <w:rFonts w:ascii="Arial" w:hAnsi="Arial" w:cs="Arial"/>
          <w:sz w:val="24"/>
          <w:szCs w:val="24"/>
        </w:rPr>
        <w:t>urred</w:t>
      </w:r>
      <w:r w:rsidRPr="00CD0BA7">
        <w:rPr>
          <w:rFonts w:ascii="Arial" w:hAnsi="Arial" w:cs="Arial"/>
          <w:sz w:val="24"/>
          <w:szCs w:val="24"/>
        </w:rPr>
        <w:t xml:space="preserve"> directly by the </w:t>
      </w:r>
      <w:r w:rsidR="00A61356" w:rsidRPr="00CD0BA7">
        <w:rPr>
          <w:rFonts w:ascii="Arial" w:hAnsi="Arial" w:cs="Arial"/>
          <w:sz w:val="24"/>
          <w:szCs w:val="24"/>
        </w:rPr>
        <w:t>Sub-Consultant</w:t>
      </w:r>
      <w:r w:rsidRPr="00CD0BA7">
        <w:rPr>
          <w:rFonts w:ascii="Arial" w:hAnsi="Arial" w:cs="Arial"/>
          <w:sz w:val="24"/>
          <w:szCs w:val="24"/>
        </w:rPr>
        <w:t xml:space="preserve"> in connection with performance of the Services, including, but not limited to, reasonable expenses for defined transportation and subsistence incident thereto; </w:t>
      </w:r>
      <w:proofErr w:type="gramStart"/>
      <w:r w:rsidRPr="00CD0BA7">
        <w:rPr>
          <w:rFonts w:ascii="Arial" w:hAnsi="Arial" w:cs="Arial"/>
          <w:sz w:val="24"/>
          <w:szCs w:val="24"/>
        </w:rPr>
        <w:t>authorized</w:t>
      </w:r>
      <w:proofErr w:type="gramEnd"/>
      <w:r w:rsidRPr="00CD0BA7">
        <w:rPr>
          <w:rFonts w:ascii="Arial" w:hAnsi="Arial" w:cs="Arial"/>
          <w:sz w:val="24"/>
          <w:szCs w:val="24"/>
        </w:rPr>
        <w:t xml:space="preserve"> toll telephone calls and electronic messaging;</w:t>
      </w:r>
      <w:r w:rsidRPr="00CD0BA7">
        <w:rPr>
          <w:rFonts w:ascii="Arial" w:hAnsi="Arial" w:cs="Arial"/>
          <w:spacing w:val="-12"/>
          <w:sz w:val="24"/>
          <w:szCs w:val="24"/>
        </w:rPr>
        <w:t xml:space="preserve"> </w:t>
      </w:r>
      <w:r w:rsidRPr="00CD0BA7">
        <w:rPr>
          <w:rFonts w:ascii="Arial" w:hAnsi="Arial" w:cs="Arial"/>
          <w:sz w:val="24"/>
          <w:szCs w:val="24"/>
        </w:rPr>
        <w:t>and</w:t>
      </w:r>
      <w:r w:rsidRPr="00CD0BA7">
        <w:rPr>
          <w:rFonts w:ascii="Arial" w:hAnsi="Arial" w:cs="Arial"/>
          <w:spacing w:val="-22"/>
          <w:sz w:val="24"/>
          <w:szCs w:val="24"/>
        </w:rPr>
        <w:t xml:space="preserve"> </w:t>
      </w:r>
      <w:r w:rsidRPr="00CD0BA7">
        <w:rPr>
          <w:rFonts w:ascii="Arial" w:hAnsi="Arial" w:cs="Arial"/>
          <w:sz w:val="24"/>
          <w:szCs w:val="24"/>
        </w:rPr>
        <w:t>reproduction</w:t>
      </w:r>
      <w:r w:rsidRPr="00CD0BA7">
        <w:rPr>
          <w:rFonts w:ascii="Arial" w:hAnsi="Arial" w:cs="Arial"/>
          <w:spacing w:val="-10"/>
          <w:sz w:val="24"/>
          <w:szCs w:val="24"/>
        </w:rPr>
        <w:t xml:space="preserve"> </w:t>
      </w:r>
      <w:r w:rsidRPr="00CD0BA7">
        <w:rPr>
          <w:rFonts w:ascii="Arial" w:hAnsi="Arial" w:cs="Arial"/>
          <w:sz w:val="24"/>
          <w:szCs w:val="24"/>
        </w:rPr>
        <w:t>of</w:t>
      </w:r>
      <w:r w:rsidRPr="00CD0BA7">
        <w:rPr>
          <w:rFonts w:ascii="Arial" w:hAnsi="Arial" w:cs="Arial"/>
          <w:spacing w:val="-22"/>
          <w:sz w:val="24"/>
          <w:szCs w:val="24"/>
        </w:rPr>
        <w:t xml:space="preserve"> </w:t>
      </w:r>
      <w:r w:rsidRPr="00CD0BA7">
        <w:rPr>
          <w:rFonts w:ascii="Arial" w:hAnsi="Arial" w:cs="Arial"/>
          <w:sz w:val="24"/>
          <w:szCs w:val="24"/>
        </w:rPr>
        <w:t>rep</w:t>
      </w:r>
      <w:r w:rsidR="00F6130E" w:rsidRPr="00CD0BA7">
        <w:rPr>
          <w:rFonts w:ascii="Arial" w:hAnsi="Arial" w:cs="Arial"/>
          <w:sz w:val="24"/>
          <w:szCs w:val="24"/>
        </w:rPr>
        <w:t>ort</w:t>
      </w:r>
      <w:r w:rsidRPr="00CD0BA7">
        <w:rPr>
          <w:rFonts w:ascii="Arial" w:hAnsi="Arial" w:cs="Arial"/>
          <w:sz w:val="24"/>
          <w:szCs w:val="24"/>
        </w:rPr>
        <w:t>s,</w:t>
      </w:r>
      <w:r w:rsidRPr="00CD0BA7">
        <w:rPr>
          <w:rFonts w:ascii="Arial" w:hAnsi="Arial" w:cs="Arial"/>
          <w:spacing w:val="-11"/>
          <w:sz w:val="24"/>
          <w:szCs w:val="24"/>
        </w:rPr>
        <w:t xml:space="preserve"> </w:t>
      </w:r>
      <w:r w:rsidRPr="00CD0BA7">
        <w:rPr>
          <w:rFonts w:ascii="Arial" w:hAnsi="Arial" w:cs="Arial"/>
          <w:sz w:val="24"/>
          <w:szCs w:val="24"/>
        </w:rPr>
        <w:t>drawings,</w:t>
      </w:r>
      <w:r w:rsidRPr="00CD0BA7">
        <w:rPr>
          <w:rFonts w:ascii="Arial" w:hAnsi="Arial" w:cs="Arial"/>
          <w:spacing w:val="-22"/>
          <w:sz w:val="24"/>
          <w:szCs w:val="24"/>
        </w:rPr>
        <w:t xml:space="preserve"> </w:t>
      </w:r>
      <w:r w:rsidRPr="00CD0BA7">
        <w:rPr>
          <w:rFonts w:ascii="Arial" w:hAnsi="Arial" w:cs="Arial"/>
          <w:sz w:val="24"/>
          <w:szCs w:val="24"/>
        </w:rPr>
        <w:t>specifications</w:t>
      </w:r>
      <w:r w:rsidRPr="00CD0BA7">
        <w:rPr>
          <w:rFonts w:ascii="Arial" w:hAnsi="Arial" w:cs="Arial"/>
          <w:spacing w:val="-23"/>
          <w:sz w:val="24"/>
          <w:szCs w:val="24"/>
        </w:rPr>
        <w:t xml:space="preserve"> </w:t>
      </w:r>
      <w:r w:rsidRPr="00CD0BA7">
        <w:rPr>
          <w:rFonts w:ascii="Arial" w:hAnsi="Arial" w:cs="Arial"/>
          <w:sz w:val="24"/>
          <w:szCs w:val="24"/>
        </w:rPr>
        <w:t>and</w:t>
      </w:r>
      <w:r w:rsidRPr="00CD0BA7">
        <w:rPr>
          <w:rFonts w:ascii="Arial" w:hAnsi="Arial" w:cs="Arial"/>
          <w:spacing w:val="-18"/>
          <w:sz w:val="24"/>
          <w:szCs w:val="24"/>
        </w:rPr>
        <w:t xml:space="preserve"> </w:t>
      </w:r>
      <w:r w:rsidRPr="00CD0BA7">
        <w:rPr>
          <w:rFonts w:ascii="Arial" w:hAnsi="Arial" w:cs="Arial"/>
          <w:sz w:val="24"/>
          <w:szCs w:val="24"/>
        </w:rPr>
        <w:t>similar</w:t>
      </w:r>
      <w:r w:rsidRPr="00CD0BA7">
        <w:rPr>
          <w:rFonts w:ascii="Arial" w:hAnsi="Arial" w:cs="Arial"/>
          <w:spacing w:val="-16"/>
          <w:sz w:val="24"/>
          <w:szCs w:val="24"/>
        </w:rPr>
        <w:t xml:space="preserve"> </w:t>
      </w:r>
      <w:r w:rsidRPr="00CD0BA7">
        <w:rPr>
          <w:rFonts w:ascii="Arial" w:hAnsi="Arial" w:cs="Arial"/>
          <w:sz w:val="24"/>
          <w:szCs w:val="24"/>
        </w:rPr>
        <w:t>items.</w:t>
      </w:r>
    </w:p>
    <w:p w:rsidR="00F6130E" w:rsidRPr="00CD0BA7" w:rsidRDefault="00F6130E" w:rsidP="00F6130E">
      <w:pPr>
        <w:pStyle w:val="ListParagraph"/>
        <w:ind w:left="720" w:firstLine="0"/>
        <w:rPr>
          <w:rFonts w:ascii="Arial" w:hAnsi="Arial" w:cs="Arial"/>
          <w:sz w:val="24"/>
          <w:szCs w:val="24"/>
        </w:rPr>
      </w:pPr>
    </w:p>
    <w:p w:rsidR="00F6130E" w:rsidRPr="00CD0BA7" w:rsidRDefault="00C82009" w:rsidP="00C82009">
      <w:pPr>
        <w:pStyle w:val="ListParagraph"/>
        <w:numPr>
          <w:ilvl w:val="0"/>
          <w:numId w:val="18"/>
        </w:numPr>
        <w:ind w:hanging="630"/>
        <w:rPr>
          <w:rFonts w:ascii="Arial" w:hAnsi="Arial" w:cs="Arial"/>
          <w:sz w:val="24"/>
          <w:szCs w:val="24"/>
        </w:rPr>
      </w:pPr>
      <w:r w:rsidRPr="00CD0BA7">
        <w:rPr>
          <w:rFonts w:ascii="Arial" w:hAnsi="Arial" w:cs="Arial"/>
          <w:sz w:val="24"/>
          <w:szCs w:val="24"/>
        </w:rPr>
        <w:t xml:space="preserve">In the event that the </w:t>
      </w:r>
      <w:r w:rsidR="00A61356" w:rsidRPr="00CD0BA7">
        <w:rPr>
          <w:rFonts w:ascii="Arial" w:hAnsi="Arial" w:cs="Arial"/>
          <w:sz w:val="24"/>
          <w:szCs w:val="24"/>
        </w:rPr>
        <w:t>Sub-Consultant</w:t>
      </w:r>
      <w:r w:rsidRPr="00CD0BA7">
        <w:rPr>
          <w:rFonts w:ascii="Arial" w:hAnsi="Arial" w:cs="Arial"/>
          <w:sz w:val="24"/>
          <w:szCs w:val="24"/>
        </w:rPr>
        <w:t xml:space="preserve">'s </w:t>
      </w:r>
      <w:r w:rsidR="00F6130E" w:rsidRPr="00CD0BA7">
        <w:rPr>
          <w:rFonts w:ascii="Arial" w:hAnsi="Arial" w:cs="Arial"/>
          <w:sz w:val="24"/>
          <w:szCs w:val="24"/>
        </w:rPr>
        <w:t>compensation hereunder is on an</w:t>
      </w:r>
      <w:r w:rsidRPr="00CD0BA7">
        <w:rPr>
          <w:rFonts w:ascii="Arial" w:hAnsi="Arial" w:cs="Arial"/>
          <w:sz w:val="24"/>
          <w:szCs w:val="24"/>
        </w:rPr>
        <w:t xml:space="preserve"> hourly basis, rather than</w:t>
      </w:r>
      <w:r w:rsidR="00F6130E" w:rsidRPr="00CD0BA7">
        <w:rPr>
          <w:rFonts w:ascii="Arial" w:hAnsi="Arial" w:cs="Arial"/>
          <w:sz w:val="24"/>
          <w:szCs w:val="24"/>
        </w:rPr>
        <w:t xml:space="preserve"> a lump sum fee basis, the Partie</w:t>
      </w:r>
      <w:r w:rsidRPr="00CD0BA7">
        <w:rPr>
          <w:rFonts w:ascii="Arial" w:hAnsi="Arial" w:cs="Arial"/>
          <w:sz w:val="24"/>
          <w:szCs w:val="24"/>
        </w:rPr>
        <w:t>s have estimated costs and expenses for the various p</w:t>
      </w:r>
      <w:r w:rsidR="00F6130E" w:rsidRPr="00CD0BA7">
        <w:rPr>
          <w:rFonts w:ascii="Arial" w:hAnsi="Arial" w:cs="Arial"/>
          <w:sz w:val="24"/>
          <w:szCs w:val="24"/>
        </w:rPr>
        <w:t>ortions</w:t>
      </w:r>
      <w:r w:rsidRPr="00CD0BA7">
        <w:rPr>
          <w:rFonts w:ascii="Arial" w:hAnsi="Arial" w:cs="Arial"/>
          <w:sz w:val="24"/>
          <w:szCs w:val="24"/>
        </w:rPr>
        <w:t xml:space="preserve"> of the scope of the Services described in Exhibit A, and such costs</w:t>
      </w:r>
      <w:r w:rsidR="00F6130E" w:rsidRPr="00CD0BA7">
        <w:rPr>
          <w:rFonts w:ascii="Arial" w:hAnsi="Arial" w:cs="Arial"/>
          <w:sz w:val="24"/>
          <w:szCs w:val="24"/>
        </w:rPr>
        <w:t xml:space="preserve"> and expenses are set fort</w:t>
      </w:r>
      <w:r w:rsidRPr="00CD0BA7">
        <w:rPr>
          <w:rFonts w:ascii="Arial" w:hAnsi="Arial" w:cs="Arial"/>
          <w:sz w:val="24"/>
          <w:szCs w:val="24"/>
        </w:rPr>
        <w:t xml:space="preserve">h in Exhibit B. In such an event, no Services undertaken by the </w:t>
      </w:r>
      <w:r w:rsidR="00A61356" w:rsidRPr="00CD0BA7">
        <w:rPr>
          <w:rFonts w:ascii="Arial" w:hAnsi="Arial" w:cs="Arial"/>
          <w:sz w:val="24"/>
          <w:szCs w:val="24"/>
        </w:rPr>
        <w:t>Sub-Consultant</w:t>
      </w:r>
      <w:r w:rsidR="00F6130E" w:rsidRPr="00CD0BA7">
        <w:rPr>
          <w:rFonts w:ascii="Arial" w:hAnsi="Arial" w:cs="Arial"/>
          <w:sz w:val="24"/>
          <w:szCs w:val="24"/>
        </w:rPr>
        <w:t xml:space="preserve"> or expenses incurr</w:t>
      </w:r>
      <w:r w:rsidRPr="00CD0BA7">
        <w:rPr>
          <w:rFonts w:ascii="Arial" w:hAnsi="Arial" w:cs="Arial"/>
          <w:sz w:val="24"/>
          <w:szCs w:val="24"/>
        </w:rPr>
        <w:t xml:space="preserve">ed by the </w:t>
      </w:r>
      <w:r w:rsidR="00A61356" w:rsidRPr="00CD0BA7">
        <w:rPr>
          <w:rFonts w:ascii="Arial" w:hAnsi="Arial" w:cs="Arial"/>
          <w:sz w:val="24"/>
          <w:szCs w:val="24"/>
        </w:rPr>
        <w:t>Sub-Consultant</w:t>
      </w:r>
      <w:r w:rsidRPr="00CD0BA7">
        <w:rPr>
          <w:rFonts w:ascii="Arial" w:hAnsi="Arial" w:cs="Arial"/>
          <w:sz w:val="24"/>
          <w:szCs w:val="24"/>
        </w:rPr>
        <w:t xml:space="preserve"> exceeding the total cost set forth in Exhibit B, shall be the liability of the </w:t>
      </w:r>
      <w:r w:rsidR="004811C9" w:rsidRPr="00CD0BA7">
        <w:rPr>
          <w:rFonts w:ascii="Arial" w:hAnsi="Arial" w:cs="Arial"/>
          <w:sz w:val="24"/>
          <w:szCs w:val="24"/>
        </w:rPr>
        <w:t>Engineer</w:t>
      </w:r>
      <w:r w:rsidRPr="00CD0BA7">
        <w:rPr>
          <w:rFonts w:ascii="Arial" w:hAnsi="Arial" w:cs="Arial"/>
          <w:sz w:val="24"/>
          <w:szCs w:val="24"/>
        </w:rPr>
        <w:t xml:space="preserve"> unless </w:t>
      </w:r>
      <w:proofErr w:type="gramStart"/>
      <w:r w:rsidRPr="00CD0BA7">
        <w:rPr>
          <w:rFonts w:ascii="Arial" w:hAnsi="Arial" w:cs="Arial"/>
          <w:sz w:val="24"/>
          <w:szCs w:val="24"/>
        </w:rPr>
        <w:t>such additional fees and costs have been approved in advanced in writing by the</w:t>
      </w:r>
      <w:r w:rsidRPr="00CD0BA7">
        <w:rPr>
          <w:rFonts w:ascii="Arial" w:hAnsi="Arial" w:cs="Arial"/>
          <w:spacing w:val="14"/>
          <w:sz w:val="24"/>
          <w:szCs w:val="24"/>
        </w:rPr>
        <w:t xml:space="preserve"> </w:t>
      </w:r>
      <w:r w:rsidR="004811C9" w:rsidRPr="00CD0BA7">
        <w:rPr>
          <w:rFonts w:ascii="Arial" w:hAnsi="Arial" w:cs="Arial"/>
          <w:sz w:val="24"/>
          <w:szCs w:val="24"/>
        </w:rPr>
        <w:t>Engineer</w:t>
      </w:r>
      <w:proofErr w:type="gramEnd"/>
      <w:r w:rsidRPr="00CD0BA7">
        <w:rPr>
          <w:rFonts w:ascii="Arial" w:hAnsi="Arial" w:cs="Arial"/>
          <w:sz w:val="24"/>
          <w:szCs w:val="24"/>
        </w:rPr>
        <w:t>.</w:t>
      </w:r>
    </w:p>
    <w:p w:rsidR="008F195D" w:rsidRPr="00CD0BA7" w:rsidRDefault="008F195D" w:rsidP="00F6130E">
      <w:pPr>
        <w:pStyle w:val="ListParagraph"/>
        <w:ind w:left="720" w:firstLine="0"/>
        <w:rPr>
          <w:rFonts w:ascii="Arial" w:hAnsi="Arial" w:cs="Arial"/>
          <w:sz w:val="24"/>
          <w:szCs w:val="24"/>
        </w:rPr>
      </w:pPr>
    </w:p>
    <w:p w:rsidR="00923C3D" w:rsidRPr="00CD0BA7" w:rsidRDefault="00F6130E" w:rsidP="00C00840">
      <w:pPr>
        <w:pStyle w:val="ListParagraph"/>
        <w:numPr>
          <w:ilvl w:val="0"/>
          <w:numId w:val="26"/>
        </w:numPr>
        <w:tabs>
          <w:tab w:val="left" w:pos="2160"/>
        </w:tabs>
        <w:rPr>
          <w:rFonts w:ascii="Arial" w:hAnsi="Arial" w:cs="Arial"/>
          <w:b/>
          <w:sz w:val="24"/>
          <w:szCs w:val="24"/>
        </w:rPr>
      </w:pPr>
      <w:r w:rsidRPr="00CD0BA7">
        <w:rPr>
          <w:rFonts w:ascii="Arial" w:hAnsi="Arial" w:cs="Arial"/>
          <w:b/>
          <w:sz w:val="24"/>
          <w:szCs w:val="24"/>
        </w:rPr>
        <w:t>ADDITIONAL SERVICES</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19"/>
        </w:numPr>
        <w:ind w:hanging="720"/>
        <w:rPr>
          <w:rFonts w:ascii="Arial" w:hAnsi="Arial" w:cs="Arial"/>
          <w:sz w:val="24"/>
          <w:szCs w:val="24"/>
        </w:rPr>
      </w:pPr>
      <w:r w:rsidRPr="00CD0BA7">
        <w:rPr>
          <w:rFonts w:ascii="Arial" w:hAnsi="Arial" w:cs="Arial"/>
          <w:sz w:val="24"/>
          <w:szCs w:val="24"/>
        </w:rPr>
        <w:t>The</w:t>
      </w:r>
      <w:r w:rsidRPr="00CD0BA7">
        <w:rPr>
          <w:rFonts w:ascii="Arial" w:hAnsi="Arial" w:cs="Arial"/>
          <w:spacing w:val="-24"/>
          <w:sz w:val="24"/>
          <w:szCs w:val="24"/>
        </w:rPr>
        <w:t xml:space="preserve"> </w:t>
      </w:r>
      <w:r w:rsidR="00A61356" w:rsidRPr="00CD0BA7">
        <w:rPr>
          <w:rFonts w:ascii="Arial" w:hAnsi="Arial" w:cs="Arial"/>
          <w:sz w:val="24"/>
          <w:szCs w:val="24"/>
        </w:rPr>
        <w:t>Sub-Consultant</w:t>
      </w:r>
      <w:r w:rsidRPr="00CD0BA7">
        <w:rPr>
          <w:rFonts w:ascii="Arial" w:hAnsi="Arial" w:cs="Arial"/>
          <w:spacing w:val="3"/>
          <w:sz w:val="24"/>
          <w:szCs w:val="24"/>
        </w:rPr>
        <w:t xml:space="preserve"> </w:t>
      </w:r>
      <w:r w:rsidRPr="00CD0BA7">
        <w:rPr>
          <w:rFonts w:ascii="Arial" w:hAnsi="Arial" w:cs="Arial"/>
          <w:sz w:val="24"/>
          <w:szCs w:val="24"/>
        </w:rPr>
        <w:t>shall</w:t>
      </w:r>
      <w:r w:rsidRPr="00CD0BA7">
        <w:rPr>
          <w:rFonts w:ascii="Arial" w:hAnsi="Arial" w:cs="Arial"/>
          <w:spacing w:val="-15"/>
          <w:sz w:val="24"/>
          <w:szCs w:val="24"/>
        </w:rPr>
        <w:t xml:space="preserve"> </w:t>
      </w:r>
      <w:r w:rsidRPr="00CD0BA7">
        <w:rPr>
          <w:rFonts w:ascii="Arial" w:hAnsi="Arial" w:cs="Arial"/>
          <w:sz w:val="24"/>
          <w:szCs w:val="24"/>
        </w:rPr>
        <w:t>provide</w:t>
      </w:r>
      <w:r w:rsidRPr="00CD0BA7">
        <w:rPr>
          <w:rFonts w:ascii="Arial" w:hAnsi="Arial" w:cs="Arial"/>
          <w:spacing w:val="-13"/>
          <w:sz w:val="24"/>
          <w:szCs w:val="24"/>
        </w:rPr>
        <w:t xml:space="preserve"> </w:t>
      </w:r>
      <w:r w:rsidRPr="00CD0BA7">
        <w:rPr>
          <w:rFonts w:ascii="Arial" w:hAnsi="Arial" w:cs="Arial"/>
          <w:sz w:val="24"/>
          <w:szCs w:val="24"/>
        </w:rPr>
        <w:t>services</w:t>
      </w:r>
      <w:r w:rsidRPr="00CD0BA7">
        <w:rPr>
          <w:rFonts w:ascii="Arial" w:hAnsi="Arial" w:cs="Arial"/>
          <w:spacing w:val="-9"/>
          <w:sz w:val="24"/>
          <w:szCs w:val="24"/>
        </w:rPr>
        <w:t xml:space="preserve"> </w:t>
      </w:r>
      <w:r w:rsidRPr="00CD0BA7">
        <w:rPr>
          <w:rFonts w:ascii="Arial" w:hAnsi="Arial" w:cs="Arial"/>
          <w:sz w:val="24"/>
          <w:szCs w:val="24"/>
        </w:rPr>
        <w:t>in</w:t>
      </w:r>
      <w:r w:rsidRPr="00CD0BA7">
        <w:rPr>
          <w:rFonts w:ascii="Arial" w:hAnsi="Arial" w:cs="Arial"/>
          <w:spacing w:val="-23"/>
          <w:sz w:val="24"/>
          <w:szCs w:val="24"/>
        </w:rPr>
        <w:t xml:space="preserve"> </w:t>
      </w:r>
      <w:r w:rsidRPr="00CD0BA7">
        <w:rPr>
          <w:rFonts w:ascii="Arial" w:hAnsi="Arial" w:cs="Arial"/>
          <w:sz w:val="24"/>
          <w:szCs w:val="24"/>
        </w:rPr>
        <w:t>addition</w:t>
      </w:r>
      <w:r w:rsidRPr="00CD0BA7">
        <w:rPr>
          <w:rFonts w:ascii="Arial" w:hAnsi="Arial" w:cs="Arial"/>
          <w:spacing w:val="-17"/>
          <w:sz w:val="24"/>
          <w:szCs w:val="24"/>
        </w:rPr>
        <w:t xml:space="preserve"> </w:t>
      </w:r>
      <w:r w:rsidRPr="00CD0BA7">
        <w:rPr>
          <w:rFonts w:ascii="Arial" w:hAnsi="Arial" w:cs="Arial"/>
          <w:sz w:val="24"/>
          <w:szCs w:val="24"/>
        </w:rPr>
        <w:t>to</w:t>
      </w:r>
      <w:r w:rsidRPr="00CD0BA7">
        <w:rPr>
          <w:rFonts w:ascii="Arial" w:hAnsi="Arial" w:cs="Arial"/>
          <w:spacing w:val="-23"/>
          <w:sz w:val="24"/>
          <w:szCs w:val="24"/>
        </w:rPr>
        <w:t xml:space="preserve"> </w:t>
      </w:r>
      <w:r w:rsidRPr="00CD0BA7">
        <w:rPr>
          <w:rFonts w:ascii="Arial" w:hAnsi="Arial" w:cs="Arial"/>
          <w:sz w:val="24"/>
          <w:szCs w:val="24"/>
        </w:rPr>
        <w:t>those</w:t>
      </w:r>
      <w:r w:rsidRPr="00CD0BA7">
        <w:rPr>
          <w:rFonts w:ascii="Arial" w:hAnsi="Arial" w:cs="Arial"/>
          <w:spacing w:val="-17"/>
          <w:sz w:val="24"/>
          <w:szCs w:val="24"/>
        </w:rPr>
        <w:t xml:space="preserve"> </w:t>
      </w:r>
      <w:r w:rsidRPr="00CD0BA7">
        <w:rPr>
          <w:rFonts w:ascii="Arial" w:hAnsi="Arial" w:cs="Arial"/>
          <w:sz w:val="24"/>
          <w:szCs w:val="24"/>
        </w:rPr>
        <w:t>described</w:t>
      </w:r>
      <w:r w:rsidRPr="00CD0BA7">
        <w:rPr>
          <w:rFonts w:ascii="Arial" w:hAnsi="Arial" w:cs="Arial"/>
          <w:spacing w:val="-11"/>
          <w:sz w:val="24"/>
          <w:szCs w:val="24"/>
        </w:rPr>
        <w:t xml:space="preserve"> </w:t>
      </w:r>
      <w:r w:rsidRPr="00CD0BA7">
        <w:rPr>
          <w:rFonts w:ascii="Arial" w:hAnsi="Arial" w:cs="Arial"/>
          <w:sz w:val="24"/>
          <w:szCs w:val="24"/>
        </w:rPr>
        <w:t>in</w:t>
      </w:r>
      <w:r w:rsidRPr="00CD0BA7">
        <w:rPr>
          <w:rFonts w:ascii="Arial" w:hAnsi="Arial" w:cs="Arial"/>
          <w:spacing w:val="-20"/>
          <w:sz w:val="24"/>
          <w:szCs w:val="24"/>
        </w:rPr>
        <w:t xml:space="preserve"> </w:t>
      </w:r>
      <w:r w:rsidRPr="00CD0BA7">
        <w:rPr>
          <w:rFonts w:ascii="Arial" w:hAnsi="Arial" w:cs="Arial"/>
          <w:sz w:val="24"/>
          <w:szCs w:val="24"/>
        </w:rPr>
        <w:t>Exhibit</w:t>
      </w:r>
      <w:r w:rsidRPr="00CD0BA7">
        <w:rPr>
          <w:rFonts w:ascii="Arial" w:hAnsi="Arial" w:cs="Arial"/>
          <w:spacing w:val="-10"/>
          <w:sz w:val="24"/>
          <w:szCs w:val="24"/>
        </w:rPr>
        <w:t xml:space="preserve"> </w:t>
      </w:r>
      <w:r w:rsidRPr="00CD0BA7">
        <w:rPr>
          <w:rFonts w:ascii="Arial" w:hAnsi="Arial" w:cs="Arial"/>
          <w:sz w:val="24"/>
          <w:szCs w:val="24"/>
        </w:rPr>
        <w:t xml:space="preserve">A ("Additional Services") upon and only upon written request of the </w:t>
      </w:r>
      <w:r w:rsidR="004811C9" w:rsidRPr="00CD0BA7">
        <w:rPr>
          <w:rFonts w:ascii="Arial" w:hAnsi="Arial" w:cs="Arial"/>
          <w:sz w:val="24"/>
          <w:szCs w:val="24"/>
        </w:rPr>
        <w:t>Engineer</w:t>
      </w:r>
      <w:r w:rsidRPr="00CD0BA7">
        <w:rPr>
          <w:rFonts w:ascii="Arial" w:hAnsi="Arial" w:cs="Arial"/>
          <w:sz w:val="24"/>
          <w:szCs w:val="24"/>
        </w:rPr>
        <w:t xml:space="preserve">. </w:t>
      </w:r>
      <w:r w:rsidR="00A61356" w:rsidRPr="00CD0BA7">
        <w:rPr>
          <w:rFonts w:ascii="Arial" w:hAnsi="Arial" w:cs="Arial"/>
          <w:sz w:val="24"/>
          <w:szCs w:val="24"/>
        </w:rPr>
        <w:t>Sub-Consultant</w:t>
      </w:r>
      <w:r w:rsidRPr="00CD0BA7">
        <w:rPr>
          <w:rFonts w:ascii="Arial" w:hAnsi="Arial" w:cs="Arial"/>
          <w:spacing w:val="3"/>
          <w:sz w:val="24"/>
          <w:szCs w:val="24"/>
        </w:rPr>
        <w:t xml:space="preserve"> </w:t>
      </w:r>
      <w:proofErr w:type="gramStart"/>
      <w:r w:rsidRPr="00CD0BA7">
        <w:rPr>
          <w:rFonts w:ascii="Arial" w:hAnsi="Arial" w:cs="Arial"/>
          <w:sz w:val="24"/>
          <w:szCs w:val="24"/>
        </w:rPr>
        <w:t>shall</w:t>
      </w:r>
      <w:r w:rsidRPr="00CD0BA7">
        <w:rPr>
          <w:rFonts w:ascii="Arial" w:hAnsi="Arial" w:cs="Arial"/>
          <w:spacing w:val="-1"/>
          <w:sz w:val="24"/>
          <w:szCs w:val="24"/>
        </w:rPr>
        <w:t xml:space="preserve"> </w:t>
      </w:r>
      <w:r w:rsidRPr="00CD0BA7">
        <w:rPr>
          <w:rFonts w:ascii="Arial" w:hAnsi="Arial" w:cs="Arial"/>
          <w:sz w:val="24"/>
          <w:szCs w:val="24"/>
        </w:rPr>
        <w:t>be</w:t>
      </w:r>
      <w:r w:rsidRPr="00CD0BA7">
        <w:rPr>
          <w:rFonts w:ascii="Arial" w:hAnsi="Arial" w:cs="Arial"/>
          <w:spacing w:val="-13"/>
          <w:sz w:val="24"/>
          <w:szCs w:val="24"/>
        </w:rPr>
        <w:t xml:space="preserve"> </w:t>
      </w:r>
      <w:r w:rsidRPr="00CD0BA7">
        <w:rPr>
          <w:rFonts w:ascii="Arial" w:hAnsi="Arial" w:cs="Arial"/>
          <w:sz w:val="24"/>
          <w:szCs w:val="24"/>
        </w:rPr>
        <w:t>compensated</w:t>
      </w:r>
      <w:proofErr w:type="gramEnd"/>
      <w:r w:rsidRPr="00CD0BA7">
        <w:rPr>
          <w:rFonts w:ascii="Arial" w:hAnsi="Arial" w:cs="Arial"/>
          <w:spacing w:val="4"/>
          <w:sz w:val="24"/>
          <w:szCs w:val="24"/>
        </w:rPr>
        <w:t xml:space="preserve"> </w:t>
      </w:r>
      <w:r w:rsidRPr="00CD0BA7">
        <w:rPr>
          <w:rFonts w:ascii="Arial" w:hAnsi="Arial" w:cs="Arial"/>
          <w:sz w:val="24"/>
          <w:szCs w:val="24"/>
        </w:rPr>
        <w:t>for</w:t>
      </w:r>
      <w:r w:rsidRPr="00CD0BA7">
        <w:rPr>
          <w:rFonts w:ascii="Arial" w:hAnsi="Arial" w:cs="Arial"/>
          <w:spacing w:val="-12"/>
          <w:sz w:val="24"/>
          <w:szCs w:val="24"/>
        </w:rPr>
        <w:t xml:space="preserve"> </w:t>
      </w:r>
      <w:r w:rsidRPr="00CD0BA7">
        <w:rPr>
          <w:rFonts w:ascii="Arial" w:hAnsi="Arial" w:cs="Arial"/>
          <w:sz w:val="24"/>
          <w:szCs w:val="24"/>
        </w:rPr>
        <w:t>all</w:t>
      </w:r>
      <w:r w:rsidRPr="00CD0BA7">
        <w:rPr>
          <w:rFonts w:ascii="Arial" w:hAnsi="Arial" w:cs="Arial"/>
          <w:spacing w:val="-6"/>
          <w:sz w:val="24"/>
          <w:szCs w:val="24"/>
        </w:rPr>
        <w:t xml:space="preserve"> </w:t>
      </w:r>
      <w:r w:rsidRPr="00CD0BA7">
        <w:rPr>
          <w:rFonts w:ascii="Arial" w:hAnsi="Arial" w:cs="Arial"/>
          <w:sz w:val="24"/>
          <w:szCs w:val="24"/>
        </w:rPr>
        <w:t>authorized</w:t>
      </w:r>
      <w:r w:rsidRPr="00CD0BA7">
        <w:rPr>
          <w:rFonts w:ascii="Arial" w:hAnsi="Arial" w:cs="Arial"/>
          <w:spacing w:val="-1"/>
          <w:sz w:val="24"/>
          <w:szCs w:val="24"/>
        </w:rPr>
        <w:t xml:space="preserve"> </w:t>
      </w:r>
      <w:r w:rsidRPr="00CD0BA7">
        <w:rPr>
          <w:rFonts w:ascii="Arial" w:hAnsi="Arial" w:cs="Arial"/>
          <w:sz w:val="24"/>
          <w:szCs w:val="24"/>
        </w:rPr>
        <w:t>Additional</w:t>
      </w:r>
      <w:r w:rsidRPr="00CD0BA7">
        <w:rPr>
          <w:rFonts w:ascii="Arial" w:hAnsi="Arial" w:cs="Arial"/>
          <w:spacing w:val="-3"/>
          <w:sz w:val="24"/>
          <w:szCs w:val="24"/>
        </w:rPr>
        <w:t xml:space="preserve"> </w:t>
      </w:r>
      <w:r w:rsidRPr="00CD0BA7">
        <w:rPr>
          <w:rFonts w:ascii="Arial" w:hAnsi="Arial" w:cs="Arial"/>
          <w:sz w:val="24"/>
          <w:szCs w:val="24"/>
        </w:rPr>
        <w:t>Services</w:t>
      </w:r>
      <w:r w:rsidRPr="00CD0BA7">
        <w:rPr>
          <w:rFonts w:ascii="Arial" w:hAnsi="Arial" w:cs="Arial"/>
          <w:spacing w:val="-9"/>
          <w:sz w:val="24"/>
          <w:szCs w:val="24"/>
        </w:rPr>
        <w:t xml:space="preserve"> </w:t>
      </w:r>
      <w:r w:rsidRPr="00CD0BA7">
        <w:rPr>
          <w:rFonts w:ascii="Arial" w:hAnsi="Arial" w:cs="Arial"/>
          <w:sz w:val="24"/>
          <w:szCs w:val="24"/>
        </w:rPr>
        <w:t>only</w:t>
      </w:r>
      <w:r w:rsidRPr="00CD0BA7">
        <w:rPr>
          <w:rFonts w:ascii="Arial" w:hAnsi="Arial" w:cs="Arial"/>
          <w:spacing w:val="-10"/>
          <w:sz w:val="24"/>
          <w:szCs w:val="24"/>
        </w:rPr>
        <w:t xml:space="preserve"> </w:t>
      </w:r>
      <w:r w:rsidRPr="00CD0BA7">
        <w:rPr>
          <w:rFonts w:ascii="Arial" w:hAnsi="Arial" w:cs="Arial"/>
          <w:sz w:val="24"/>
          <w:szCs w:val="24"/>
        </w:rPr>
        <w:t>on the</w:t>
      </w:r>
      <w:r w:rsidRPr="00CD0BA7">
        <w:rPr>
          <w:rFonts w:ascii="Arial" w:hAnsi="Arial" w:cs="Arial"/>
          <w:spacing w:val="-6"/>
          <w:sz w:val="24"/>
          <w:szCs w:val="24"/>
        </w:rPr>
        <w:t xml:space="preserve"> </w:t>
      </w:r>
      <w:r w:rsidRPr="00CD0BA7">
        <w:rPr>
          <w:rFonts w:ascii="Arial" w:hAnsi="Arial" w:cs="Arial"/>
          <w:sz w:val="24"/>
          <w:szCs w:val="24"/>
        </w:rPr>
        <w:t>basis</w:t>
      </w:r>
      <w:r w:rsidRPr="00CD0BA7">
        <w:rPr>
          <w:rFonts w:ascii="Arial" w:hAnsi="Arial" w:cs="Arial"/>
          <w:spacing w:val="-12"/>
          <w:sz w:val="24"/>
          <w:szCs w:val="24"/>
        </w:rPr>
        <w:t xml:space="preserve"> </w:t>
      </w:r>
      <w:r w:rsidRPr="00CD0BA7">
        <w:rPr>
          <w:rFonts w:ascii="Arial" w:hAnsi="Arial" w:cs="Arial"/>
          <w:sz w:val="24"/>
          <w:szCs w:val="24"/>
        </w:rPr>
        <w:t>agreed</w:t>
      </w:r>
      <w:r w:rsidRPr="00CD0BA7">
        <w:rPr>
          <w:rFonts w:ascii="Arial" w:hAnsi="Arial" w:cs="Arial"/>
          <w:spacing w:val="-2"/>
          <w:sz w:val="24"/>
          <w:szCs w:val="24"/>
        </w:rPr>
        <w:t xml:space="preserve"> </w:t>
      </w:r>
      <w:r w:rsidRPr="00CD0BA7">
        <w:rPr>
          <w:rFonts w:ascii="Arial" w:hAnsi="Arial" w:cs="Arial"/>
          <w:sz w:val="24"/>
          <w:szCs w:val="24"/>
        </w:rPr>
        <w:t>upon</w:t>
      </w:r>
      <w:r w:rsidRPr="00CD0BA7">
        <w:rPr>
          <w:rFonts w:ascii="Arial" w:hAnsi="Arial" w:cs="Arial"/>
          <w:spacing w:val="-18"/>
          <w:sz w:val="24"/>
          <w:szCs w:val="24"/>
        </w:rPr>
        <w:t xml:space="preserve"> </w:t>
      </w:r>
      <w:r w:rsidRPr="00CD0BA7">
        <w:rPr>
          <w:rFonts w:ascii="Arial" w:hAnsi="Arial" w:cs="Arial"/>
          <w:sz w:val="24"/>
          <w:szCs w:val="24"/>
        </w:rPr>
        <w:t>in</w:t>
      </w:r>
      <w:r w:rsidRPr="00CD0BA7">
        <w:rPr>
          <w:rFonts w:ascii="Arial" w:hAnsi="Arial" w:cs="Arial"/>
          <w:spacing w:val="-12"/>
          <w:sz w:val="24"/>
          <w:szCs w:val="24"/>
        </w:rPr>
        <w:t xml:space="preserve"> </w:t>
      </w:r>
      <w:r w:rsidRPr="00CD0BA7">
        <w:rPr>
          <w:rFonts w:ascii="Arial" w:hAnsi="Arial" w:cs="Arial"/>
          <w:sz w:val="24"/>
          <w:szCs w:val="24"/>
        </w:rPr>
        <w:t>writing</w:t>
      </w:r>
      <w:r w:rsidRPr="00CD0BA7">
        <w:rPr>
          <w:rFonts w:ascii="Arial" w:hAnsi="Arial" w:cs="Arial"/>
          <w:spacing w:val="-10"/>
          <w:sz w:val="24"/>
          <w:szCs w:val="24"/>
        </w:rPr>
        <w:t xml:space="preserve"> </w:t>
      </w:r>
      <w:r w:rsidRPr="00CD0BA7">
        <w:rPr>
          <w:rFonts w:ascii="Arial" w:hAnsi="Arial" w:cs="Arial"/>
          <w:sz w:val="24"/>
          <w:szCs w:val="24"/>
        </w:rPr>
        <w:t>at</w:t>
      </w:r>
      <w:r w:rsidRPr="00CD0BA7">
        <w:rPr>
          <w:rFonts w:ascii="Arial" w:hAnsi="Arial" w:cs="Arial"/>
          <w:spacing w:val="-16"/>
          <w:sz w:val="24"/>
          <w:szCs w:val="24"/>
        </w:rPr>
        <w:t xml:space="preserve"> </w:t>
      </w:r>
      <w:r w:rsidRPr="00CD0BA7">
        <w:rPr>
          <w:rFonts w:ascii="Arial" w:hAnsi="Arial" w:cs="Arial"/>
          <w:sz w:val="24"/>
          <w:szCs w:val="24"/>
        </w:rPr>
        <w:t>the</w:t>
      </w:r>
      <w:r w:rsidRPr="00CD0BA7">
        <w:rPr>
          <w:rFonts w:ascii="Arial" w:hAnsi="Arial" w:cs="Arial"/>
          <w:spacing w:val="-21"/>
          <w:sz w:val="24"/>
          <w:szCs w:val="24"/>
        </w:rPr>
        <w:t xml:space="preserve"> </w:t>
      </w:r>
      <w:r w:rsidRPr="00CD0BA7">
        <w:rPr>
          <w:rFonts w:ascii="Arial" w:hAnsi="Arial" w:cs="Arial"/>
          <w:sz w:val="24"/>
          <w:szCs w:val="24"/>
        </w:rPr>
        <w:t>time</w:t>
      </w:r>
      <w:r w:rsidRPr="00CD0BA7">
        <w:rPr>
          <w:rFonts w:ascii="Arial" w:hAnsi="Arial" w:cs="Arial"/>
          <w:spacing w:val="-12"/>
          <w:sz w:val="24"/>
          <w:szCs w:val="24"/>
        </w:rPr>
        <w:t xml:space="preserve"> </w:t>
      </w:r>
      <w:r w:rsidRPr="00CD0BA7">
        <w:rPr>
          <w:rFonts w:ascii="Arial" w:hAnsi="Arial" w:cs="Arial"/>
          <w:sz w:val="24"/>
          <w:szCs w:val="24"/>
        </w:rPr>
        <w:t>such</w:t>
      </w:r>
      <w:r w:rsidRPr="00CD0BA7">
        <w:rPr>
          <w:rFonts w:ascii="Arial" w:hAnsi="Arial" w:cs="Arial"/>
          <w:spacing w:val="-15"/>
          <w:sz w:val="24"/>
          <w:szCs w:val="24"/>
        </w:rPr>
        <w:t xml:space="preserve"> </w:t>
      </w:r>
      <w:r w:rsidRPr="00CD0BA7">
        <w:rPr>
          <w:rFonts w:ascii="Arial" w:hAnsi="Arial" w:cs="Arial"/>
          <w:sz w:val="24"/>
          <w:szCs w:val="24"/>
        </w:rPr>
        <w:t>Additional</w:t>
      </w:r>
      <w:r w:rsidRPr="00CD0BA7">
        <w:rPr>
          <w:rFonts w:ascii="Arial" w:hAnsi="Arial" w:cs="Arial"/>
          <w:spacing w:val="-3"/>
          <w:sz w:val="24"/>
          <w:szCs w:val="24"/>
        </w:rPr>
        <w:t xml:space="preserve"> </w:t>
      </w:r>
      <w:r w:rsidRPr="00CD0BA7">
        <w:rPr>
          <w:rFonts w:ascii="Arial" w:hAnsi="Arial" w:cs="Arial"/>
          <w:sz w:val="24"/>
          <w:szCs w:val="24"/>
        </w:rPr>
        <w:t>Services</w:t>
      </w:r>
      <w:r w:rsidRPr="00CD0BA7">
        <w:rPr>
          <w:rFonts w:ascii="Arial" w:hAnsi="Arial" w:cs="Arial"/>
          <w:spacing w:val="-8"/>
          <w:sz w:val="24"/>
          <w:szCs w:val="24"/>
        </w:rPr>
        <w:t xml:space="preserve"> </w:t>
      </w:r>
      <w:r w:rsidRPr="00CD0BA7">
        <w:rPr>
          <w:rFonts w:ascii="Arial" w:hAnsi="Arial" w:cs="Arial"/>
          <w:sz w:val="24"/>
          <w:szCs w:val="24"/>
        </w:rPr>
        <w:t>are</w:t>
      </w:r>
      <w:r w:rsidRPr="00CD0BA7">
        <w:rPr>
          <w:rFonts w:ascii="Arial" w:hAnsi="Arial" w:cs="Arial"/>
          <w:spacing w:val="-14"/>
          <w:sz w:val="24"/>
          <w:szCs w:val="24"/>
        </w:rPr>
        <w:t xml:space="preserve"> </w:t>
      </w:r>
      <w:r w:rsidRPr="00CD0BA7">
        <w:rPr>
          <w:rFonts w:ascii="Arial" w:hAnsi="Arial" w:cs="Arial"/>
          <w:sz w:val="24"/>
          <w:szCs w:val="24"/>
        </w:rPr>
        <w:t>authorized.</w:t>
      </w:r>
    </w:p>
    <w:p w:rsidR="00F6130E" w:rsidRPr="00CD0BA7" w:rsidRDefault="00F6130E" w:rsidP="00F6130E">
      <w:pPr>
        <w:pStyle w:val="ListParagraph"/>
        <w:ind w:left="720" w:firstLine="0"/>
        <w:rPr>
          <w:rFonts w:ascii="Arial" w:hAnsi="Arial" w:cs="Arial"/>
          <w:sz w:val="24"/>
          <w:szCs w:val="24"/>
        </w:rPr>
      </w:pPr>
    </w:p>
    <w:p w:rsidR="00923C3D" w:rsidRPr="00CD0BA7" w:rsidRDefault="00F6130E" w:rsidP="00C00840">
      <w:pPr>
        <w:pStyle w:val="ListParagraph"/>
        <w:numPr>
          <w:ilvl w:val="0"/>
          <w:numId w:val="27"/>
        </w:numPr>
        <w:tabs>
          <w:tab w:val="left" w:pos="2160"/>
        </w:tabs>
        <w:rPr>
          <w:rFonts w:ascii="Arial" w:hAnsi="Arial" w:cs="Arial"/>
          <w:b/>
          <w:sz w:val="24"/>
          <w:szCs w:val="24"/>
        </w:rPr>
      </w:pPr>
      <w:r w:rsidRPr="00CD0BA7">
        <w:rPr>
          <w:rFonts w:ascii="Arial" w:hAnsi="Arial" w:cs="Arial"/>
          <w:b/>
          <w:sz w:val="24"/>
          <w:szCs w:val="24"/>
        </w:rPr>
        <w:t>INVOICES</w:t>
      </w:r>
    </w:p>
    <w:p w:rsidR="00923C3D" w:rsidRPr="00CD0BA7" w:rsidRDefault="00923C3D" w:rsidP="001C7D4C">
      <w:pPr>
        <w:jc w:val="both"/>
        <w:rPr>
          <w:rFonts w:ascii="Arial" w:hAnsi="Arial" w:cs="Arial"/>
          <w:b/>
          <w:sz w:val="24"/>
          <w:szCs w:val="24"/>
        </w:rPr>
      </w:pPr>
    </w:p>
    <w:p w:rsidR="00923C3D" w:rsidRDefault="00C82009" w:rsidP="00C00840">
      <w:pPr>
        <w:pStyle w:val="ListParagraph"/>
        <w:numPr>
          <w:ilvl w:val="0"/>
          <w:numId w:val="19"/>
        </w:numPr>
        <w:ind w:hanging="720"/>
        <w:rPr>
          <w:rFonts w:ascii="Arial" w:hAnsi="Arial" w:cs="Arial"/>
          <w:sz w:val="24"/>
          <w:szCs w:val="24"/>
        </w:rPr>
      </w:pPr>
      <w:r w:rsidRPr="00CD0BA7">
        <w:rPr>
          <w:rFonts w:ascii="Arial" w:hAnsi="Arial" w:cs="Arial"/>
          <w:sz w:val="24"/>
          <w:szCs w:val="24"/>
        </w:rPr>
        <w:t xml:space="preserve">Invoices will be submitted by the </w:t>
      </w:r>
      <w:r w:rsidR="00A61356" w:rsidRPr="00CD0BA7">
        <w:rPr>
          <w:rFonts w:ascii="Arial" w:hAnsi="Arial" w:cs="Arial"/>
          <w:sz w:val="24"/>
          <w:szCs w:val="24"/>
        </w:rPr>
        <w:t>Sub-Consultant</w:t>
      </w:r>
      <w:r w:rsidRPr="00CD0BA7">
        <w:rPr>
          <w:rFonts w:ascii="Arial" w:hAnsi="Arial" w:cs="Arial"/>
          <w:sz w:val="24"/>
          <w:szCs w:val="24"/>
        </w:rPr>
        <w:t xml:space="preserve"> to the </w:t>
      </w:r>
      <w:r w:rsidR="004811C9" w:rsidRPr="00CD0BA7">
        <w:rPr>
          <w:rFonts w:ascii="Arial" w:hAnsi="Arial" w:cs="Arial"/>
          <w:sz w:val="24"/>
          <w:szCs w:val="24"/>
        </w:rPr>
        <w:t>Engineer</w:t>
      </w:r>
      <w:r w:rsidRPr="00CD0BA7">
        <w:rPr>
          <w:rFonts w:ascii="Arial" w:hAnsi="Arial" w:cs="Arial"/>
          <w:sz w:val="24"/>
          <w:szCs w:val="24"/>
        </w:rPr>
        <w:t xml:space="preserve"> on a monthly basis</w:t>
      </w:r>
      <w:r w:rsidRPr="00CD0BA7">
        <w:rPr>
          <w:rFonts w:ascii="Arial" w:hAnsi="Arial" w:cs="Arial"/>
          <w:spacing w:val="-28"/>
          <w:sz w:val="24"/>
          <w:szCs w:val="24"/>
        </w:rPr>
        <w:t xml:space="preserve"> </w:t>
      </w:r>
      <w:r w:rsidRPr="00CD0BA7">
        <w:rPr>
          <w:rFonts w:ascii="Arial" w:hAnsi="Arial" w:cs="Arial"/>
          <w:sz w:val="24"/>
          <w:szCs w:val="24"/>
        </w:rPr>
        <w:t>for</w:t>
      </w:r>
      <w:r w:rsidRPr="00CD0BA7">
        <w:rPr>
          <w:rFonts w:ascii="Arial" w:hAnsi="Arial" w:cs="Arial"/>
          <w:spacing w:val="-27"/>
          <w:sz w:val="24"/>
          <w:szCs w:val="24"/>
        </w:rPr>
        <w:t xml:space="preserve"> </w:t>
      </w:r>
      <w:r w:rsidRPr="00CD0BA7">
        <w:rPr>
          <w:rFonts w:ascii="Arial" w:hAnsi="Arial" w:cs="Arial"/>
          <w:sz w:val="24"/>
          <w:szCs w:val="24"/>
        </w:rPr>
        <w:t>the</w:t>
      </w:r>
      <w:r w:rsidRPr="00CD0BA7">
        <w:rPr>
          <w:rFonts w:ascii="Arial" w:hAnsi="Arial" w:cs="Arial"/>
          <w:spacing w:val="-31"/>
          <w:sz w:val="24"/>
          <w:szCs w:val="24"/>
        </w:rPr>
        <w:t xml:space="preserve"> </w:t>
      </w:r>
      <w:r w:rsidRPr="00CD0BA7">
        <w:rPr>
          <w:rFonts w:ascii="Arial" w:hAnsi="Arial" w:cs="Arial"/>
          <w:sz w:val="24"/>
          <w:szCs w:val="24"/>
        </w:rPr>
        <w:t>value</w:t>
      </w:r>
      <w:r w:rsidRPr="00CD0BA7">
        <w:rPr>
          <w:rFonts w:ascii="Arial" w:hAnsi="Arial" w:cs="Arial"/>
          <w:spacing w:val="-28"/>
          <w:sz w:val="24"/>
          <w:szCs w:val="24"/>
        </w:rPr>
        <w:t xml:space="preserve"> </w:t>
      </w:r>
      <w:r w:rsidRPr="00CD0BA7">
        <w:rPr>
          <w:rFonts w:ascii="Arial" w:hAnsi="Arial" w:cs="Arial"/>
          <w:sz w:val="24"/>
          <w:szCs w:val="24"/>
        </w:rPr>
        <w:t>of</w:t>
      </w:r>
      <w:r w:rsidRPr="00CD0BA7">
        <w:rPr>
          <w:rFonts w:ascii="Arial" w:hAnsi="Arial" w:cs="Arial"/>
          <w:spacing w:val="-30"/>
          <w:sz w:val="24"/>
          <w:szCs w:val="24"/>
        </w:rPr>
        <w:t xml:space="preserve"> </w:t>
      </w:r>
      <w:r w:rsidRPr="00CD0BA7">
        <w:rPr>
          <w:rFonts w:ascii="Arial" w:hAnsi="Arial" w:cs="Arial"/>
          <w:sz w:val="24"/>
          <w:szCs w:val="24"/>
        </w:rPr>
        <w:t>the</w:t>
      </w:r>
      <w:r w:rsidRPr="00CD0BA7">
        <w:rPr>
          <w:rFonts w:ascii="Arial" w:hAnsi="Arial" w:cs="Arial"/>
          <w:spacing w:val="-30"/>
          <w:sz w:val="24"/>
          <w:szCs w:val="24"/>
        </w:rPr>
        <w:t xml:space="preserve"> </w:t>
      </w:r>
      <w:proofErr w:type="gramStart"/>
      <w:r w:rsidRPr="00CD0BA7">
        <w:rPr>
          <w:rFonts w:ascii="Arial" w:hAnsi="Arial" w:cs="Arial"/>
          <w:sz w:val="24"/>
          <w:szCs w:val="24"/>
        </w:rPr>
        <w:t>Services</w:t>
      </w:r>
      <w:r w:rsidRPr="00CD0BA7">
        <w:rPr>
          <w:rFonts w:ascii="Arial" w:hAnsi="Arial" w:cs="Arial"/>
          <w:spacing w:val="-17"/>
          <w:sz w:val="24"/>
          <w:szCs w:val="24"/>
        </w:rPr>
        <w:t xml:space="preserve"> </w:t>
      </w:r>
      <w:r w:rsidRPr="00CD0BA7">
        <w:rPr>
          <w:rFonts w:ascii="Arial" w:hAnsi="Arial" w:cs="Arial"/>
          <w:sz w:val="24"/>
          <w:szCs w:val="24"/>
        </w:rPr>
        <w:t>and</w:t>
      </w:r>
      <w:r w:rsidRPr="00CD0BA7">
        <w:rPr>
          <w:rFonts w:ascii="Arial" w:hAnsi="Arial" w:cs="Arial"/>
          <w:spacing w:val="-26"/>
          <w:sz w:val="24"/>
          <w:szCs w:val="24"/>
        </w:rPr>
        <w:t xml:space="preserve"> </w:t>
      </w:r>
      <w:r w:rsidRPr="00CD0BA7">
        <w:rPr>
          <w:rFonts w:ascii="Arial" w:hAnsi="Arial" w:cs="Arial"/>
          <w:sz w:val="24"/>
          <w:szCs w:val="24"/>
        </w:rPr>
        <w:t>Additional</w:t>
      </w:r>
      <w:r w:rsidRPr="00CD0BA7">
        <w:rPr>
          <w:rFonts w:ascii="Arial" w:hAnsi="Arial" w:cs="Arial"/>
          <w:spacing w:val="-18"/>
          <w:sz w:val="24"/>
          <w:szCs w:val="24"/>
        </w:rPr>
        <w:t xml:space="preserve"> </w:t>
      </w:r>
      <w:r w:rsidRPr="00CD0BA7">
        <w:rPr>
          <w:rFonts w:ascii="Arial" w:hAnsi="Arial" w:cs="Arial"/>
          <w:sz w:val="24"/>
          <w:szCs w:val="24"/>
        </w:rPr>
        <w:t>Services</w:t>
      </w:r>
      <w:r w:rsidRPr="00CD0BA7">
        <w:rPr>
          <w:rFonts w:ascii="Arial" w:hAnsi="Arial" w:cs="Arial"/>
          <w:spacing w:val="-21"/>
          <w:sz w:val="24"/>
          <w:szCs w:val="24"/>
        </w:rPr>
        <w:t xml:space="preserve"> </w:t>
      </w:r>
      <w:r w:rsidRPr="00CD0BA7">
        <w:rPr>
          <w:rFonts w:ascii="Arial" w:hAnsi="Arial" w:cs="Arial"/>
          <w:sz w:val="24"/>
          <w:szCs w:val="24"/>
        </w:rPr>
        <w:t>performed</w:t>
      </w:r>
      <w:proofErr w:type="gramEnd"/>
      <w:r w:rsidRPr="00CD0BA7">
        <w:rPr>
          <w:rFonts w:ascii="Arial" w:hAnsi="Arial" w:cs="Arial"/>
          <w:spacing w:val="-18"/>
          <w:sz w:val="24"/>
          <w:szCs w:val="24"/>
        </w:rPr>
        <w:t xml:space="preserve"> </w:t>
      </w:r>
      <w:r w:rsidRPr="00CD0BA7">
        <w:rPr>
          <w:rFonts w:ascii="Arial" w:hAnsi="Arial" w:cs="Arial"/>
          <w:sz w:val="24"/>
          <w:szCs w:val="24"/>
        </w:rPr>
        <w:t>and</w:t>
      </w:r>
      <w:r w:rsidRPr="00F6130E">
        <w:rPr>
          <w:rFonts w:ascii="Arial" w:hAnsi="Arial" w:cs="Arial"/>
          <w:spacing w:val="-24"/>
          <w:w w:val="105"/>
          <w:sz w:val="24"/>
          <w:szCs w:val="24"/>
        </w:rPr>
        <w:t xml:space="preserve"> </w:t>
      </w:r>
      <w:r w:rsidRPr="00CD0BA7">
        <w:rPr>
          <w:rFonts w:ascii="Arial" w:hAnsi="Arial" w:cs="Arial"/>
          <w:sz w:val="24"/>
          <w:szCs w:val="24"/>
        </w:rPr>
        <w:t xml:space="preserve">expenses </w:t>
      </w:r>
      <w:r w:rsidR="00F6130E" w:rsidRPr="00CD0BA7">
        <w:rPr>
          <w:rFonts w:ascii="Arial" w:hAnsi="Arial" w:cs="Arial"/>
          <w:sz w:val="24"/>
          <w:szCs w:val="24"/>
        </w:rPr>
        <w:t>incurr</w:t>
      </w:r>
      <w:r w:rsidRPr="00CD0BA7">
        <w:rPr>
          <w:rFonts w:ascii="Arial" w:hAnsi="Arial" w:cs="Arial"/>
          <w:sz w:val="24"/>
          <w:szCs w:val="24"/>
        </w:rPr>
        <w:t xml:space="preserve">ed under this </w:t>
      </w:r>
      <w:r w:rsidR="007722E0" w:rsidRPr="00CD0BA7">
        <w:rPr>
          <w:rFonts w:ascii="Arial" w:hAnsi="Arial" w:cs="Arial"/>
          <w:sz w:val="24"/>
          <w:szCs w:val="24"/>
        </w:rPr>
        <w:t>Sub-Contract</w:t>
      </w:r>
      <w:r w:rsidRPr="00CD0BA7">
        <w:rPr>
          <w:rFonts w:ascii="Arial" w:hAnsi="Arial" w:cs="Arial"/>
          <w:sz w:val="24"/>
          <w:szCs w:val="24"/>
        </w:rPr>
        <w:t xml:space="preserve"> during the prior month. Invoices received by the </w:t>
      </w:r>
      <w:r w:rsidR="00F6130E" w:rsidRPr="00CD0BA7">
        <w:rPr>
          <w:rFonts w:ascii="Arial" w:hAnsi="Arial" w:cs="Arial"/>
          <w:sz w:val="24"/>
          <w:szCs w:val="24"/>
        </w:rPr>
        <w:t>5</w:t>
      </w:r>
      <w:r w:rsidR="00F6130E" w:rsidRPr="00CD0BA7">
        <w:rPr>
          <w:rFonts w:ascii="Arial" w:hAnsi="Arial" w:cs="Arial"/>
          <w:sz w:val="24"/>
          <w:szCs w:val="24"/>
          <w:vertAlign w:val="superscript"/>
        </w:rPr>
        <w:t>th</w:t>
      </w:r>
      <w:r w:rsidR="00F6130E" w:rsidRPr="00CD0BA7">
        <w:rPr>
          <w:rFonts w:ascii="Arial" w:hAnsi="Arial" w:cs="Arial"/>
          <w:sz w:val="24"/>
          <w:szCs w:val="24"/>
        </w:rPr>
        <w:t xml:space="preserve"> </w:t>
      </w:r>
      <w:r w:rsidRPr="00CD0BA7">
        <w:rPr>
          <w:rFonts w:ascii="Arial" w:hAnsi="Arial" w:cs="Arial"/>
          <w:sz w:val="24"/>
          <w:szCs w:val="24"/>
        </w:rPr>
        <w:t xml:space="preserve">day of the subsequent month in which charges </w:t>
      </w:r>
      <w:proofErr w:type="gramStart"/>
      <w:r w:rsidRPr="00CD0BA7">
        <w:rPr>
          <w:rFonts w:ascii="Arial" w:hAnsi="Arial" w:cs="Arial"/>
          <w:sz w:val="24"/>
          <w:szCs w:val="24"/>
        </w:rPr>
        <w:t>were inc</w:t>
      </w:r>
      <w:r w:rsidR="00F6130E" w:rsidRPr="00CD0BA7">
        <w:rPr>
          <w:rFonts w:ascii="Arial" w:hAnsi="Arial" w:cs="Arial"/>
          <w:sz w:val="24"/>
          <w:szCs w:val="24"/>
        </w:rPr>
        <w:t>urr</w:t>
      </w:r>
      <w:r w:rsidRPr="00CD0BA7">
        <w:rPr>
          <w:rFonts w:ascii="Arial" w:hAnsi="Arial" w:cs="Arial"/>
          <w:sz w:val="24"/>
          <w:szCs w:val="24"/>
        </w:rPr>
        <w:t>ed</w:t>
      </w:r>
      <w:proofErr w:type="gramEnd"/>
      <w:r w:rsidRPr="00CD0BA7">
        <w:rPr>
          <w:rFonts w:ascii="Arial" w:hAnsi="Arial" w:cs="Arial"/>
          <w:sz w:val="24"/>
          <w:szCs w:val="24"/>
        </w:rPr>
        <w:t xml:space="preserve"> will be included in </w:t>
      </w:r>
      <w:r w:rsidR="004811C9" w:rsidRPr="00CD0BA7">
        <w:rPr>
          <w:rFonts w:ascii="Arial" w:hAnsi="Arial" w:cs="Arial"/>
          <w:sz w:val="24"/>
          <w:szCs w:val="24"/>
        </w:rPr>
        <w:t>Engineer</w:t>
      </w:r>
      <w:r w:rsidRPr="00CD0BA7">
        <w:rPr>
          <w:rFonts w:ascii="Arial" w:hAnsi="Arial" w:cs="Arial"/>
          <w:sz w:val="24"/>
          <w:szCs w:val="24"/>
        </w:rPr>
        <w:t xml:space="preserve">'s invoice to the </w:t>
      </w:r>
      <w:r w:rsidR="004811C9" w:rsidRPr="00CD0BA7">
        <w:rPr>
          <w:rFonts w:ascii="Arial" w:hAnsi="Arial" w:cs="Arial"/>
          <w:sz w:val="24"/>
          <w:szCs w:val="24"/>
        </w:rPr>
        <w:t>Department</w:t>
      </w:r>
      <w:r w:rsidRPr="00CD0BA7">
        <w:rPr>
          <w:rFonts w:ascii="Arial" w:hAnsi="Arial" w:cs="Arial"/>
          <w:sz w:val="24"/>
          <w:szCs w:val="24"/>
        </w:rPr>
        <w:t>.</w:t>
      </w:r>
    </w:p>
    <w:p w:rsidR="00F6130E" w:rsidRPr="00CD0BA7" w:rsidRDefault="00F6130E" w:rsidP="00F6130E">
      <w:pPr>
        <w:pStyle w:val="ListParagraph"/>
        <w:ind w:left="720" w:firstLine="0"/>
        <w:rPr>
          <w:rFonts w:ascii="Arial" w:hAnsi="Arial" w:cs="Arial"/>
          <w:sz w:val="24"/>
          <w:szCs w:val="24"/>
        </w:rPr>
      </w:pPr>
    </w:p>
    <w:p w:rsidR="00923C3D" w:rsidRPr="00CD0BA7" w:rsidRDefault="00F6130E" w:rsidP="00C00840">
      <w:pPr>
        <w:pStyle w:val="ListParagraph"/>
        <w:numPr>
          <w:ilvl w:val="0"/>
          <w:numId w:val="28"/>
        </w:numPr>
        <w:tabs>
          <w:tab w:val="left" w:pos="2160"/>
        </w:tabs>
        <w:rPr>
          <w:rFonts w:ascii="Arial" w:hAnsi="Arial" w:cs="Arial"/>
          <w:b/>
          <w:sz w:val="24"/>
          <w:szCs w:val="24"/>
        </w:rPr>
      </w:pPr>
      <w:r w:rsidRPr="00CD0BA7">
        <w:rPr>
          <w:rFonts w:ascii="Arial" w:hAnsi="Arial" w:cs="Arial"/>
          <w:b/>
          <w:sz w:val="24"/>
          <w:szCs w:val="24"/>
        </w:rPr>
        <w:t>CONTINGENT PAYMENT</w:t>
      </w:r>
    </w:p>
    <w:p w:rsidR="00923C3D" w:rsidRPr="00CD0BA7" w:rsidRDefault="00923C3D" w:rsidP="001C7D4C">
      <w:pPr>
        <w:jc w:val="both"/>
        <w:rPr>
          <w:rFonts w:ascii="Arial" w:hAnsi="Arial" w:cs="Arial"/>
          <w:b/>
          <w:sz w:val="24"/>
          <w:szCs w:val="24"/>
        </w:rPr>
      </w:pPr>
    </w:p>
    <w:p w:rsidR="00923C3D" w:rsidRPr="00CD0BA7" w:rsidRDefault="00C82009" w:rsidP="000230BA">
      <w:pPr>
        <w:pStyle w:val="ListParagraph"/>
        <w:numPr>
          <w:ilvl w:val="0"/>
          <w:numId w:val="59"/>
        </w:numPr>
        <w:ind w:left="810" w:hanging="810"/>
        <w:rPr>
          <w:rFonts w:ascii="Arial" w:hAnsi="Arial" w:cs="Arial"/>
          <w:sz w:val="24"/>
          <w:szCs w:val="24"/>
        </w:rPr>
      </w:pPr>
      <w:proofErr w:type="gramStart"/>
      <w:r w:rsidRPr="00CD0BA7">
        <w:rPr>
          <w:rFonts w:ascii="Arial" w:hAnsi="Arial" w:cs="Arial"/>
          <w:sz w:val="24"/>
          <w:szCs w:val="24"/>
        </w:rPr>
        <w:t xml:space="preserve">Notwithstanding anything to the contrary in this </w:t>
      </w:r>
      <w:r w:rsidR="007722E0" w:rsidRPr="00CD0BA7">
        <w:rPr>
          <w:rFonts w:ascii="Arial" w:hAnsi="Arial" w:cs="Arial"/>
          <w:sz w:val="24"/>
          <w:szCs w:val="24"/>
        </w:rPr>
        <w:t>Sub-Contract</w:t>
      </w:r>
      <w:r w:rsidRPr="00CD0BA7">
        <w:rPr>
          <w:rFonts w:ascii="Arial" w:hAnsi="Arial" w:cs="Arial"/>
          <w:sz w:val="24"/>
          <w:szCs w:val="24"/>
        </w:rPr>
        <w:t xml:space="preserve">, it is understood and </w:t>
      </w:r>
      <w:r w:rsidRPr="00CD0BA7">
        <w:rPr>
          <w:rFonts w:ascii="Arial" w:hAnsi="Arial" w:cs="Arial"/>
          <w:sz w:val="24"/>
          <w:szCs w:val="24"/>
        </w:rPr>
        <w:lastRenderedPageBreak/>
        <w:t xml:space="preserve">agreed that the </w:t>
      </w:r>
      <w:r w:rsidR="004811C9" w:rsidRPr="00CD0BA7">
        <w:rPr>
          <w:rFonts w:ascii="Arial" w:hAnsi="Arial" w:cs="Arial"/>
          <w:sz w:val="24"/>
          <w:szCs w:val="24"/>
        </w:rPr>
        <w:t>Engineer</w:t>
      </w:r>
      <w:r w:rsidRPr="00CD0BA7">
        <w:rPr>
          <w:rFonts w:ascii="Arial" w:hAnsi="Arial" w:cs="Arial"/>
          <w:sz w:val="24"/>
          <w:szCs w:val="24"/>
        </w:rPr>
        <w:t xml:space="preserve"> shall have no obligation to pay the </w:t>
      </w:r>
      <w:r w:rsidR="00A61356" w:rsidRPr="00CD0BA7">
        <w:rPr>
          <w:rFonts w:ascii="Arial" w:hAnsi="Arial" w:cs="Arial"/>
          <w:sz w:val="24"/>
          <w:szCs w:val="24"/>
        </w:rPr>
        <w:t>Sub-Consultant</w:t>
      </w:r>
      <w:r w:rsidRPr="00CD0BA7">
        <w:rPr>
          <w:rFonts w:ascii="Arial" w:hAnsi="Arial" w:cs="Arial"/>
          <w:sz w:val="24"/>
          <w:szCs w:val="24"/>
        </w:rPr>
        <w:t xml:space="preserve"> the </w:t>
      </w:r>
      <w:r w:rsidR="00F6130E" w:rsidRPr="00CD0BA7">
        <w:rPr>
          <w:rFonts w:ascii="Arial" w:hAnsi="Arial" w:cs="Arial"/>
          <w:sz w:val="24"/>
          <w:szCs w:val="24"/>
        </w:rPr>
        <w:t>fee set fort</w:t>
      </w:r>
      <w:r w:rsidRPr="00CD0BA7">
        <w:rPr>
          <w:rFonts w:ascii="Arial" w:hAnsi="Arial" w:cs="Arial"/>
          <w:sz w:val="24"/>
          <w:szCs w:val="24"/>
        </w:rPr>
        <w:t xml:space="preserve">h in this </w:t>
      </w:r>
      <w:r w:rsidR="007722E0" w:rsidRPr="00CD0BA7">
        <w:rPr>
          <w:rFonts w:ascii="Arial" w:hAnsi="Arial" w:cs="Arial"/>
          <w:sz w:val="24"/>
          <w:szCs w:val="24"/>
        </w:rPr>
        <w:t>Sub-Contract</w:t>
      </w:r>
      <w:r w:rsidRPr="00CD0BA7">
        <w:rPr>
          <w:rFonts w:ascii="Arial" w:hAnsi="Arial" w:cs="Arial"/>
          <w:sz w:val="24"/>
          <w:szCs w:val="24"/>
        </w:rPr>
        <w:t>, or any other additional charges or claims, or any</w:t>
      </w:r>
      <w:r w:rsidR="00F6130E" w:rsidRPr="00CD0BA7">
        <w:rPr>
          <w:rFonts w:ascii="Arial" w:hAnsi="Arial" w:cs="Arial"/>
          <w:sz w:val="24"/>
          <w:szCs w:val="24"/>
        </w:rPr>
        <w:t xml:space="preserve"> </w:t>
      </w:r>
      <w:r w:rsidRPr="00CD0BA7">
        <w:rPr>
          <w:rFonts w:ascii="Arial" w:hAnsi="Arial" w:cs="Arial"/>
          <w:sz w:val="24"/>
          <w:szCs w:val="24"/>
        </w:rPr>
        <w:t xml:space="preserve">installment thereof, unless and until, as a condition precedent, the </w:t>
      </w:r>
      <w:r w:rsidR="004811C9" w:rsidRPr="00CD0BA7">
        <w:rPr>
          <w:rFonts w:ascii="Arial" w:hAnsi="Arial" w:cs="Arial"/>
          <w:sz w:val="24"/>
          <w:szCs w:val="24"/>
        </w:rPr>
        <w:t>Engineer</w:t>
      </w:r>
      <w:r w:rsidRPr="00CD0BA7">
        <w:rPr>
          <w:rFonts w:ascii="Arial" w:hAnsi="Arial" w:cs="Arial"/>
          <w:sz w:val="24"/>
          <w:szCs w:val="24"/>
        </w:rPr>
        <w:t xml:space="preserve"> has received from the </w:t>
      </w:r>
      <w:r w:rsidR="004811C9" w:rsidRPr="00CD0BA7">
        <w:rPr>
          <w:rFonts w:ascii="Arial" w:hAnsi="Arial" w:cs="Arial"/>
          <w:sz w:val="24"/>
          <w:szCs w:val="24"/>
        </w:rPr>
        <w:t>Department</w:t>
      </w:r>
      <w:r w:rsidRPr="00CD0BA7">
        <w:rPr>
          <w:rFonts w:ascii="Arial" w:hAnsi="Arial" w:cs="Arial"/>
          <w:sz w:val="24"/>
          <w:szCs w:val="24"/>
        </w:rPr>
        <w:t xml:space="preserve"> the fee covering the services performed by </w:t>
      </w:r>
      <w:r w:rsidR="00A61356" w:rsidRPr="00CD0BA7">
        <w:rPr>
          <w:rFonts w:ascii="Arial" w:hAnsi="Arial" w:cs="Arial"/>
          <w:sz w:val="24"/>
          <w:szCs w:val="24"/>
        </w:rPr>
        <w:t>Sub-Consultant</w:t>
      </w:r>
      <w:r w:rsidRPr="00CD0BA7">
        <w:rPr>
          <w:rFonts w:ascii="Arial" w:hAnsi="Arial" w:cs="Arial"/>
          <w:sz w:val="24"/>
          <w:szCs w:val="24"/>
        </w:rPr>
        <w:t>.</w:t>
      </w:r>
      <w:proofErr w:type="gramEnd"/>
    </w:p>
    <w:p w:rsidR="00F6130E" w:rsidRPr="00CD0BA7" w:rsidRDefault="00F6130E" w:rsidP="00F6130E">
      <w:pPr>
        <w:pStyle w:val="ListParagraph"/>
        <w:ind w:left="0" w:firstLine="0"/>
        <w:rPr>
          <w:rFonts w:ascii="Arial" w:hAnsi="Arial" w:cs="Arial"/>
          <w:sz w:val="24"/>
          <w:szCs w:val="24"/>
        </w:rPr>
      </w:pPr>
    </w:p>
    <w:p w:rsidR="00923C3D" w:rsidRPr="00CD0BA7" w:rsidRDefault="00F6130E" w:rsidP="00C00840">
      <w:pPr>
        <w:pStyle w:val="ListParagraph"/>
        <w:numPr>
          <w:ilvl w:val="0"/>
          <w:numId w:val="29"/>
        </w:numPr>
        <w:tabs>
          <w:tab w:val="left" w:pos="2160"/>
        </w:tabs>
        <w:rPr>
          <w:rFonts w:ascii="Arial" w:hAnsi="Arial" w:cs="Arial"/>
          <w:b/>
          <w:sz w:val="24"/>
          <w:szCs w:val="24"/>
        </w:rPr>
      </w:pPr>
      <w:r w:rsidRPr="00CD0BA7">
        <w:rPr>
          <w:rFonts w:ascii="Arial" w:hAnsi="Arial" w:cs="Arial"/>
          <w:b/>
          <w:sz w:val="24"/>
          <w:szCs w:val="24"/>
        </w:rPr>
        <w:t>TERMINATION</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20"/>
        </w:numPr>
        <w:ind w:hanging="720"/>
        <w:rPr>
          <w:rFonts w:ascii="Arial" w:hAnsi="Arial" w:cs="Arial"/>
          <w:sz w:val="24"/>
          <w:szCs w:val="24"/>
        </w:rPr>
      </w:pPr>
      <w:r w:rsidRPr="00CD0BA7">
        <w:rPr>
          <w:rFonts w:ascii="Arial" w:hAnsi="Arial" w:cs="Arial"/>
          <w:sz w:val="24"/>
          <w:szCs w:val="24"/>
        </w:rPr>
        <w:t xml:space="preserve">The obligation to provide </w:t>
      </w:r>
      <w:r w:rsidR="00F6130E" w:rsidRPr="00CD0BA7">
        <w:rPr>
          <w:rFonts w:ascii="Arial" w:hAnsi="Arial" w:cs="Arial"/>
          <w:sz w:val="24"/>
          <w:szCs w:val="24"/>
        </w:rPr>
        <w:t>fur</w:t>
      </w:r>
      <w:r w:rsidRPr="00CD0BA7">
        <w:rPr>
          <w:rFonts w:ascii="Arial" w:hAnsi="Arial" w:cs="Arial"/>
          <w:sz w:val="24"/>
          <w:szCs w:val="24"/>
        </w:rPr>
        <w:t xml:space="preserve">ther services under this </w:t>
      </w:r>
      <w:r w:rsidR="007722E0" w:rsidRPr="00CD0BA7">
        <w:rPr>
          <w:rFonts w:ascii="Arial" w:hAnsi="Arial" w:cs="Arial"/>
          <w:sz w:val="24"/>
          <w:szCs w:val="24"/>
        </w:rPr>
        <w:t>Sub-Contract</w:t>
      </w:r>
      <w:r w:rsidRPr="00CD0BA7">
        <w:rPr>
          <w:rFonts w:ascii="Arial" w:hAnsi="Arial" w:cs="Arial"/>
          <w:sz w:val="24"/>
          <w:szCs w:val="24"/>
        </w:rPr>
        <w:t xml:space="preserve"> may be </w:t>
      </w:r>
      <w:r w:rsidR="00F6130E" w:rsidRPr="00CD0BA7">
        <w:rPr>
          <w:rFonts w:ascii="Arial" w:hAnsi="Arial" w:cs="Arial"/>
          <w:sz w:val="24"/>
          <w:szCs w:val="24"/>
        </w:rPr>
        <w:t>terminated by either Par</w:t>
      </w:r>
      <w:r w:rsidRPr="00CD0BA7">
        <w:rPr>
          <w:rFonts w:ascii="Arial" w:hAnsi="Arial" w:cs="Arial"/>
          <w:sz w:val="24"/>
          <w:szCs w:val="24"/>
        </w:rPr>
        <w:t xml:space="preserve">ty upon seven (7) days written notice in the event of a material breach of this </w:t>
      </w:r>
      <w:r w:rsidR="007722E0" w:rsidRPr="00CD0BA7">
        <w:rPr>
          <w:rFonts w:ascii="Arial" w:hAnsi="Arial" w:cs="Arial"/>
          <w:sz w:val="24"/>
          <w:szCs w:val="24"/>
        </w:rPr>
        <w:t>Sub-Contract</w:t>
      </w:r>
      <w:r w:rsidRPr="00CD0BA7">
        <w:rPr>
          <w:rFonts w:ascii="Arial" w:hAnsi="Arial" w:cs="Arial"/>
          <w:sz w:val="24"/>
          <w:szCs w:val="24"/>
        </w:rPr>
        <w:t xml:space="preserve">, </w:t>
      </w:r>
      <w:proofErr w:type="gramStart"/>
      <w:r w:rsidRPr="00CD0BA7">
        <w:rPr>
          <w:rFonts w:ascii="Arial" w:hAnsi="Arial" w:cs="Arial"/>
          <w:sz w:val="24"/>
          <w:szCs w:val="24"/>
        </w:rPr>
        <w:t>provided that</w:t>
      </w:r>
      <w:proofErr w:type="gramEnd"/>
      <w:r w:rsidRPr="00CD0BA7">
        <w:rPr>
          <w:rFonts w:ascii="Arial" w:hAnsi="Arial" w:cs="Arial"/>
          <w:sz w:val="24"/>
          <w:szCs w:val="24"/>
        </w:rPr>
        <w:t xml:space="preserve"> the terminating </w:t>
      </w:r>
      <w:r w:rsidR="00F6130E" w:rsidRPr="00CD0BA7">
        <w:rPr>
          <w:rFonts w:ascii="Arial" w:hAnsi="Arial" w:cs="Arial"/>
          <w:sz w:val="24"/>
          <w:szCs w:val="24"/>
        </w:rPr>
        <w:t>Par</w:t>
      </w:r>
      <w:r w:rsidRPr="00CD0BA7">
        <w:rPr>
          <w:rFonts w:ascii="Arial" w:hAnsi="Arial" w:cs="Arial"/>
          <w:sz w:val="24"/>
          <w:szCs w:val="24"/>
        </w:rPr>
        <w:t xml:space="preserve">ty is not itself in material breach of this </w:t>
      </w:r>
      <w:r w:rsidR="007722E0" w:rsidRPr="00CD0BA7">
        <w:rPr>
          <w:rFonts w:ascii="Arial" w:hAnsi="Arial" w:cs="Arial"/>
          <w:sz w:val="24"/>
          <w:szCs w:val="24"/>
        </w:rPr>
        <w:t>Sub-Contract</w:t>
      </w:r>
      <w:r w:rsidRPr="00CD0BA7">
        <w:rPr>
          <w:rFonts w:ascii="Arial" w:hAnsi="Arial" w:cs="Arial"/>
          <w:sz w:val="24"/>
          <w:szCs w:val="24"/>
        </w:rPr>
        <w:t xml:space="preserve">. In addition, for the convenience of the </w:t>
      </w:r>
      <w:r w:rsidR="004811C9" w:rsidRPr="00CD0BA7">
        <w:rPr>
          <w:rFonts w:ascii="Arial" w:hAnsi="Arial" w:cs="Arial"/>
          <w:sz w:val="24"/>
          <w:szCs w:val="24"/>
        </w:rPr>
        <w:t>Engineer</w:t>
      </w:r>
      <w:r w:rsidRPr="00CD0BA7">
        <w:rPr>
          <w:rFonts w:ascii="Arial" w:hAnsi="Arial" w:cs="Arial"/>
          <w:sz w:val="24"/>
          <w:szCs w:val="24"/>
        </w:rPr>
        <w:t xml:space="preserve">, the </w:t>
      </w:r>
      <w:r w:rsidR="004811C9" w:rsidRPr="00CD0BA7">
        <w:rPr>
          <w:rFonts w:ascii="Arial" w:hAnsi="Arial" w:cs="Arial"/>
          <w:sz w:val="24"/>
          <w:szCs w:val="24"/>
        </w:rPr>
        <w:t>Engineer</w:t>
      </w:r>
      <w:r w:rsidRPr="00CD0BA7">
        <w:rPr>
          <w:rFonts w:ascii="Arial" w:hAnsi="Arial" w:cs="Arial"/>
          <w:sz w:val="24"/>
          <w:szCs w:val="24"/>
        </w:rPr>
        <w:t xml:space="preserve"> may terminate this </w:t>
      </w:r>
      <w:r w:rsidR="007722E0" w:rsidRPr="00CD0BA7">
        <w:rPr>
          <w:rFonts w:ascii="Arial" w:hAnsi="Arial" w:cs="Arial"/>
          <w:sz w:val="24"/>
          <w:szCs w:val="24"/>
        </w:rPr>
        <w:t>Sub-Contract</w:t>
      </w:r>
      <w:r w:rsidRPr="00CD0BA7">
        <w:rPr>
          <w:rFonts w:ascii="Arial" w:hAnsi="Arial" w:cs="Arial"/>
          <w:sz w:val="24"/>
          <w:szCs w:val="24"/>
        </w:rPr>
        <w:t xml:space="preserve">, </w:t>
      </w:r>
      <w:proofErr w:type="gramStart"/>
      <w:r w:rsidRPr="00CD0BA7">
        <w:rPr>
          <w:rFonts w:ascii="Arial" w:hAnsi="Arial" w:cs="Arial"/>
          <w:sz w:val="24"/>
          <w:szCs w:val="24"/>
        </w:rPr>
        <w:t>provided that</w:t>
      </w:r>
      <w:proofErr w:type="gramEnd"/>
      <w:r w:rsidRPr="00CD0BA7">
        <w:rPr>
          <w:rFonts w:ascii="Arial" w:hAnsi="Arial" w:cs="Arial"/>
          <w:sz w:val="24"/>
          <w:szCs w:val="24"/>
        </w:rPr>
        <w:t xml:space="preserve"> the </w:t>
      </w:r>
      <w:r w:rsidR="00A61356" w:rsidRPr="00CD0BA7">
        <w:rPr>
          <w:rFonts w:ascii="Arial" w:hAnsi="Arial" w:cs="Arial"/>
          <w:sz w:val="24"/>
          <w:szCs w:val="24"/>
        </w:rPr>
        <w:t>Sub-Consultant</w:t>
      </w:r>
      <w:r w:rsidRPr="00CD0BA7">
        <w:rPr>
          <w:rFonts w:ascii="Arial" w:hAnsi="Arial" w:cs="Arial"/>
          <w:sz w:val="24"/>
          <w:szCs w:val="24"/>
        </w:rPr>
        <w:t xml:space="preserve"> is paid for </w:t>
      </w:r>
      <w:r w:rsidR="00F6130E" w:rsidRPr="00CD0BA7">
        <w:rPr>
          <w:rFonts w:ascii="Arial" w:hAnsi="Arial" w:cs="Arial"/>
          <w:sz w:val="24"/>
          <w:szCs w:val="24"/>
        </w:rPr>
        <w:t>its Services as set for</w:t>
      </w:r>
      <w:r w:rsidRPr="00CD0BA7">
        <w:rPr>
          <w:rFonts w:ascii="Arial" w:hAnsi="Arial" w:cs="Arial"/>
          <w:sz w:val="24"/>
          <w:szCs w:val="24"/>
        </w:rPr>
        <w:t xml:space="preserve">th below. Should the </w:t>
      </w:r>
      <w:r w:rsidR="004811C9" w:rsidRPr="00CD0BA7">
        <w:rPr>
          <w:rFonts w:ascii="Arial" w:hAnsi="Arial" w:cs="Arial"/>
          <w:sz w:val="24"/>
          <w:szCs w:val="24"/>
        </w:rPr>
        <w:t>Engineer</w:t>
      </w:r>
      <w:r w:rsidRPr="00CD0BA7">
        <w:rPr>
          <w:rFonts w:ascii="Arial" w:hAnsi="Arial" w:cs="Arial"/>
          <w:sz w:val="24"/>
          <w:szCs w:val="24"/>
        </w:rPr>
        <w:t xml:space="preserve"> mistakenly terminate this </w:t>
      </w:r>
      <w:r w:rsidR="007722E0" w:rsidRPr="00CD0BA7">
        <w:rPr>
          <w:rFonts w:ascii="Arial" w:hAnsi="Arial" w:cs="Arial"/>
          <w:sz w:val="24"/>
          <w:szCs w:val="24"/>
        </w:rPr>
        <w:t>Sub-Contract</w:t>
      </w:r>
      <w:r w:rsidRPr="00CD0BA7">
        <w:rPr>
          <w:rFonts w:ascii="Arial" w:hAnsi="Arial" w:cs="Arial"/>
          <w:sz w:val="24"/>
          <w:szCs w:val="24"/>
        </w:rPr>
        <w:t xml:space="preserve"> for a material breach by </w:t>
      </w:r>
      <w:r w:rsidR="00A61356" w:rsidRPr="00CD0BA7">
        <w:rPr>
          <w:rFonts w:ascii="Arial" w:hAnsi="Arial" w:cs="Arial"/>
          <w:sz w:val="24"/>
          <w:szCs w:val="24"/>
        </w:rPr>
        <w:t>Sub-Consultant</w:t>
      </w:r>
      <w:r w:rsidRPr="00CD0BA7">
        <w:rPr>
          <w:rFonts w:ascii="Arial" w:hAnsi="Arial" w:cs="Arial"/>
          <w:sz w:val="24"/>
          <w:szCs w:val="24"/>
        </w:rPr>
        <w:t xml:space="preserve">, then at the sole option of the </w:t>
      </w:r>
      <w:r w:rsidR="004811C9" w:rsidRPr="00CD0BA7">
        <w:rPr>
          <w:rFonts w:ascii="Arial" w:hAnsi="Arial" w:cs="Arial"/>
          <w:sz w:val="24"/>
          <w:szCs w:val="24"/>
        </w:rPr>
        <w:t>Engineer</w:t>
      </w:r>
      <w:r w:rsidR="00F6130E" w:rsidRPr="00CD0BA7">
        <w:rPr>
          <w:rFonts w:ascii="Arial" w:hAnsi="Arial" w:cs="Arial"/>
          <w:sz w:val="24"/>
          <w:szCs w:val="24"/>
        </w:rPr>
        <w:t xml:space="preserve">, such termination </w:t>
      </w:r>
      <w:proofErr w:type="gramStart"/>
      <w:r w:rsidR="00F6130E" w:rsidRPr="00CD0BA7">
        <w:rPr>
          <w:rFonts w:ascii="Arial" w:hAnsi="Arial" w:cs="Arial"/>
          <w:sz w:val="24"/>
          <w:szCs w:val="24"/>
        </w:rPr>
        <w:t>may be conver</w:t>
      </w:r>
      <w:r w:rsidRPr="00CD0BA7">
        <w:rPr>
          <w:rFonts w:ascii="Arial" w:hAnsi="Arial" w:cs="Arial"/>
          <w:sz w:val="24"/>
          <w:szCs w:val="24"/>
        </w:rPr>
        <w:t>ted</w:t>
      </w:r>
      <w:proofErr w:type="gramEnd"/>
      <w:r w:rsidRPr="00CD0BA7">
        <w:rPr>
          <w:rFonts w:ascii="Arial" w:hAnsi="Arial" w:cs="Arial"/>
          <w:sz w:val="24"/>
          <w:szCs w:val="24"/>
        </w:rPr>
        <w:t xml:space="preserve"> to a convenience termination, with </w:t>
      </w:r>
      <w:r w:rsidR="00A61356" w:rsidRPr="00CD0BA7">
        <w:rPr>
          <w:rFonts w:ascii="Arial" w:hAnsi="Arial" w:cs="Arial"/>
          <w:sz w:val="24"/>
          <w:szCs w:val="24"/>
        </w:rPr>
        <w:t>Sub-Consultant</w:t>
      </w:r>
      <w:r w:rsidRPr="00CD0BA7">
        <w:rPr>
          <w:rFonts w:ascii="Arial" w:hAnsi="Arial" w:cs="Arial"/>
          <w:sz w:val="24"/>
          <w:szCs w:val="24"/>
        </w:rPr>
        <w:t xml:space="preserve"> to be paid as set forth below. In addition, this </w:t>
      </w:r>
      <w:r w:rsidR="007722E0" w:rsidRPr="00CD0BA7">
        <w:rPr>
          <w:rFonts w:ascii="Arial" w:hAnsi="Arial" w:cs="Arial"/>
          <w:sz w:val="24"/>
          <w:szCs w:val="24"/>
        </w:rPr>
        <w:t>Sub-Contract</w:t>
      </w:r>
      <w:r w:rsidRPr="00CD0BA7">
        <w:rPr>
          <w:rFonts w:ascii="Arial" w:hAnsi="Arial" w:cs="Arial"/>
          <w:sz w:val="24"/>
          <w:szCs w:val="24"/>
        </w:rPr>
        <w:t xml:space="preserve"> </w:t>
      </w:r>
      <w:r w:rsidR="00F6130E" w:rsidRPr="00CD0BA7">
        <w:rPr>
          <w:rFonts w:ascii="Arial" w:hAnsi="Arial" w:cs="Arial"/>
          <w:sz w:val="24"/>
          <w:szCs w:val="24"/>
        </w:rPr>
        <w:t>shall ter</w:t>
      </w:r>
      <w:r w:rsidRPr="00CD0BA7">
        <w:rPr>
          <w:rFonts w:ascii="Arial" w:hAnsi="Arial" w:cs="Arial"/>
          <w:sz w:val="24"/>
          <w:szCs w:val="24"/>
        </w:rPr>
        <w:t xml:space="preserve">minate (without prior notice) upon </w:t>
      </w:r>
      <w:r w:rsidR="00F6130E" w:rsidRPr="00CD0BA7">
        <w:rPr>
          <w:rFonts w:ascii="Arial" w:hAnsi="Arial" w:cs="Arial"/>
          <w:sz w:val="24"/>
          <w:szCs w:val="24"/>
        </w:rPr>
        <w:t>ter</w:t>
      </w:r>
      <w:r w:rsidRPr="00CD0BA7">
        <w:rPr>
          <w:rFonts w:ascii="Arial" w:hAnsi="Arial" w:cs="Arial"/>
          <w:sz w:val="24"/>
          <w:szCs w:val="24"/>
        </w:rPr>
        <w:t xml:space="preserve">mination of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by any </w:t>
      </w:r>
      <w:r w:rsidR="00F6130E" w:rsidRPr="00CD0BA7">
        <w:rPr>
          <w:rFonts w:ascii="Arial" w:hAnsi="Arial" w:cs="Arial"/>
          <w:sz w:val="24"/>
          <w:szCs w:val="24"/>
        </w:rPr>
        <w:t>par</w:t>
      </w:r>
      <w:r w:rsidRPr="00CD0BA7">
        <w:rPr>
          <w:rFonts w:ascii="Arial" w:hAnsi="Arial" w:cs="Arial"/>
          <w:sz w:val="24"/>
          <w:szCs w:val="24"/>
        </w:rPr>
        <w:t xml:space="preserve">ty and for any reason, without liability therefor by the </w:t>
      </w:r>
      <w:r w:rsidR="004811C9" w:rsidRPr="00CD0BA7">
        <w:rPr>
          <w:rFonts w:ascii="Arial" w:hAnsi="Arial" w:cs="Arial"/>
          <w:sz w:val="24"/>
          <w:szCs w:val="24"/>
        </w:rPr>
        <w:t>Engineer</w:t>
      </w:r>
      <w:r w:rsidRPr="00CD0BA7">
        <w:rPr>
          <w:rFonts w:ascii="Arial" w:hAnsi="Arial" w:cs="Arial"/>
          <w:sz w:val="24"/>
          <w:szCs w:val="24"/>
        </w:rPr>
        <w:t xml:space="preserve">. In the event of any termination, the </w:t>
      </w:r>
      <w:r w:rsidR="00A61356" w:rsidRPr="00CD0BA7">
        <w:rPr>
          <w:rFonts w:ascii="Arial" w:hAnsi="Arial" w:cs="Arial"/>
          <w:sz w:val="24"/>
          <w:szCs w:val="24"/>
        </w:rPr>
        <w:t>Sub-Consultant</w:t>
      </w:r>
      <w:r w:rsidRPr="00CD0BA7">
        <w:rPr>
          <w:rFonts w:ascii="Arial" w:hAnsi="Arial" w:cs="Arial"/>
          <w:sz w:val="24"/>
          <w:szCs w:val="24"/>
        </w:rPr>
        <w:t xml:space="preserve"> will be paid as provided below (subject to the contingent payment provisions in Section (6) hereof) for all authorized Services satisfactorily completed to the date of such termination. If </w:t>
      </w:r>
      <w:r w:rsidR="00F6130E" w:rsidRPr="00CD0BA7">
        <w:rPr>
          <w:rFonts w:ascii="Arial" w:hAnsi="Arial" w:cs="Arial"/>
          <w:sz w:val="24"/>
          <w:szCs w:val="24"/>
        </w:rPr>
        <w:t xml:space="preserve">the </w:t>
      </w:r>
      <w:r w:rsidR="00A61356" w:rsidRPr="00CD0BA7">
        <w:rPr>
          <w:rFonts w:ascii="Arial" w:hAnsi="Arial" w:cs="Arial"/>
          <w:sz w:val="24"/>
          <w:szCs w:val="24"/>
        </w:rPr>
        <w:t>Sub-Consultant</w:t>
      </w:r>
      <w:r w:rsidR="00F6130E" w:rsidRPr="00CD0BA7">
        <w:rPr>
          <w:rFonts w:ascii="Arial" w:hAnsi="Arial" w:cs="Arial"/>
          <w:sz w:val="24"/>
          <w:szCs w:val="24"/>
        </w:rPr>
        <w:t xml:space="preserve">'s </w:t>
      </w:r>
      <w:r w:rsidRPr="00CD0BA7">
        <w:rPr>
          <w:rFonts w:ascii="Arial" w:hAnsi="Arial" w:cs="Arial"/>
          <w:sz w:val="24"/>
          <w:szCs w:val="24"/>
        </w:rPr>
        <w:t xml:space="preserve">compensation hereunder is determined on an hourly basis, the amount payable to the </w:t>
      </w:r>
      <w:r w:rsidR="00A61356" w:rsidRPr="00CD0BA7">
        <w:rPr>
          <w:rFonts w:ascii="Arial" w:hAnsi="Arial" w:cs="Arial"/>
          <w:sz w:val="24"/>
          <w:szCs w:val="24"/>
        </w:rPr>
        <w:t>Sub-Consultant</w:t>
      </w:r>
      <w:r w:rsidRPr="00CD0BA7">
        <w:rPr>
          <w:rFonts w:ascii="Arial" w:hAnsi="Arial" w:cs="Arial"/>
          <w:sz w:val="24"/>
          <w:szCs w:val="24"/>
        </w:rPr>
        <w:t xml:space="preserve"> for Services rendered shall be established </w:t>
      </w:r>
      <w:proofErr w:type="gramStart"/>
      <w:r w:rsidRPr="00CD0BA7">
        <w:rPr>
          <w:rFonts w:ascii="Arial" w:hAnsi="Arial" w:cs="Arial"/>
          <w:sz w:val="24"/>
          <w:szCs w:val="24"/>
        </w:rPr>
        <w:t>on the basis of</w:t>
      </w:r>
      <w:proofErr w:type="gramEnd"/>
      <w:r w:rsidRPr="00CD0BA7">
        <w:rPr>
          <w:rFonts w:ascii="Arial" w:hAnsi="Arial" w:cs="Arial"/>
          <w:sz w:val="24"/>
          <w:szCs w:val="24"/>
        </w:rPr>
        <w:t xml:space="preserve"> the time and authorized expenses actually incurred on the Project to the date of termination. </w:t>
      </w:r>
      <w:proofErr w:type="gramStart"/>
      <w:r w:rsidRPr="00CD0BA7">
        <w:rPr>
          <w:rFonts w:ascii="Arial" w:hAnsi="Arial" w:cs="Arial"/>
          <w:sz w:val="24"/>
          <w:szCs w:val="24"/>
        </w:rPr>
        <w:t xml:space="preserve">If the </w:t>
      </w:r>
      <w:r w:rsidR="00A61356" w:rsidRPr="00CD0BA7">
        <w:rPr>
          <w:rFonts w:ascii="Arial" w:hAnsi="Arial" w:cs="Arial"/>
          <w:sz w:val="24"/>
          <w:szCs w:val="24"/>
        </w:rPr>
        <w:t>Sub-Consultant</w:t>
      </w:r>
      <w:r w:rsidRPr="00CD0BA7">
        <w:rPr>
          <w:rFonts w:ascii="Arial" w:hAnsi="Arial" w:cs="Arial"/>
          <w:sz w:val="24"/>
          <w:szCs w:val="24"/>
        </w:rPr>
        <w:t xml:space="preserve">'s compensation hereunder is a lump sum fee, the amount payable to the </w:t>
      </w:r>
      <w:r w:rsidR="00A61356" w:rsidRPr="00CD0BA7">
        <w:rPr>
          <w:rFonts w:ascii="Arial" w:hAnsi="Arial" w:cs="Arial"/>
          <w:sz w:val="24"/>
          <w:szCs w:val="24"/>
        </w:rPr>
        <w:t>Sub-Consultant</w:t>
      </w:r>
      <w:r w:rsidRPr="00CD0BA7">
        <w:rPr>
          <w:rFonts w:ascii="Arial" w:hAnsi="Arial" w:cs="Arial"/>
          <w:sz w:val="24"/>
          <w:szCs w:val="24"/>
        </w:rPr>
        <w:t xml:space="preserve"> in the event of termination will be a pro rata </w:t>
      </w:r>
      <w:r w:rsidR="00F6130E" w:rsidRPr="00CD0BA7">
        <w:rPr>
          <w:rFonts w:ascii="Arial" w:hAnsi="Arial" w:cs="Arial"/>
          <w:sz w:val="24"/>
          <w:szCs w:val="24"/>
        </w:rPr>
        <w:t>am</w:t>
      </w:r>
      <w:r w:rsidRPr="00CD0BA7">
        <w:rPr>
          <w:rFonts w:ascii="Arial" w:hAnsi="Arial" w:cs="Arial"/>
          <w:sz w:val="24"/>
          <w:szCs w:val="24"/>
        </w:rPr>
        <w:t>ount of such fee dete</w:t>
      </w:r>
      <w:r w:rsidR="00F6130E" w:rsidRPr="00CD0BA7">
        <w:rPr>
          <w:rFonts w:ascii="Arial" w:hAnsi="Arial" w:cs="Arial"/>
          <w:sz w:val="24"/>
          <w:szCs w:val="24"/>
        </w:rPr>
        <w:t>r</w:t>
      </w:r>
      <w:r w:rsidRPr="00CD0BA7">
        <w:rPr>
          <w:rFonts w:ascii="Arial" w:hAnsi="Arial" w:cs="Arial"/>
          <w:sz w:val="24"/>
          <w:szCs w:val="24"/>
        </w:rPr>
        <w:t xml:space="preserve">mined on the basis of the relationship of the amount and value of the Services performed prior to </w:t>
      </w:r>
      <w:r w:rsidR="008F195D" w:rsidRPr="00CD0BA7">
        <w:rPr>
          <w:rFonts w:ascii="Arial" w:hAnsi="Arial" w:cs="Arial"/>
          <w:sz w:val="24"/>
          <w:szCs w:val="24"/>
        </w:rPr>
        <w:t xml:space="preserve">the </w:t>
      </w:r>
      <w:r w:rsidR="00A61356" w:rsidRPr="00CD0BA7">
        <w:rPr>
          <w:rFonts w:ascii="Arial" w:hAnsi="Arial" w:cs="Arial"/>
          <w:sz w:val="24"/>
          <w:szCs w:val="24"/>
        </w:rPr>
        <w:t>Sub-Consultant</w:t>
      </w:r>
      <w:r w:rsidRPr="00CD0BA7">
        <w:rPr>
          <w:rFonts w:ascii="Arial" w:hAnsi="Arial" w:cs="Arial"/>
          <w:sz w:val="24"/>
          <w:szCs w:val="24"/>
        </w:rPr>
        <w:t>'s receipt of Notice of Termination to all of the Services described in Exhibit A.</w:t>
      </w:r>
      <w:proofErr w:type="gramEnd"/>
      <w:r w:rsidRPr="00CD0BA7">
        <w:rPr>
          <w:rFonts w:ascii="Arial" w:hAnsi="Arial" w:cs="Arial"/>
          <w:sz w:val="24"/>
          <w:szCs w:val="24"/>
        </w:rPr>
        <w:t xml:space="preserve"> All the </w:t>
      </w:r>
      <w:r w:rsidR="00A61356" w:rsidRPr="00CD0BA7">
        <w:rPr>
          <w:rFonts w:ascii="Arial" w:hAnsi="Arial" w:cs="Arial"/>
          <w:sz w:val="24"/>
          <w:szCs w:val="24"/>
        </w:rPr>
        <w:t>Sub-Consultant</w:t>
      </w:r>
      <w:r w:rsidRPr="00CD0BA7">
        <w:rPr>
          <w:rFonts w:ascii="Arial" w:hAnsi="Arial" w:cs="Arial"/>
          <w:sz w:val="24"/>
          <w:szCs w:val="24"/>
        </w:rPr>
        <w:t xml:space="preserve">'s compensation associated with termination shall be subject to a determination by the </w:t>
      </w:r>
      <w:r w:rsidR="004811C9" w:rsidRPr="00CD0BA7">
        <w:rPr>
          <w:rFonts w:ascii="Arial" w:hAnsi="Arial" w:cs="Arial"/>
          <w:sz w:val="24"/>
          <w:szCs w:val="24"/>
        </w:rPr>
        <w:t>Engineer</w:t>
      </w:r>
      <w:r w:rsidRPr="00CD0BA7">
        <w:rPr>
          <w:rFonts w:ascii="Arial" w:hAnsi="Arial" w:cs="Arial"/>
          <w:sz w:val="24"/>
          <w:szCs w:val="24"/>
        </w:rPr>
        <w:t xml:space="preserve"> that the charges are equitable and reasonable in view of the amount and value of the Service </w:t>
      </w:r>
      <w:r w:rsidR="00F6130E" w:rsidRPr="00CD0BA7">
        <w:rPr>
          <w:rFonts w:ascii="Arial" w:hAnsi="Arial" w:cs="Arial"/>
          <w:sz w:val="24"/>
          <w:szCs w:val="24"/>
        </w:rPr>
        <w:t>perfor</w:t>
      </w:r>
      <w:r w:rsidRPr="00CD0BA7">
        <w:rPr>
          <w:rFonts w:ascii="Arial" w:hAnsi="Arial" w:cs="Arial"/>
          <w:sz w:val="24"/>
          <w:szCs w:val="24"/>
        </w:rPr>
        <w:t>med.</w:t>
      </w:r>
    </w:p>
    <w:p w:rsidR="00F6130E" w:rsidRPr="00CD0BA7" w:rsidRDefault="00F6130E" w:rsidP="001C7D4C">
      <w:pPr>
        <w:jc w:val="both"/>
        <w:rPr>
          <w:rFonts w:ascii="Arial" w:hAnsi="Arial" w:cs="Arial"/>
          <w:sz w:val="24"/>
          <w:szCs w:val="24"/>
        </w:rPr>
      </w:pPr>
    </w:p>
    <w:p w:rsidR="00923C3D" w:rsidRPr="00CD0BA7" w:rsidRDefault="00F6130E" w:rsidP="00C00840">
      <w:pPr>
        <w:pStyle w:val="ListParagraph"/>
        <w:numPr>
          <w:ilvl w:val="0"/>
          <w:numId w:val="30"/>
        </w:numPr>
        <w:tabs>
          <w:tab w:val="left" w:pos="2160"/>
        </w:tabs>
        <w:rPr>
          <w:rFonts w:ascii="Arial" w:hAnsi="Arial" w:cs="Arial"/>
          <w:b/>
          <w:sz w:val="24"/>
          <w:szCs w:val="24"/>
        </w:rPr>
      </w:pPr>
      <w:r w:rsidRPr="00CD0BA7">
        <w:rPr>
          <w:rFonts w:ascii="Arial" w:hAnsi="Arial" w:cs="Arial"/>
          <w:b/>
          <w:sz w:val="24"/>
          <w:szCs w:val="24"/>
        </w:rPr>
        <w:t>INSURANCE</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20"/>
        </w:numPr>
        <w:ind w:hanging="720"/>
        <w:rPr>
          <w:rFonts w:ascii="Arial" w:hAnsi="Arial" w:cs="Arial"/>
          <w:sz w:val="24"/>
          <w:szCs w:val="24"/>
        </w:rPr>
      </w:pPr>
      <w:r w:rsidRPr="00CD0BA7">
        <w:rPr>
          <w:rFonts w:ascii="Arial" w:hAnsi="Arial" w:cs="Arial"/>
          <w:sz w:val="24"/>
          <w:szCs w:val="24"/>
        </w:rPr>
        <w:t xml:space="preserve">During the term of this </w:t>
      </w:r>
      <w:r w:rsidR="007722E0" w:rsidRPr="00CD0BA7">
        <w:rPr>
          <w:rFonts w:ascii="Arial" w:hAnsi="Arial" w:cs="Arial"/>
          <w:sz w:val="24"/>
          <w:szCs w:val="24"/>
        </w:rPr>
        <w:t>Sub-Contract</w:t>
      </w:r>
      <w:r w:rsidRPr="00CD0BA7">
        <w:rPr>
          <w:rFonts w:ascii="Arial" w:hAnsi="Arial" w:cs="Arial"/>
          <w:sz w:val="24"/>
          <w:szCs w:val="24"/>
        </w:rPr>
        <w:t xml:space="preserve">, the </w:t>
      </w:r>
      <w:r w:rsidR="00A61356" w:rsidRPr="00CD0BA7">
        <w:rPr>
          <w:rFonts w:ascii="Arial" w:hAnsi="Arial" w:cs="Arial"/>
          <w:sz w:val="24"/>
          <w:szCs w:val="24"/>
        </w:rPr>
        <w:t>Sub-Consultant</w:t>
      </w:r>
      <w:r w:rsidRPr="00CD0BA7">
        <w:rPr>
          <w:rFonts w:ascii="Arial" w:hAnsi="Arial" w:cs="Arial"/>
          <w:sz w:val="24"/>
          <w:szCs w:val="24"/>
        </w:rPr>
        <w:t xml:space="preserve"> shall comply with the following minimum insurance requirements:</w:t>
      </w:r>
    </w:p>
    <w:p w:rsidR="00F6130E" w:rsidRPr="00CD0BA7" w:rsidRDefault="00F6130E" w:rsidP="00F6130E">
      <w:pPr>
        <w:pStyle w:val="ListParagraph"/>
        <w:ind w:left="720" w:firstLine="0"/>
        <w:rPr>
          <w:rFonts w:ascii="Arial" w:hAnsi="Arial" w:cs="Arial"/>
          <w:sz w:val="24"/>
          <w:szCs w:val="24"/>
        </w:rPr>
      </w:pPr>
    </w:p>
    <w:p w:rsidR="00923C3D" w:rsidRPr="00CD0BA7" w:rsidRDefault="00F6130E" w:rsidP="00C00840">
      <w:pPr>
        <w:pStyle w:val="ListParagraph"/>
        <w:numPr>
          <w:ilvl w:val="0"/>
          <w:numId w:val="21"/>
        </w:numPr>
        <w:tabs>
          <w:tab w:val="left" w:pos="1620"/>
          <w:tab w:val="left" w:pos="1800"/>
        </w:tabs>
        <w:ind w:firstLine="0"/>
        <w:rPr>
          <w:rFonts w:ascii="Arial" w:hAnsi="Arial" w:cs="Arial"/>
          <w:sz w:val="24"/>
          <w:szCs w:val="24"/>
        </w:rPr>
      </w:pPr>
      <w:r w:rsidRPr="00CD0BA7">
        <w:rPr>
          <w:rFonts w:ascii="Arial" w:hAnsi="Arial" w:cs="Arial"/>
          <w:sz w:val="24"/>
          <w:szCs w:val="24"/>
        </w:rPr>
        <w:t xml:space="preserve">The </w:t>
      </w:r>
      <w:r w:rsidR="00A61356" w:rsidRPr="00CD0BA7">
        <w:rPr>
          <w:rFonts w:ascii="Arial" w:hAnsi="Arial" w:cs="Arial"/>
          <w:sz w:val="24"/>
          <w:szCs w:val="24"/>
        </w:rPr>
        <w:t>Sub-Consultant</w:t>
      </w:r>
      <w:r w:rsidR="00C82009" w:rsidRPr="00CD0BA7">
        <w:rPr>
          <w:rFonts w:ascii="Arial" w:hAnsi="Arial" w:cs="Arial"/>
          <w:sz w:val="24"/>
          <w:szCs w:val="24"/>
        </w:rPr>
        <w:t xml:space="preserve"> shall procure and maintain at its sole </w:t>
      </w:r>
      <w:r w:rsidRPr="00CD0BA7">
        <w:rPr>
          <w:rFonts w:ascii="Arial" w:hAnsi="Arial" w:cs="Arial"/>
          <w:sz w:val="24"/>
          <w:szCs w:val="24"/>
        </w:rPr>
        <w:tab/>
      </w:r>
      <w:r w:rsidR="00C82009" w:rsidRPr="00CD0BA7">
        <w:rPr>
          <w:rFonts w:ascii="Arial" w:hAnsi="Arial" w:cs="Arial"/>
          <w:sz w:val="24"/>
          <w:szCs w:val="24"/>
        </w:rPr>
        <w:t xml:space="preserve">expense during </w:t>
      </w:r>
      <w:r w:rsidR="00EB7F57">
        <w:rPr>
          <w:rFonts w:ascii="Arial" w:hAnsi="Arial" w:cs="Arial"/>
          <w:sz w:val="24"/>
          <w:szCs w:val="24"/>
        </w:rPr>
        <w:tab/>
      </w:r>
      <w:r w:rsidR="00C82009" w:rsidRPr="00CD0BA7">
        <w:rPr>
          <w:rFonts w:ascii="Arial" w:hAnsi="Arial" w:cs="Arial"/>
          <w:sz w:val="24"/>
          <w:szCs w:val="24"/>
        </w:rPr>
        <w:t>the continuance</w:t>
      </w:r>
      <w:r w:rsidR="00C82009" w:rsidRPr="00CD0BA7">
        <w:rPr>
          <w:rFonts w:ascii="Arial" w:hAnsi="Arial" w:cs="Arial"/>
          <w:spacing w:val="-18"/>
          <w:sz w:val="24"/>
          <w:szCs w:val="24"/>
        </w:rPr>
        <w:t xml:space="preserve"> </w:t>
      </w:r>
      <w:r w:rsidR="00C82009" w:rsidRPr="00CD0BA7">
        <w:rPr>
          <w:rFonts w:ascii="Arial" w:hAnsi="Arial" w:cs="Arial"/>
          <w:sz w:val="24"/>
          <w:szCs w:val="24"/>
        </w:rPr>
        <w:t>of</w:t>
      </w:r>
      <w:r w:rsidR="00C82009" w:rsidRPr="00CD0BA7">
        <w:rPr>
          <w:rFonts w:ascii="Arial" w:hAnsi="Arial" w:cs="Arial"/>
          <w:spacing w:val="-31"/>
          <w:sz w:val="24"/>
          <w:szCs w:val="24"/>
        </w:rPr>
        <w:t xml:space="preserve"> </w:t>
      </w:r>
      <w:r w:rsidR="00C82009" w:rsidRPr="00CD0BA7">
        <w:rPr>
          <w:rFonts w:ascii="Arial" w:hAnsi="Arial" w:cs="Arial"/>
          <w:sz w:val="24"/>
          <w:szCs w:val="24"/>
        </w:rPr>
        <w:t>this</w:t>
      </w:r>
      <w:r w:rsidR="00C82009" w:rsidRPr="00CD0BA7">
        <w:rPr>
          <w:rFonts w:ascii="Arial" w:hAnsi="Arial" w:cs="Arial"/>
          <w:spacing w:val="-29"/>
          <w:sz w:val="24"/>
          <w:szCs w:val="24"/>
        </w:rPr>
        <w:t xml:space="preserve"> </w:t>
      </w:r>
      <w:r w:rsidR="007722E0" w:rsidRPr="00CD0BA7">
        <w:rPr>
          <w:rFonts w:ascii="Arial" w:hAnsi="Arial" w:cs="Arial"/>
          <w:sz w:val="24"/>
          <w:szCs w:val="24"/>
        </w:rPr>
        <w:t xml:space="preserve">Sub-Contract </w:t>
      </w:r>
      <w:r w:rsidR="00C82009" w:rsidRPr="00CD0BA7">
        <w:rPr>
          <w:rFonts w:ascii="Arial" w:hAnsi="Arial" w:cs="Arial"/>
          <w:sz w:val="24"/>
          <w:szCs w:val="24"/>
        </w:rPr>
        <w:t>a</w:t>
      </w:r>
      <w:r w:rsidR="00C82009" w:rsidRPr="00CD0BA7">
        <w:rPr>
          <w:rFonts w:ascii="Arial" w:hAnsi="Arial" w:cs="Arial"/>
          <w:spacing w:val="-25"/>
          <w:sz w:val="24"/>
          <w:szCs w:val="24"/>
        </w:rPr>
        <w:t xml:space="preserve"> </w:t>
      </w:r>
      <w:r w:rsidR="00C82009" w:rsidRPr="00CD0BA7">
        <w:rPr>
          <w:rFonts w:ascii="Arial" w:hAnsi="Arial" w:cs="Arial"/>
          <w:sz w:val="24"/>
          <w:szCs w:val="24"/>
        </w:rPr>
        <w:t>policy</w:t>
      </w:r>
      <w:r w:rsidR="00C82009" w:rsidRPr="00CD0BA7">
        <w:rPr>
          <w:rFonts w:ascii="Arial" w:hAnsi="Arial" w:cs="Arial"/>
          <w:spacing w:val="-23"/>
          <w:sz w:val="24"/>
          <w:szCs w:val="24"/>
        </w:rPr>
        <w:t xml:space="preserve"> </w:t>
      </w:r>
      <w:r w:rsidR="00C82009" w:rsidRPr="00CD0BA7">
        <w:rPr>
          <w:rFonts w:ascii="Arial" w:hAnsi="Arial" w:cs="Arial"/>
          <w:sz w:val="24"/>
          <w:szCs w:val="24"/>
        </w:rPr>
        <w:t>of</w:t>
      </w:r>
      <w:r w:rsidR="00C82009" w:rsidRPr="00CD0BA7">
        <w:rPr>
          <w:rFonts w:ascii="Arial" w:hAnsi="Arial" w:cs="Arial"/>
          <w:spacing w:val="-21"/>
          <w:sz w:val="24"/>
          <w:szCs w:val="24"/>
        </w:rPr>
        <w:t xml:space="preserve"> </w:t>
      </w:r>
      <w:r w:rsidR="00C82009" w:rsidRPr="00CD0BA7">
        <w:rPr>
          <w:rFonts w:ascii="Arial" w:hAnsi="Arial" w:cs="Arial"/>
          <w:sz w:val="24"/>
          <w:szCs w:val="24"/>
        </w:rPr>
        <w:t>Workers'</w:t>
      </w:r>
      <w:r w:rsidR="00C82009" w:rsidRPr="00CD0BA7">
        <w:rPr>
          <w:rFonts w:ascii="Arial" w:hAnsi="Arial" w:cs="Arial"/>
          <w:spacing w:val="-10"/>
          <w:sz w:val="24"/>
          <w:szCs w:val="24"/>
        </w:rPr>
        <w:t xml:space="preserve"> </w:t>
      </w:r>
      <w:r w:rsidR="00C82009" w:rsidRPr="00CD0BA7">
        <w:rPr>
          <w:rFonts w:ascii="Arial" w:hAnsi="Arial" w:cs="Arial"/>
          <w:sz w:val="24"/>
          <w:szCs w:val="24"/>
        </w:rPr>
        <w:t>Compensation</w:t>
      </w:r>
      <w:r w:rsidR="00C82009" w:rsidRPr="00CD0BA7">
        <w:rPr>
          <w:rFonts w:ascii="Arial" w:hAnsi="Arial" w:cs="Arial"/>
          <w:spacing w:val="-13"/>
          <w:sz w:val="24"/>
          <w:szCs w:val="24"/>
        </w:rPr>
        <w:t xml:space="preserve"> </w:t>
      </w:r>
      <w:r w:rsidR="00EB7F57">
        <w:rPr>
          <w:rFonts w:ascii="Arial" w:hAnsi="Arial" w:cs="Arial"/>
          <w:spacing w:val="-13"/>
          <w:sz w:val="24"/>
          <w:szCs w:val="24"/>
        </w:rPr>
        <w:tab/>
      </w:r>
      <w:r w:rsidR="00C82009" w:rsidRPr="00CD0BA7">
        <w:rPr>
          <w:rFonts w:ascii="Arial" w:hAnsi="Arial" w:cs="Arial"/>
          <w:sz w:val="24"/>
          <w:szCs w:val="24"/>
        </w:rPr>
        <w:t>Insurance</w:t>
      </w:r>
      <w:r w:rsidR="00C82009" w:rsidRPr="00CD0BA7">
        <w:rPr>
          <w:rFonts w:ascii="Arial" w:hAnsi="Arial" w:cs="Arial"/>
          <w:spacing w:val="-20"/>
          <w:sz w:val="24"/>
          <w:szCs w:val="24"/>
        </w:rPr>
        <w:t xml:space="preserve"> </w:t>
      </w:r>
      <w:r w:rsidR="00C82009" w:rsidRPr="00CD0BA7">
        <w:rPr>
          <w:rFonts w:ascii="Arial" w:hAnsi="Arial" w:cs="Arial"/>
          <w:sz w:val="24"/>
          <w:szCs w:val="24"/>
        </w:rPr>
        <w:t xml:space="preserve">for the protection of its employees, including executive, </w:t>
      </w:r>
      <w:r w:rsidR="00EB7F57">
        <w:rPr>
          <w:rFonts w:ascii="Arial" w:hAnsi="Arial" w:cs="Arial"/>
          <w:sz w:val="24"/>
          <w:szCs w:val="24"/>
        </w:rPr>
        <w:tab/>
      </w:r>
      <w:r w:rsidR="00C82009" w:rsidRPr="00CD0BA7">
        <w:rPr>
          <w:rFonts w:ascii="Arial" w:hAnsi="Arial" w:cs="Arial"/>
          <w:sz w:val="24"/>
          <w:szCs w:val="24"/>
        </w:rPr>
        <w:t xml:space="preserve">managerial, and </w:t>
      </w:r>
      <w:r w:rsidR="00CD0BA7">
        <w:rPr>
          <w:rFonts w:ascii="Arial" w:hAnsi="Arial" w:cs="Arial"/>
          <w:sz w:val="24"/>
          <w:szCs w:val="24"/>
        </w:rPr>
        <w:tab/>
      </w:r>
      <w:r w:rsidR="00C82009" w:rsidRPr="00CD0BA7">
        <w:rPr>
          <w:rFonts w:ascii="Arial" w:hAnsi="Arial" w:cs="Arial"/>
          <w:sz w:val="24"/>
          <w:szCs w:val="24"/>
        </w:rPr>
        <w:t xml:space="preserve">supervisory employees, engaged in all operations </w:t>
      </w:r>
      <w:r w:rsidR="00EB7F57">
        <w:rPr>
          <w:rFonts w:ascii="Arial" w:hAnsi="Arial" w:cs="Arial"/>
          <w:sz w:val="24"/>
          <w:szCs w:val="24"/>
        </w:rPr>
        <w:tab/>
      </w:r>
      <w:r w:rsidR="00C82009" w:rsidRPr="00CD0BA7">
        <w:rPr>
          <w:rFonts w:ascii="Arial" w:hAnsi="Arial" w:cs="Arial"/>
          <w:sz w:val="24"/>
          <w:szCs w:val="24"/>
        </w:rPr>
        <w:t xml:space="preserve">hereunder. If the </w:t>
      </w:r>
      <w:r w:rsidR="00A61356" w:rsidRPr="00CD0BA7">
        <w:rPr>
          <w:rFonts w:ascii="Arial" w:hAnsi="Arial" w:cs="Arial"/>
          <w:sz w:val="24"/>
          <w:szCs w:val="24"/>
        </w:rPr>
        <w:t>Sub-Consultant</w:t>
      </w:r>
      <w:r w:rsidR="00C82009" w:rsidRPr="00CD0BA7">
        <w:rPr>
          <w:rFonts w:ascii="Arial" w:hAnsi="Arial" w:cs="Arial"/>
          <w:sz w:val="24"/>
          <w:szCs w:val="24"/>
        </w:rPr>
        <w:t xml:space="preserve"> is not required by statute to provide </w:t>
      </w:r>
      <w:r w:rsidR="00EB7F57">
        <w:rPr>
          <w:rFonts w:ascii="Arial" w:hAnsi="Arial" w:cs="Arial"/>
          <w:sz w:val="24"/>
          <w:szCs w:val="24"/>
        </w:rPr>
        <w:tab/>
      </w:r>
      <w:r w:rsidR="00C82009" w:rsidRPr="00CD0BA7">
        <w:rPr>
          <w:rFonts w:ascii="Arial" w:hAnsi="Arial" w:cs="Arial"/>
          <w:sz w:val="24"/>
          <w:szCs w:val="24"/>
        </w:rPr>
        <w:t xml:space="preserve">Workers' Compensation </w:t>
      </w:r>
      <w:r w:rsidR="00CD0BA7">
        <w:rPr>
          <w:rFonts w:ascii="Arial" w:hAnsi="Arial" w:cs="Arial"/>
          <w:sz w:val="24"/>
          <w:szCs w:val="24"/>
        </w:rPr>
        <w:tab/>
      </w:r>
      <w:r w:rsidR="00C82009" w:rsidRPr="00CD0BA7">
        <w:rPr>
          <w:rFonts w:ascii="Arial" w:hAnsi="Arial" w:cs="Arial"/>
          <w:sz w:val="24"/>
          <w:szCs w:val="24"/>
        </w:rPr>
        <w:t xml:space="preserve">Insurance, the </w:t>
      </w:r>
      <w:r w:rsidR="00A61356" w:rsidRPr="00CD0BA7">
        <w:rPr>
          <w:rFonts w:ascii="Arial" w:hAnsi="Arial" w:cs="Arial"/>
          <w:sz w:val="24"/>
          <w:szCs w:val="24"/>
        </w:rPr>
        <w:t>Sub-Consultant</w:t>
      </w:r>
      <w:r w:rsidR="00C82009" w:rsidRPr="00CD0BA7">
        <w:rPr>
          <w:rFonts w:ascii="Arial" w:hAnsi="Arial" w:cs="Arial"/>
          <w:spacing w:val="-23"/>
          <w:sz w:val="24"/>
          <w:szCs w:val="24"/>
        </w:rPr>
        <w:t xml:space="preserve"> </w:t>
      </w:r>
      <w:r w:rsidR="00C82009" w:rsidRPr="00CD0BA7">
        <w:rPr>
          <w:rFonts w:ascii="Arial" w:hAnsi="Arial" w:cs="Arial"/>
          <w:sz w:val="24"/>
          <w:szCs w:val="24"/>
        </w:rPr>
        <w:t>shall</w:t>
      </w:r>
      <w:r w:rsidR="00C82009" w:rsidRPr="00CD0BA7">
        <w:rPr>
          <w:rFonts w:ascii="Arial" w:hAnsi="Arial" w:cs="Arial"/>
          <w:spacing w:val="-29"/>
          <w:sz w:val="24"/>
          <w:szCs w:val="24"/>
        </w:rPr>
        <w:t xml:space="preserve"> </w:t>
      </w:r>
      <w:r w:rsidR="00C82009" w:rsidRPr="00CD0BA7">
        <w:rPr>
          <w:rFonts w:ascii="Arial" w:hAnsi="Arial" w:cs="Arial"/>
          <w:sz w:val="24"/>
          <w:szCs w:val="24"/>
        </w:rPr>
        <w:t>execute</w:t>
      </w:r>
      <w:r w:rsidR="00C82009" w:rsidRPr="00CD0BA7">
        <w:rPr>
          <w:rFonts w:ascii="Arial" w:hAnsi="Arial" w:cs="Arial"/>
          <w:spacing w:val="-29"/>
          <w:sz w:val="24"/>
          <w:szCs w:val="24"/>
        </w:rPr>
        <w:t xml:space="preserve"> </w:t>
      </w:r>
      <w:r w:rsidR="00C82009" w:rsidRPr="00CD0BA7">
        <w:rPr>
          <w:rFonts w:ascii="Arial" w:hAnsi="Arial" w:cs="Arial"/>
          <w:sz w:val="24"/>
          <w:szCs w:val="24"/>
        </w:rPr>
        <w:t>such</w:t>
      </w:r>
      <w:r w:rsidR="00C82009" w:rsidRPr="00CD0BA7">
        <w:rPr>
          <w:rFonts w:ascii="Arial" w:hAnsi="Arial" w:cs="Arial"/>
          <w:spacing w:val="-31"/>
          <w:sz w:val="24"/>
          <w:szCs w:val="24"/>
        </w:rPr>
        <w:t xml:space="preserve"> </w:t>
      </w:r>
      <w:r w:rsidR="00EB7F57">
        <w:rPr>
          <w:rFonts w:ascii="Arial" w:hAnsi="Arial" w:cs="Arial"/>
          <w:spacing w:val="-31"/>
          <w:sz w:val="24"/>
          <w:szCs w:val="24"/>
        </w:rPr>
        <w:tab/>
      </w:r>
      <w:r w:rsidR="00C82009" w:rsidRPr="00CD0BA7">
        <w:rPr>
          <w:rFonts w:ascii="Arial" w:hAnsi="Arial" w:cs="Arial"/>
          <w:sz w:val="24"/>
          <w:szCs w:val="24"/>
        </w:rPr>
        <w:t>letters,</w:t>
      </w:r>
      <w:r w:rsidR="00C82009" w:rsidRPr="00CD0BA7">
        <w:rPr>
          <w:rFonts w:ascii="Arial" w:hAnsi="Arial" w:cs="Arial"/>
          <w:spacing w:val="-29"/>
          <w:sz w:val="24"/>
          <w:szCs w:val="24"/>
        </w:rPr>
        <w:t xml:space="preserve"> </w:t>
      </w:r>
      <w:r w:rsidR="00BF301C" w:rsidRPr="00CD0BA7">
        <w:rPr>
          <w:rFonts w:ascii="Arial" w:hAnsi="Arial" w:cs="Arial"/>
          <w:sz w:val="24"/>
          <w:szCs w:val="24"/>
        </w:rPr>
        <w:t>for</w:t>
      </w:r>
      <w:r w:rsidR="00C82009" w:rsidRPr="00CD0BA7">
        <w:rPr>
          <w:rFonts w:ascii="Arial" w:hAnsi="Arial" w:cs="Arial"/>
          <w:sz w:val="24"/>
          <w:szCs w:val="24"/>
        </w:rPr>
        <w:t>ms,</w:t>
      </w:r>
      <w:r w:rsidR="00C82009" w:rsidRPr="00CD0BA7">
        <w:rPr>
          <w:rFonts w:ascii="Arial" w:hAnsi="Arial" w:cs="Arial"/>
          <w:spacing w:val="-31"/>
          <w:sz w:val="24"/>
          <w:szCs w:val="24"/>
        </w:rPr>
        <w:t xml:space="preserve"> </w:t>
      </w:r>
      <w:r w:rsidR="00C82009" w:rsidRPr="00CD0BA7">
        <w:rPr>
          <w:rFonts w:ascii="Arial" w:hAnsi="Arial" w:cs="Arial"/>
          <w:sz w:val="24"/>
          <w:szCs w:val="24"/>
        </w:rPr>
        <w:t>or</w:t>
      </w:r>
      <w:r w:rsidR="00C82009" w:rsidRPr="00CD0BA7">
        <w:rPr>
          <w:rFonts w:ascii="Arial" w:hAnsi="Arial" w:cs="Arial"/>
          <w:spacing w:val="-32"/>
          <w:sz w:val="24"/>
          <w:szCs w:val="24"/>
        </w:rPr>
        <w:t xml:space="preserve"> </w:t>
      </w:r>
      <w:r w:rsidR="00C82009" w:rsidRPr="00CD0BA7">
        <w:rPr>
          <w:rFonts w:ascii="Arial" w:hAnsi="Arial" w:cs="Arial"/>
          <w:sz w:val="24"/>
          <w:szCs w:val="24"/>
        </w:rPr>
        <w:t>authorizations</w:t>
      </w:r>
      <w:r w:rsidR="00C82009" w:rsidRPr="00CD0BA7">
        <w:rPr>
          <w:rFonts w:ascii="Arial" w:hAnsi="Arial" w:cs="Arial"/>
          <w:spacing w:val="-34"/>
          <w:sz w:val="24"/>
          <w:szCs w:val="24"/>
        </w:rPr>
        <w:t xml:space="preserve"> </w:t>
      </w:r>
      <w:r w:rsidR="00C82009" w:rsidRPr="00CD0BA7">
        <w:rPr>
          <w:rFonts w:ascii="Arial" w:hAnsi="Arial" w:cs="Arial"/>
          <w:sz w:val="24"/>
          <w:szCs w:val="24"/>
        </w:rPr>
        <w:t>as</w:t>
      </w:r>
      <w:r w:rsidR="007722E0" w:rsidRPr="00CD0BA7">
        <w:rPr>
          <w:rFonts w:ascii="Arial" w:hAnsi="Arial" w:cs="Arial"/>
          <w:sz w:val="24"/>
          <w:szCs w:val="24"/>
        </w:rPr>
        <w:t xml:space="preserve"> </w:t>
      </w:r>
      <w:r w:rsidR="00C82009" w:rsidRPr="00CD0BA7">
        <w:rPr>
          <w:rFonts w:ascii="Arial" w:hAnsi="Arial" w:cs="Arial"/>
          <w:sz w:val="24"/>
          <w:szCs w:val="24"/>
        </w:rPr>
        <w:t>is</w:t>
      </w:r>
      <w:r w:rsidR="00C82009" w:rsidRPr="00CD0BA7">
        <w:rPr>
          <w:rFonts w:ascii="Arial" w:hAnsi="Arial" w:cs="Arial"/>
          <w:spacing w:val="-31"/>
          <w:sz w:val="24"/>
          <w:szCs w:val="24"/>
        </w:rPr>
        <w:t xml:space="preserve"> </w:t>
      </w:r>
      <w:r w:rsidR="00C82009" w:rsidRPr="00CD0BA7">
        <w:rPr>
          <w:rFonts w:ascii="Arial" w:hAnsi="Arial" w:cs="Arial"/>
          <w:sz w:val="24"/>
          <w:szCs w:val="24"/>
        </w:rPr>
        <w:t>required</w:t>
      </w:r>
      <w:r w:rsidR="00CD0BA7">
        <w:rPr>
          <w:rFonts w:ascii="Arial" w:hAnsi="Arial" w:cs="Arial"/>
          <w:spacing w:val="-29"/>
          <w:sz w:val="24"/>
          <w:szCs w:val="24"/>
        </w:rPr>
        <w:t xml:space="preserve"> </w:t>
      </w:r>
      <w:r w:rsidR="00C82009" w:rsidRPr="00CD0BA7">
        <w:rPr>
          <w:rFonts w:ascii="Arial" w:hAnsi="Arial" w:cs="Arial"/>
          <w:sz w:val="24"/>
          <w:szCs w:val="24"/>
        </w:rPr>
        <w:t>to relieve</w:t>
      </w:r>
      <w:r w:rsidR="00C82009" w:rsidRPr="00CD0BA7">
        <w:rPr>
          <w:rFonts w:ascii="Arial" w:hAnsi="Arial" w:cs="Arial"/>
          <w:spacing w:val="-11"/>
          <w:sz w:val="24"/>
          <w:szCs w:val="24"/>
        </w:rPr>
        <w:t xml:space="preserve"> </w:t>
      </w:r>
      <w:r w:rsidR="00C82009" w:rsidRPr="00CD0BA7">
        <w:rPr>
          <w:rFonts w:ascii="Arial" w:hAnsi="Arial" w:cs="Arial"/>
          <w:sz w:val="24"/>
          <w:szCs w:val="24"/>
        </w:rPr>
        <w:t>the</w:t>
      </w:r>
      <w:r w:rsidR="00C82009" w:rsidRPr="00CD0BA7">
        <w:rPr>
          <w:rFonts w:ascii="Arial" w:hAnsi="Arial" w:cs="Arial"/>
          <w:spacing w:val="-12"/>
          <w:sz w:val="24"/>
          <w:szCs w:val="24"/>
        </w:rPr>
        <w:t xml:space="preserve"> </w:t>
      </w:r>
      <w:r w:rsidR="004811C9" w:rsidRPr="00CD0BA7">
        <w:rPr>
          <w:rFonts w:ascii="Arial" w:hAnsi="Arial" w:cs="Arial"/>
          <w:sz w:val="24"/>
          <w:szCs w:val="24"/>
        </w:rPr>
        <w:t>Engineer</w:t>
      </w:r>
      <w:r w:rsidR="00C82009" w:rsidRPr="00CD0BA7">
        <w:rPr>
          <w:rFonts w:ascii="Arial" w:hAnsi="Arial" w:cs="Arial"/>
          <w:spacing w:val="7"/>
          <w:sz w:val="24"/>
          <w:szCs w:val="24"/>
        </w:rPr>
        <w:t xml:space="preserve"> </w:t>
      </w:r>
      <w:r w:rsidR="00C82009" w:rsidRPr="00CD0BA7">
        <w:rPr>
          <w:rFonts w:ascii="Arial" w:hAnsi="Arial" w:cs="Arial"/>
          <w:sz w:val="24"/>
          <w:szCs w:val="24"/>
        </w:rPr>
        <w:t>of</w:t>
      </w:r>
      <w:r w:rsidR="00C82009" w:rsidRPr="00CD0BA7">
        <w:rPr>
          <w:rFonts w:ascii="Arial" w:hAnsi="Arial" w:cs="Arial"/>
          <w:spacing w:val="-13"/>
          <w:sz w:val="24"/>
          <w:szCs w:val="24"/>
        </w:rPr>
        <w:t xml:space="preserve"> </w:t>
      </w:r>
      <w:r w:rsidR="00C82009" w:rsidRPr="00CD0BA7">
        <w:rPr>
          <w:rFonts w:ascii="Arial" w:hAnsi="Arial" w:cs="Arial"/>
          <w:sz w:val="24"/>
          <w:szCs w:val="24"/>
        </w:rPr>
        <w:t>any</w:t>
      </w:r>
      <w:r w:rsidR="00C82009" w:rsidRPr="00CD0BA7">
        <w:rPr>
          <w:rFonts w:ascii="Arial" w:hAnsi="Arial" w:cs="Arial"/>
          <w:spacing w:val="-1"/>
          <w:sz w:val="24"/>
          <w:szCs w:val="24"/>
        </w:rPr>
        <w:t xml:space="preserve"> </w:t>
      </w:r>
      <w:r w:rsidR="00EB7F57">
        <w:rPr>
          <w:rFonts w:ascii="Arial" w:hAnsi="Arial" w:cs="Arial"/>
          <w:spacing w:val="-1"/>
          <w:sz w:val="24"/>
          <w:szCs w:val="24"/>
        </w:rPr>
        <w:tab/>
      </w:r>
      <w:r w:rsidR="00C82009" w:rsidRPr="00CD0BA7">
        <w:rPr>
          <w:rFonts w:ascii="Arial" w:hAnsi="Arial" w:cs="Arial"/>
          <w:sz w:val="24"/>
          <w:szCs w:val="24"/>
        </w:rPr>
        <w:t>and</w:t>
      </w:r>
      <w:r w:rsidR="00C82009" w:rsidRPr="00CD0BA7">
        <w:rPr>
          <w:rFonts w:ascii="Arial" w:hAnsi="Arial" w:cs="Arial"/>
          <w:spacing w:val="-5"/>
          <w:sz w:val="24"/>
          <w:szCs w:val="24"/>
        </w:rPr>
        <w:t xml:space="preserve"> </w:t>
      </w:r>
      <w:r w:rsidR="00C82009" w:rsidRPr="00CD0BA7">
        <w:rPr>
          <w:rFonts w:ascii="Arial" w:hAnsi="Arial" w:cs="Arial"/>
          <w:sz w:val="24"/>
          <w:szCs w:val="24"/>
        </w:rPr>
        <w:t>all</w:t>
      </w:r>
      <w:r w:rsidR="00C82009" w:rsidRPr="00CD0BA7">
        <w:rPr>
          <w:rFonts w:ascii="Arial" w:hAnsi="Arial" w:cs="Arial"/>
          <w:spacing w:val="-9"/>
          <w:sz w:val="24"/>
          <w:szCs w:val="24"/>
        </w:rPr>
        <w:t xml:space="preserve"> </w:t>
      </w:r>
      <w:r w:rsidR="00C82009" w:rsidRPr="00CD0BA7">
        <w:rPr>
          <w:rFonts w:ascii="Arial" w:hAnsi="Arial" w:cs="Arial"/>
          <w:sz w:val="24"/>
          <w:szCs w:val="24"/>
        </w:rPr>
        <w:t>such</w:t>
      </w:r>
      <w:r w:rsidR="00C82009" w:rsidRPr="00CD0BA7">
        <w:rPr>
          <w:rFonts w:ascii="Arial" w:hAnsi="Arial" w:cs="Arial"/>
          <w:spacing w:val="-8"/>
          <w:sz w:val="24"/>
          <w:szCs w:val="24"/>
        </w:rPr>
        <w:t xml:space="preserve"> </w:t>
      </w:r>
      <w:r w:rsidR="00C82009" w:rsidRPr="00CD0BA7">
        <w:rPr>
          <w:rFonts w:ascii="Arial" w:hAnsi="Arial" w:cs="Arial"/>
          <w:sz w:val="24"/>
          <w:szCs w:val="24"/>
        </w:rPr>
        <w:t>obligations.</w:t>
      </w:r>
    </w:p>
    <w:p w:rsidR="00F6130E" w:rsidRPr="00CD0BA7" w:rsidRDefault="00F6130E" w:rsidP="00F6130E">
      <w:pPr>
        <w:pStyle w:val="ListParagraph"/>
        <w:tabs>
          <w:tab w:val="left" w:pos="1620"/>
          <w:tab w:val="left" w:pos="1800"/>
        </w:tabs>
        <w:ind w:left="720" w:firstLine="0"/>
        <w:rPr>
          <w:rFonts w:ascii="Arial" w:hAnsi="Arial" w:cs="Arial"/>
          <w:sz w:val="24"/>
          <w:szCs w:val="24"/>
        </w:rPr>
      </w:pPr>
    </w:p>
    <w:p w:rsidR="00923C3D" w:rsidRPr="00CD0BA7" w:rsidRDefault="00C82009" w:rsidP="00C00840">
      <w:pPr>
        <w:pStyle w:val="ListParagraph"/>
        <w:numPr>
          <w:ilvl w:val="0"/>
          <w:numId w:val="22"/>
        </w:numPr>
        <w:tabs>
          <w:tab w:val="left" w:pos="1620"/>
          <w:tab w:val="left" w:pos="1800"/>
        </w:tabs>
        <w:ind w:firstLine="0"/>
        <w:rPr>
          <w:rFonts w:ascii="Arial" w:hAnsi="Arial" w:cs="Arial"/>
          <w:sz w:val="24"/>
          <w:szCs w:val="24"/>
        </w:rPr>
      </w:pPr>
      <w:r w:rsidRPr="00CD0BA7">
        <w:rPr>
          <w:rFonts w:ascii="Arial" w:hAnsi="Arial" w:cs="Arial"/>
          <w:sz w:val="24"/>
          <w:szCs w:val="24"/>
        </w:rPr>
        <w:lastRenderedPageBreak/>
        <w:t xml:space="preserve">The </w:t>
      </w:r>
      <w:r w:rsidR="00A61356" w:rsidRPr="00CD0BA7">
        <w:rPr>
          <w:rFonts w:ascii="Arial" w:hAnsi="Arial" w:cs="Arial"/>
          <w:sz w:val="24"/>
          <w:szCs w:val="24"/>
        </w:rPr>
        <w:t>Sub-Consultant</w:t>
      </w:r>
      <w:r w:rsidRPr="00CD0BA7">
        <w:rPr>
          <w:rFonts w:ascii="Arial" w:hAnsi="Arial" w:cs="Arial"/>
          <w:sz w:val="24"/>
          <w:szCs w:val="24"/>
        </w:rPr>
        <w:t xml:space="preserve"> shall procure and maintain at is sole expense </w:t>
      </w:r>
      <w:r w:rsidR="00F6130E" w:rsidRPr="00CD0BA7">
        <w:rPr>
          <w:rFonts w:ascii="Arial" w:hAnsi="Arial" w:cs="Arial"/>
          <w:sz w:val="24"/>
          <w:szCs w:val="24"/>
        </w:rPr>
        <w:tab/>
      </w:r>
      <w:r w:rsidRPr="00CD0BA7">
        <w:rPr>
          <w:rFonts w:ascii="Arial" w:hAnsi="Arial" w:cs="Arial"/>
          <w:sz w:val="24"/>
          <w:szCs w:val="24"/>
        </w:rPr>
        <w:t>during the continuance</w:t>
      </w:r>
      <w:r w:rsidRPr="00CD0BA7">
        <w:rPr>
          <w:rFonts w:ascii="Arial" w:hAnsi="Arial" w:cs="Arial"/>
          <w:spacing w:val="-9"/>
          <w:sz w:val="24"/>
          <w:szCs w:val="24"/>
        </w:rPr>
        <w:t xml:space="preserve"> </w:t>
      </w:r>
      <w:r w:rsidR="00F6130E" w:rsidRPr="00CD0BA7">
        <w:rPr>
          <w:rFonts w:ascii="Arial" w:hAnsi="Arial" w:cs="Arial"/>
          <w:sz w:val="24"/>
          <w:szCs w:val="24"/>
        </w:rPr>
        <w:t>of t</w:t>
      </w:r>
      <w:r w:rsidRPr="00CD0BA7">
        <w:rPr>
          <w:rFonts w:ascii="Arial" w:hAnsi="Arial" w:cs="Arial"/>
          <w:sz w:val="24"/>
          <w:szCs w:val="24"/>
        </w:rPr>
        <w:t>his</w:t>
      </w:r>
      <w:r w:rsidRPr="00CD0BA7">
        <w:rPr>
          <w:rFonts w:ascii="Arial" w:hAnsi="Arial" w:cs="Arial"/>
          <w:spacing w:val="-20"/>
          <w:sz w:val="24"/>
          <w:szCs w:val="24"/>
        </w:rPr>
        <w:t xml:space="preserve"> </w:t>
      </w:r>
      <w:r w:rsidR="007722E0" w:rsidRPr="00CD0BA7">
        <w:rPr>
          <w:rFonts w:ascii="Arial" w:hAnsi="Arial" w:cs="Arial"/>
          <w:sz w:val="24"/>
          <w:szCs w:val="24"/>
        </w:rPr>
        <w:t>Sub-Contract a</w:t>
      </w:r>
      <w:r w:rsidRPr="00CD0BA7">
        <w:rPr>
          <w:rFonts w:ascii="Arial" w:hAnsi="Arial" w:cs="Arial"/>
          <w:spacing w:val="-21"/>
          <w:sz w:val="24"/>
          <w:szCs w:val="24"/>
        </w:rPr>
        <w:t xml:space="preserve"> </w:t>
      </w:r>
      <w:r w:rsidRPr="00CD0BA7">
        <w:rPr>
          <w:rFonts w:ascii="Arial" w:hAnsi="Arial" w:cs="Arial"/>
          <w:sz w:val="24"/>
          <w:szCs w:val="24"/>
        </w:rPr>
        <w:t>policy</w:t>
      </w:r>
      <w:r w:rsidRPr="00CD0BA7">
        <w:rPr>
          <w:rFonts w:ascii="Arial" w:hAnsi="Arial" w:cs="Arial"/>
          <w:spacing w:val="-10"/>
          <w:sz w:val="24"/>
          <w:szCs w:val="24"/>
        </w:rPr>
        <w:t xml:space="preserve"> </w:t>
      </w:r>
      <w:r w:rsidRPr="00CD0BA7">
        <w:rPr>
          <w:rFonts w:ascii="Arial" w:hAnsi="Arial" w:cs="Arial"/>
          <w:sz w:val="24"/>
          <w:szCs w:val="24"/>
        </w:rPr>
        <w:t>of</w:t>
      </w:r>
      <w:r w:rsidRPr="00CD0BA7">
        <w:rPr>
          <w:rFonts w:ascii="Arial" w:hAnsi="Arial" w:cs="Arial"/>
          <w:spacing w:val="-27"/>
          <w:sz w:val="24"/>
          <w:szCs w:val="24"/>
        </w:rPr>
        <w:t xml:space="preserve"> </w:t>
      </w:r>
      <w:r w:rsidRPr="00CD0BA7">
        <w:rPr>
          <w:rFonts w:ascii="Arial" w:hAnsi="Arial" w:cs="Arial"/>
          <w:sz w:val="24"/>
          <w:szCs w:val="24"/>
        </w:rPr>
        <w:t xml:space="preserve">commercial </w:t>
      </w:r>
      <w:r w:rsidR="007722E0" w:rsidRPr="00CD0BA7">
        <w:rPr>
          <w:rFonts w:ascii="Arial" w:hAnsi="Arial" w:cs="Arial"/>
          <w:sz w:val="24"/>
          <w:szCs w:val="24"/>
        </w:rPr>
        <w:tab/>
      </w:r>
      <w:r w:rsidRPr="00CD0BA7">
        <w:rPr>
          <w:rFonts w:ascii="Arial" w:hAnsi="Arial" w:cs="Arial"/>
          <w:sz w:val="24"/>
          <w:szCs w:val="24"/>
        </w:rPr>
        <w:t>general</w:t>
      </w:r>
      <w:r w:rsidRPr="00CD0BA7">
        <w:rPr>
          <w:rFonts w:ascii="Arial" w:hAnsi="Arial" w:cs="Arial"/>
          <w:spacing w:val="-15"/>
          <w:sz w:val="24"/>
          <w:szCs w:val="24"/>
        </w:rPr>
        <w:t xml:space="preserve"> </w:t>
      </w:r>
      <w:r w:rsidRPr="00CD0BA7">
        <w:rPr>
          <w:rFonts w:ascii="Arial" w:hAnsi="Arial" w:cs="Arial"/>
          <w:sz w:val="24"/>
          <w:szCs w:val="24"/>
        </w:rPr>
        <w:t>liability</w:t>
      </w:r>
      <w:r w:rsidRPr="00CD0BA7">
        <w:rPr>
          <w:rFonts w:ascii="Arial" w:hAnsi="Arial" w:cs="Arial"/>
          <w:spacing w:val="-12"/>
          <w:sz w:val="24"/>
          <w:szCs w:val="24"/>
        </w:rPr>
        <w:t xml:space="preserve"> </w:t>
      </w:r>
      <w:r w:rsidRPr="00CD0BA7">
        <w:rPr>
          <w:rFonts w:ascii="Arial" w:hAnsi="Arial" w:cs="Arial"/>
          <w:sz w:val="24"/>
          <w:szCs w:val="24"/>
        </w:rPr>
        <w:t xml:space="preserve">coverage with combined limits of not less than One </w:t>
      </w:r>
      <w:r w:rsidR="007722E0" w:rsidRPr="00CD0BA7">
        <w:rPr>
          <w:rFonts w:ascii="Arial" w:hAnsi="Arial" w:cs="Arial"/>
          <w:sz w:val="24"/>
          <w:szCs w:val="24"/>
        </w:rPr>
        <w:tab/>
        <w:t xml:space="preserve">Million </w:t>
      </w:r>
      <w:r w:rsidRPr="00CD0BA7">
        <w:rPr>
          <w:rFonts w:ascii="Arial" w:hAnsi="Arial" w:cs="Arial"/>
          <w:sz w:val="24"/>
          <w:szCs w:val="24"/>
        </w:rPr>
        <w:t>Dollars ($1,000,000.00) insuring against</w:t>
      </w:r>
      <w:r w:rsidRPr="00CD0BA7">
        <w:rPr>
          <w:rFonts w:ascii="Arial" w:hAnsi="Arial" w:cs="Arial"/>
          <w:spacing w:val="2"/>
          <w:sz w:val="24"/>
          <w:szCs w:val="24"/>
        </w:rPr>
        <w:t xml:space="preserve"> </w:t>
      </w:r>
      <w:r w:rsidRPr="00CD0BA7">
        <w:rPr>
          <w:rFonts w:ascii="Arial" w:hAnsi="Arial" w:cs="Arial"/>
          <w:sz w:val="24"/>
          <w:szCs w:val="24"/>
        </w:rPr>
        <w:t>claims</w:t>
      </w:r>
      <w:r w:rsidRPr="00CD0BA7">
        <w:rPr>
          <w:rFonts w:ascii="Arial" w:hAnsi="Arial" w:cs="Arial"/>
          <w:spacing w:val="-7"/>
          <w:sz w:val="24"/>
          <w:szCs w:val="24"/>
        </w:rPr>
        <w:t xml:space="preserve"> </w:t>
      </w:r>
      <w:r w:rsidRPr="00CD0BA7">
        <w:rPr>
          <w:rFonts w:ascii="Arial" w:hAnsi="Arial" w:cs="Arial"/>
          <w:sz w:val="24"/>
          <w:szCs w:val="24"/>
        </w:rPr>
        <w:t>for</w:t>
      </w:r>
      <w:r w:rsidRPr="00CD0BA7">
        <w:rPr>
          <w:rFonts w:ascii="Arial" w:hAnsi="Arial" w:cs="Arial"/>
          <w:spacing w:val="-13"/>
          <w:sz w:val="24"/>
          <w:szCs w:val="24"/>
        </w:rPr>
        <w:t xml:space="preserve"> </w:t>
      </w:r>
      <w:r w:rsidRPr="00CD0BA7">
        <w:rPr>
          <w:rFonts w:ascii="Arial" w:hAnsi="Arial" w:cs="Arial"/>
          <w:sz w:val="24"/>
          <w:szCs w:val="24"/>
        </w:rPr>
        <w:t>personal</w:t>
      </w:r>
      <w:r w:rsidRPr="00CD0BA7">
        <w:rPr>
          <w:rFonts w:ascii="Arial" w:hAnsi="Arial" w:cs="Arial"/>
          <w:spacing w:val="3"/>
          <w:sz w:val="24"/>
          <w:szCs w:val="24"/>
        </w:rPr>
        <w:t xml:space="preserve"> </w:t>
      </w:r>
      <w:r w:rsidR="007722E0" w:rsidRPr="00CD0BA7">
        <w:rPr>
          <w:rFonts w:ascii="Arial" w:hAnsi="Arial" w:cs="Arial"/>
          <w:spacing w:val="3"/>
          <w:sz w:val="24"/>
          <w:szCs w:val="24"/>
        </w:rPr>
        <w:tab/>
      </w:r>
      <w:r w:rsidRPr="00CD0BA7">
        <w:rPr>
          <w:rFonts w:ascii="Arial" w:hAnsi="Arial" w:cs="Arial"/>
          <w:sz w:val="24"/>
          <w:szCs w:val="24"/>
        </w:rPr>
        <w:t>injury</w:t>
      </w:r>
      <w:r w:rsidRPr="00CD0BA7">
        <w:rPr>
          <w:rFonts w:ascii="Arial" w:hAnsi="Arial" w:cs="Arial"/>
          <w:spacing w:val="-7"/>
          <w:sz w:val="24"/>
          <w:szCs w:val="24"/>
        </w:rPr>
        <w:t xml:space="preserve"> </w:t>
      </w:r>
      <w:r w:rsidRPr="00CD0BA7">
        <w:rPr>
          <w:rFonts w:ascii="Arial" w:hAnsi="Arial" w:cs="Arial"/>
          <w:sz w:val="24"/>
          <w:szCs w:val="24"/>
        </w:rPr>
        <w:t>or</w:t>
      </w:r>
      <w:r w:rsidRPr="00CD0BA7">
        <w:rPr>
          <w:rFonts w:ascii="Arial" w:hAnsi="Arial" w:cs="Arial"/>
          <w:spacing w:val="-2"/>
          <w:sz w:val="24"/>
          <w:szCs w:val="24"/>
        </w:rPr>
        <w:t xml:space="preserve"> </w:t>
      </w:r>
      <w:r w:rsidRPr="00CD0BA7">
        <w:rPr>
          <w:rFonts w:ascii="Arial" w:hAnsi="Arial" w:cs="Arial"/>
          <w:sz w:val="24"/>
          <w:szCs w:val="24"/>
        </w:rPr>
        <w:t>property</w:t>
      </w:r>
      <w:r w:rsidRPr="00CD0BA7">
        <w:rPr>
          <w:rFonts w:ascii="Arial" w:hAnsi="Arial" w:cs="Arial"/>
          <w:spacing w:val="-4"/>
          <w:sz w:val="24"/>
          <w:szCs w:val="24"/>
        </w:rPr>
        <w:t xml:space="preserve"> </w:t>
      </w:r>
      <w:r w:rsidRPr="00CD0BA7">
        <w:rPr>
          <w:rFonts w:ascii="Arial" w:hAnsi="Arial" w:cs="Arial"/>
          <w:sz w:val="24"/>
          <w:szCs w:val="24"/>
        </w:rPr>
        <w:t>damage.</w:t>
      </w:r>
      <w:r w:rsidRPr="00CD0BA7">
        <w:rPr>
          <w:rFonts w:ascii="Arial" w:hAnsi="Arial" w:cs="Arial"/>
          <w:spacing w:val="-4"/>
          <w:sz w:val="24"/>
          <w:szCs w:val="24"/>
        </w:rPr>
        <w:t xml:space="preserve"> </w:t>
      </w:r>
      <w:r w:rsidRPr="00CD0BA7">
        <w:rPr>
          <w:rFonts w:ascii="Arial" w:hAnsi="Arial" w:cs="Arial"/>
          <w:sz w:val="24"/>
          <w:szCs w:val="24"/>
        </w:rPr>
        <w:t>The</w:t>
      </w:r>
      <w:r w:rsidRPr="00CD0BA7">
        <w:rPr>
          <w:rFonts w:ascii="Arial" w:hAnsi="Arial" w:cs="Arial"/>
          <w:spacing w:val="-13"/>
          <w:sz w:val="24"/>
          <w:szCs w:val="24"/>
        </w:rPr>
        <w:t xml:space="preserve"> </w:t>
      </w:r>
      <w:r w:rsidR="00A61356" w:rsidRPr="00CD0BA7">
        <w:rPr>
          <w:rFonts w:ascii="Arial" w:hAnsi="Arial" w:cs="Arial"/>
          <w:sz w:val="24"/>
          <w:szCs w:val="24"/>
        </w:rPr>
        <w:t>Sub-Consultant</w:t>
      </w:r>
      <w:r w:rsidRPr="00CD0BA7">
        <w:rPr>
          <w:rFonts w:ascii="Arial" w:hAnsi="Arial" w:cs="Arial"/>
          <w:spacing w:val="-6"/>
          <w:sz w:val="24"/>
          <w:szCs w:val="24"/>
        </w:rPr>
        <w:t xml:space="preserve"> </w:t>
      </w:r>
      <w:r w:rsidRPr="00CD0BA7">
        <w:rPr>
          <w:rFonts w:ascii="Arial" w:hAnsi="Arial" w:cs="Arial"/>
          <w:sz w:val="24"/>
          <w:szCs w:val="24"/>
        </w:rPr>
        <w:t xml:space="preserve">shall cause the </w:t>
      </w:r>
      <w:r w:rsidR="004811C9" w:rsidRPr="00CD0BA7">
        <w:rPr>
          <w:rFonts w:ascii="Arial" w:hAnsi="Arial" w:cs="Arial"/>
          <w:sz w:val="24"/>
          <w:szCs w:val="24"/>
        </w:rPr>
        <w:t>Engineer</w:t>
      </w:r>
      <w:r w:rsidRPr="00CD0BA7">
        <w:rPr>
          <w:rFonts w:ascii="Arial" w:hAnsi="Arial" w:cs="Arial"/>
          <w:sz w:val="24"/>
          <w:szCs w:val="24"/>
        </w:rPr>
        <w:t xml:space="preserve"> </w:t>
      </w:r>
      <w:r w:rsidR="007722E0" w:rsidRPr="00CD0BA7">
        <w:rPr>
          <w:rFonts w:ascii="Arial" w:hAnsi="Arial" w:cs="Arial"/>
          <w:sz w:val="24"/>
          <w:szCs w:val="24"/>
        </w:rPr>
        <w:tab/>
      </w:r>
      <w:r w:rsidRPr="00CD0BA7">
        <w:rPr>
          <w:rFonts w:ascii="Arial" w:hAnsi="Arial" w:cs="Arial"/>
          <w:sz w:val="24"/>
          <w:szCs w:val="24"/>
        </w:rPr>
        <w:t xml:space="preserve">to </w:t>
      </w:r>
      <w:proofErr w:type="gramStart"/>
      <w:r w:rsidRPr="00CD0BA7">
        <w:rPr>
          <w:rFonts w:ascii="Arial" w:hAnsi="Arial" w:cs="Arial"/>
          <w:sz w:val="24"/>
          <w:szCs w:val="24"/>
        </w:rPr>
        <w:t>be designated</w:t>
      </w:r>
      <w:proofErr w:type="gramEnd"/>
      <w:r w:rsidRPr="00CD0BA7">
        <w:rPr>
          <w:rFonts w:ascii="Arial" w:hAnsi="Arial" w:cs="Arial"/>
          <w:sz w:val="24"/>
          <w:szCs w:val="24"/>
        </w:rPr>
        <w:t xml:space="preserve"> as an additional</w:t>
      </w:r>
      <w:r w:rsidRPr="00CD0BA7">
        <w:rPr>
          <w:rFonts w:ascii="Arial" w:hAnsi="Arial" w:cs="Arial"/>
          <w:spacing w:val="-36"/>
          <w:sz w:val="24"/>
          <w:szCs w:val="24"/>
        </w:rPr>
        <w:t xml:space="preserve"> </w:t>
      </w:r>
      <w:r w:rsidRPr="00CD0BA7">
        <w:rPr>
          <w:rFonts w:ascii="Arial" w:hAnsi="Arial" w:cs="Arial"/>
          <w:sz w:val="24"/>
          <w:szCs w:val="24"/>
        </w:rPr>
        <w:t>insured.</w:t>
      </w:r>
    </w:p>
    <w:p w:rsidR="00F6130E" w:rsidRPr="00CD0BA7" w:rsidRDefault="00F6130E" w:rsidP="00F6130E">
      <w:pPr>
        <w:pStyle w:val="ListParagraph"/>
        <w:tabs>
          <w:tab w:val="left" w:pos="1620"/>
          <w:tab w:val="left" w:pos="1800"/>
        </w:tabs>
        <w:ind w:left="720" w:firstLine="0"/>
        <w:rPr>
          <w:rFonts w:ascii="Arial" w:hAnsi="Arial" w:cs="Arial"/>
          <w:sz w:val="24"/>
          <w:szCs w:val="24"/>
        </w:rPr>
      </w:pPr>
    </w:p>
    <w:p w:rsidR="00923C3D" w:rsidRPr="00CD0BA7" w:rsidRDefault="00C82009" w:rsidP="00CD0BA7">
      <w:pPr>
        <w:pStyle w:val="ListParagraph"/>
        <w:numPr>
          <w:ilvl w:val="0"/>
          <w:numId w:val="23"/>
        </w:numPr>
        <w:tabs>
          <w:tab w:val="left" w:pos="1620"/>
          <w:tab w:val="left" w:pos="1800"/>
        </w:tabs>
        <w:ind w:firstLine="0"/>
        <w:rPr>
          <w:rFonts w:ascii="Arial" w:hAnsi="Arial" w:cs="Arial"/>
          <w:sz w:val="24"/>
          <w:szCs w:val="24"/>
        </w:rPr>
      </w:pPr>
      <w:r w:rsidRPr="00CD0BA7">
        <w:rPr>
          <w:rFonts w:ascii="Arial" w:hAnsi="Arial" w:cs="Arial"/>
          <w:sz w:val="24"/>
          <w:szCs w:val="24"/>
        </w:rPr>
        <w:t xml:space="preserve">The </w:t>
      </w:r>
      <w:r w:rsidR="00A61356" w:rsidRPr="00CD0BA7">
        <w:rPr>
          <w:rFonts w:ascii="Arial" w:hAnsi="Arial" w:cs="Arial"/>
          <w:sz w:val="24"/>
          <w:szCs w:val="24"/>
        </w:rPr>
        <w:t>Sub-Consultant</w:t>
      </w:r>
      <w:r w:rsidRPr="00CD0BA7">
        <w:rPr>
          <w:rFonts w:ascii="Arial" w:hAnsi="Arial" w:cs="Arial"/>
          <w:sz w:val="24"/>
          <w:szCs w:val="24"/>
        </w:rPr>
        <w:t xml:space="preserve"> shall procure and maintain at its sole expense </w:t>
      </w:r>
      <w:r w:rsidR="00F6130E" w:rsidRPr="00CD0BA7">
        <w:rPr>
          <w:rFonts w:ascii="Arial" w:hAnsi="Arial" w:cs="Arial"/>
          <w:sz w:val="24"/>
          <w:szCs w:val="24"/>
        </w:rPr>
        <w:tab/>
      </w:r>
      <w:r w:rsidRPr="00CD0BA7">
        <w:rPr>
          <w:rFonts w:ascii="Arial" w:hAnsi="Arial" w:cs="Arial"/>
          <w:sz w:val="24"/>
          <w:szCs w:val="24"/>
        </w:rPr>
        <w:t>during the continuance</w:t>
      </w:r>
      <w:r w:rsidRPr="00CD0BA7">
        <w:rPr>
          <w:rFonts w:ascii="Arial" w:hAnsi="Arial" w:cs="Arial"/>
          <w:spacing w:val="-10"/>
          <w:sz w:val="24"/>
          <w:szCs w:val="24"/>
        </w:rPr>
        <w:t xml:space="preserve"> </w:t>
      </w:r>
      <w:r w:rsidRPr="00CD0BA7">
        <w:rPr>
          <w:rFonts w:ascii="Arial" w:hAnsi="Arial" w:cs="Arial"/>
          <w:sz w:val="24"/>
          <w:szCs w:val="24"/>
        </w:rPr>
        <w:t>of</w:t>
      </w:r>
      <w:r w:rsidRPr="00CD0BA7">
        <w:rPr>
          <w:rFonts w:ascii="Arial" w:hAnsi="Arial" w:cs="Arial"/>
          <w:spacing w:val="-25"/>
          <w:sz w:val="24"/>
          <w:szCs w:val="24"/>
        </w:rPr>
        <w:t xml:space="preserve"> </w:t>
      </w:r>
      <w:r w:rsidRPr="00CD0BA7">
        <w:rPr>
          <w:rFonts w:ascii="Arial" w:hAnsi="Arial" w:cs="Arial"/>
          <w:sz w:val="24"/>
          <w:szCs w:val="24"/>
        </w:rPr>
        <w:t>this</w:t>
      </w:r>
      <w:r w:rsidRPr="00CD0BA7">
        <w:rPr>
          <w:rFonts w:ascii="Arial" w:hAnsi="Arial" w:cs="Arial"/>
          <w:spacing w:val="-17"/>
          <w:sz w:val="24"/>
          <w:szCs w:val="24"/>
        </w:rPr>
        <w:t xml:space="preserve"> </w:t>
      </w:r>
      <w:r w:rsidR="007722E0" w:rsidRPr="00CD0BA7">
        <w:rPr>
          <w:rFonts w:ascii="Arial" w:hAnsi="Arial" w:cs="Arial"/>
          <w:sz w:val="24"/>
          <w:szCs w:val="24"/>
        </w:rPr>
        <w:t xml:space="preserve">Sub-Contract </w:t>
      </w:r>
      <w:r w:rsidRPr="00CD0BA7">
        <w:rPr>
          <w:rFonts w:ascii="Arial" w:hAnsi="Arial" w:cs="Arial"/>
          <w:sz w:val="24"/>
          <w:szCs w:val="24"/>
        </w:rPr>
        <w:t>and</w:t>
      </w:r>
      <w:r w:rsidRPr="00CD0BA7">
        <w:rPr>
          <w:rFonts w:ascii="Arial" w:hAnsi="Arial" w:cs="Arial"/>
          <w:spacing w:val="-17"/>
          <w:sz w:val="24"/>
          <w:szCs w:val="24"/>
        </w:rPr>
        <w:t xml:space="preserve"> </w:t>
      </w:r>
      <w:r w:rsidRPr="00CD0BA7">
        <w:rPr>
          <w:rFonts w:ascii="Arial" w:hAnsi="Arial" w:cs="Arial"/>
          <w:sz w:val="24"/>
          <w:szCs w:val="24"/>
        </w:rPr>
        <w:t>during</w:t>
      </w:r>
      <w:r w:rsidRPr="00CD0BA7">
        <w:rPr>
          <w:rFonts w:ascii="Arial" w:hAnsi="Arial" w:cs="Arial"/>
          <w:spacing w:val="-13"/>
          <w:sz w:val="24"/>
          <w:szCs w:val="24"/>
        </w:rPr>
        <w:t xml:space="preserve"> </w:t>
      </w:r>
      <w:r w:rsidRPr="00CD0BA7">
        <w:rPr>
          <w:rFonts w:ascii="Arial" w:hAnsi="Arial" w:cs="Arial"/>
          <w:sz w:val="24"/>
          <w:szCs w:val="24"/>
        </w:rPr>
        <w:t>the</w:t>
      </w:r>
      <w:r w:rsidRPr="00CD0BA7">
        <w:rPr>
          <w:rFonts w:ascii="Arial" w:hAnsi="Arial" w:cs="Arial"/>
          <w:spacing w:val="-23"/>
          <w:sz w:val="24"/>
          <w:szCs w:val="24"/>
        </w:rPr>
        <w:t xml:space="preserve"> </w:t>
      </w:r>
      <w:r w:rsidRPr="00CD0BA7">
        <w:rPr>
          <w:rFonts w:ascii="Arial" w:hAnsi="Arial" w:cs="Arial"/>
          <w:sz w:val="24"/>
          <w:szCs w:val="24"/>
        </w:rPr>
        <w:t>period</w:t>
      </w:r>
      <w:r w:rsidRPr="00CD0BA7">
        <w:rPr>
          <w:rFonts w:ascii="Arial" w:hAnsi="Arial" w:cs="Arial"/>
          <w:spacing w:val="-15"/>
          <w:sz w:val="24"/>
          <w:szCs w:val="24"/>
        </w:rPr>
        <w:t xml:space="preserve"> </w:t>
      </w:r>
      <w:r w:rsidRPr="00CD0BA7">
        <w:rPr>
          <w:rFonts w:ascii="Arial" w:hAnsi="Arial" w:cs="Arial"/>
          <w:sz w:val="24"/>
          <w:szCs w:val="24"/>
        </w:rPr>
        <w:t>of</w:t>
      </w:r>
      <w:r w:rsidRPr="00CD0BA7">
        <w:rPr>
          <w:rFonts w:ascii="Arial" w:hAnsi="Arial" w:cs="Arial"/>
          <w:spacing w:val="-24"/>
          <w:sz w:val="24"/>
          <w:szCs w:val="24"/>
        </w:rPr>
        <w:t xml:space="preserve"> </w:t>
      </w:r>
      <w:r w:rsidR="00F6130E" w:rsidRPr="00CD0BA7">
        <w:rPr>
          <w:rFonts w:ascii="Arial" w:hAnsi="Arial" w:cs="Arial"/>
          <w:spacing w:val="-24"/>
          <w:sz w:val="24"/>
          <w:szCs w:val="24"/>
        </w:rPr>
        <w:tab/>
      </w:r>
      <w:r w:rsidRPr="00CD0BA7">
        <w:rPr>
          <w:rFonts w:ascii="Arial" w:hAnsi="Arial" w:cs="Arial"/>
          <w:sz w:val="24"/>
          <w:szCs w:val="24"/>
        </w:rPr>
        <w:t>any</w:t>
      </w:r>
      <w:r w:rsidRPr="00CD0BA7">
        <w:rPr>
          <w:rFonts w:ascii="Arial" w:hAnsi="Arial" w:cs="Arial"/>
          <w:spacing w:val="-22"/>
          <w:sz w:val="24"/>
          <w:szCs w:val="24"/>
        </w:rPr>
        <w:t xml:space="preserve"> </w:t>
      </w:r>
      <w:r w:rsidRPr="00CD0BA7">
        <w:rPr>
          <w:rFonts w:ascii="Arial" w:hAnsi="Arial" w:cs="Arial"/>
          <w:sz w:val="24"/>
          <w:szCs w:val="24"/>
        </w:rPr>
        <w:t>statutes</w:t>
      </w:r>
      <w:r w:rsidRPr="00CD0BA7">
        <w:rPr>
          <w:rFonts w:ascii="Arial" w:hAnsi="Arial" w:cs="Arial"/>
          <w:spacing w:val="-14"/>
          <w:sz w:val="24"/>
          <w:szCs w:val="24"/>
        </w:rPr>
        <w:t xml:space="preserve"> </w:t>
      </w:r>
      <w:r w:rsidRPr="00CD0BA7">
        <w:rPr>
          <w:rFonts w:ascii="Arial" w:hAnsi="Arial" w:cs="Arial"/>
          <w:sz w:val="24"/>
          <w:szCs w:val="24"/>
        </w:rPr>
        <w:t>of</w:t>
      </w:r>
      <w:r w:rsidR="00F6130E" w:rsidRPr="00CD0BA7">
        <w:rPr>
          <w:rFonts w:ascii="Arial" w:hAnsi="Arial" w:cs="Arial"/>
          <w:sz w:val="24"/>
          <w:szCs w:val="24"/>
        </w:rPr>
        <w:t xml:space="preserve"> </w:t>
      </w:r>
      <w:r w:rsidRPr="00CD0BA7">
        <w:rPr>
          <w:rFonts w:ascii="Arial" w:hAnsi="Arial" w:cs="Arial"/>
          <w:sz w:val="24"/>
          <w:szCs w:val="24"/>
        </w:rPr>
        <w:t>limitation applicable</w:t>
      </w:r>
      <w:r w:rsidRPr="00CD0BA7">
        <w:rPr>
          <w:rFonts w:ascii="Arial" w:hAnsi="Arial" w:cs="Arial"/>
          <w:spacing w:val="-14"/>
          <w:sz w:val="24"/>
          <w:szCs w:val="24"/>
        </w:rPr>
        <w:t xml:space="preserve"> </w:t>
      </w:r>
      <w:r w:rsidRPr="00CD0BA7">
        <w:rPr>
          <w:rFonts w:ascii="Arial" w:hAnsi="Arial" w:cs="Arial"/>
          <w:sz w:val="24"/>
          <w:szCs w:val="24"/>
        </w:rPr>
        <w:t>thereto</w:t>
      </w:r>
      <w:r w:rsidRPr="00CD0BA7">
        <w:rPr>
          <w:rFonts w:ascii="Arial" w:hAnsi="Arial" w:cs="Arial"/>
          <w:spacing w:val="-15"/>
          <w:sz w:val="24"/>
          <w:szCs w:val="24"/>
        </w:rPr>
        <w:t xml:space="preserve"> </w:t>
      </w:r>
      <w:r w:rsidRPr="00CD0BA7">
        <w:rPr>
          <w:rFonts w:ascii="Arial" w:hAnsi="Arial" w:cs="Arial"/>
          <w:sz w:val="24"/>
          <w:szCs w:val="24"/>
        </w:rPr>
        <w:t>a</w:t>
      </w:r>
      <w:r w:rsidRPr="00CD0BA7">
        <w:rPr>
          <w:rFonts w:ascii="Arial" w:hAnsi="Arial" w:cs="Arial"/>
          <w:spacing w:val="-17"/>
          <w:sz w:val="24"/>
          <w:szCs w:val="24"/>
        </w:rPr>
        <w:t xml:space="preserve"> </w:t>
      </w:r>
      <w:r w:rsidRPr="00CD0BA7">
        <w:rPr>
          <w:rFonts w:ascii="Arial" w:hAnsi="Arial" w:cs="Arial"/>
          <w:sz w:val="24"/>
          <w:szCs w:val="24"/>
        </w:rPr>
        <w:t>policy</w:t>
      </w:r>
      <w:r w:rsidRPr="00CD0BA7">
        <w:rPr>
          <w:rFonts w:ascii="Arial" w:hAnsi="Arial" w:cs="Arial"/>
          <w:spacing w:val="-15"/>
          <w:sz w:val="24"/>
          <w:szCs w:val="24"/>
        </w:rPr>
        <w:t xml:space="preserve"> </w:t>
      </w:r>
      <w:r w:rsidRPr="00CD0BA7">
        <w:rPr>
          <w:rFonts w:ascii="Arial" w:hAnsi="Arial" w:cs="Arial"/>
          <w:sz w:val="24"/>
          <w:szCs w:val="24"/>
        </w:rPr>
        <w:t>of</w:t>
      </w:r>
      <w:r w:rsidRPr="00CD0BA7">
        <w:rPr>
          <w:rFonts w:ascii="Arial" w:hAnsi="Arial" w:cs="Arial"/>
          <w:spacing w:val="-25"/>
          <w:sz w:val="24"/>
          <w:szCs w:val="24"/>
        </w:rPr>
        <w:t xml:space="preserve"> </w:t>
      </w:r>
      <w:r w:rsidR="00B9712D">
        <w:rPr>
          <w:rFonts w:ascii="Arial" w:hAnsi="Arial" w:cs="Arial"/>
          <w:spacing w:val="-25"/>
          <w:sz w:val="24"/>
          <w:szCs w:val="24"/>
        </w:rPr>
        <w:t xml:space="preserve"> </w:t>
      </w:r>
      <w:r w:rsidRPr="00CD0BA7">
        <w:rPr>
          <w:rFonts w:ascii="Arial" w:hAnsi="Arial" w:cs="Arial"/>
          <w:sz w:val="24"/>
          <w:szCs w:val="24"/>
        </w:rPr>
        <w:t>professional</w:t>
      </w:r>
      <w:r w:rsidRPr="00CD0BA7">
        <w:rPr>
          <w:rFonts w:ascii="Arial" w:hAnsi="Arial" w:cs="Arial"/>
          <w:spacing w:val="-8"/>
          <w:sz w:val="24"/>
          <w:szCs w:val="24"/>
        </w:rPr>
        <w:t xml:space="preserve"> </w:t>
      </w:r>
      <w:r w:rsidR="00F6130E" w:rsidRPr="00CD0BA7">
        <w:rPr>
          <w:rFonts w:ascii="Arial" w:hAnsi="Arial" w:cs="Arial"/>
          <w:spacing w:val="-8"/>
          <w:sz w:val="24"/>
          <w:szCs w:val="24"/>
        </w:rPr>
        <w:tab/>
      </w:r>
      <w:r w:rsidRPr="00CD0BA7">
        <w:rPr>
          <w:rFonts w:ascii="Arial" w:hAnsi="Arial" w:cs="Arial"/>
          <w:sz w:val="24"/>
          <w:szCs w:val="24"/>
        </w:rPr>
        <w:t>liability</w:t>
      </w:r>
      <w:r w:rsidR="00CD0BA7">
        <w:rPr>
          <w:rFonts w:ascii="Arial" w:hAnsi="Arial" w:cs="Arial"/>
          <w:sz w:val="24"/>
          <w:szCs w:val="24"/>
        </w:rPr>
        <w:t xml:space="preserve"> </w:t>
      </w:r>
      <w:r w:rsidRPr="00CD0BA7">
        <w:rPr>
          <w:rFonts w:ascii="Arial" w:hAnsi="Arial" w:cs="Arial"/>
          <w:sz w:val="24"/>
          <w:szCs w:val="24"/>
        </w:rPr>
        <w:t>insurance</w:t>
      </w:r>
      <w:r w:rsidRPr="00CD0BA7">
        <w:rPr>
          <w:rFonts w:ascii="Arial" w:hAnsi="Arial" w:cs="Arial"/>
          <w:spacing w:val="-9"/>
          <w:sz w:val="24"/>
          <w:szCs w:val="24"/>
        </w:rPr>
        <w:t xml:space="preserve"> </w:t>
      </w:r>
      <w:r w:rsidRPr="00CD0BA7">
        <w:rPr>
          <w:rFonts w:ascii="Arial" w:hAnsi="Arial" w:cs="Arial"/>
          <w:sz w:val="24"/>
          <w:szCs w:val="24"/>
        </w:rPr>
        <w:t>with</w:t>
      </w:r>
      <w:r w:rsidRPr="00CD0BA7">
        <w:rPr>
          <w:rFonts w:ascii="Arial" w:hAnsi="Arial" w:cs="Arial"/>
          <w:spacing w:val="-15"/>
          <w:sz w:val="24"/>
          <w:szCs w:val="24"/>
        </w:rPr>
        <w:t xml:space="preserve"> </w:t>
      </w:r>
      <w:r w:rsidRPr="00CD0BA7">
        <w:rPr>
          <w:rFonts w:ascii="Arial" w:hAnsi="Arial" w:cs="Arial"/>
          <w:sz w:val="24"/>
          <w:szCs w:val="24"/>
        </w:rPr>
        <w:t>limits</w:t>
      </w:r>
      <w:r w:rsidRPr="00CD0BA7">
        <w:rPr>
          <w:rFonts w:ascii="Arial" w:hAnsi="Arial" w:cs="Arial"/>
          <w:spacing w:val="-18"/>
          <w:sz w:val="24"/>
          <w:szCs w:val="24"/>
        </w:rPr>
        <w:t xml:space="preserve"> </w:t>
      </w:r>
      <w:r w:rsidRPr="00CD0BA7">
        <w:rPr>
          <w:rFonts w:ascii="Arial" w:hAnsi="Arial" w:cs="Arial"/>
          <w:sz w:val="24"/>
          <w:szCs w:val="24"/>
        </w:rPr>
        <w:t>of</w:t>
      </w:r>
      <w:r w:rsidRPr="00CD0BA7">
        <w:rPr>
          <w:rFonts w:ascii="Arial" w:hAnsi="Arial" w:cs="Arial"/>
          <w:spacing w:val="-17"/>
          <w:sz w:val="24"/>
          <w:szCs w:val="24"/>
        </w:rPr>
        <w:t xml:space="preserve"> </w:t>
      </w:r>
      <w:r w:rsidRPr="00CD0BA7">
        <w:rPr>
          <w:rFonts w:ascii="Arial" w:hAnsi="Arial" w:cs="Arial"/>
          <w:sz w:val="24"/>
          <w:szCs w:val="24"/>
        </w:rPr>
        <w:t>not</w:t>
      </w:r>
      <w:r w:rsidRPr="00CD0BA7">
        <w:rPr>
          <w:rFonts w:ascii="Arial" w:hAnsi="Arial" w:cs="Arial"/>
          <w:spacing w:val="-20"/>
          <w:sz w:val="24"/>
          <w:szCs w:val="24"/>
        </w:rPr>
        <w:t xml:space="preserve"> </w:t>
      </w:r>
      <w:r w:rsidRPr="00CD0BA7">
        <w:rPr>
          <w:rFonts w:ascii="Arial" w:hAnsi="Arial" w:cs="Arial"/>
          <w:sz w:val="24"/>
          <w:szCs w:val="24"/>
        </w:rPr>
        <w:t>less</w:t>
      </w:r>
      <w:r w:rsidRPr="00CD0BA7">
        <w:rPr>
          <w:rFonts w:ascii="Arial" w:hAnsi="Arial" w:cs="Arial"/>
          <w:spacing w:val="-23"/>
          <w:sz w:val="24"/>
          <w:szCs w:val="24"/>
        </w:rPr>
        <w:t xml:space="preserve"> </w:t>
      </w:r>
      <w:r w:rsidRPr="00CD0BA7">
        <w:rPr>
          <w:rFonts w:ascii="Arial" w:hAnsi="Arial" w:cs="Arial"/>
          <w:sz w:val="24"/>
          <w:szCs w:val="24"/>
        </w:rPr>
        <w:t>than</w:t>
      </w:r>
      <w:r w:rsidR="00F6130E" w:rsidRPr="00CD0BA7">
        <w:rPr>
          <w:rFonts w:ascii="Arial" w:hAnsi="Arial" w:cs="Arial"/>
          <w:sz w:val="24"/>
          <w:szCs w:val="24"/>
        </w:rPr>
        <w:t xml:space="preserve"> </w:t>
      </w:r>
      <w:r w:rsidRPr="00CD0BA7">
        <w:rPr>
          <w:rFonts w:ascii="Arial" w:hAnsi="Arial" w:cs="Arial"/>
          <w:sz w:val="24"/>
          <w:szCs w:val="24"/>
        </w:rPr>
        <w:t>One</w:t>
      </w:r>
      <w:r w:rsidRPr="00CD0BA7">
        <w:rPr>
          <w:rFonts w:ascii="Arial" w:hAnsi="Arial" w:cs="Arial"/>
          <w:spacing w:val="-26"/>
          <w:sz w:val="24"/>
          <w:szCs w:val="24"/>
        </w:rPr>
        <w:t xml:space="preserve"> </w:t>
      </w:r>
      <w:r w:rsidRPr="00CD0BA7">
        <w:rPr>
          <w:rFonts w:ascii="Arial" w:hAnsi="Arial" w:cs="Arial"/>
          <w:sz w:val="24"/>
          <w:szCs w:val="24"/>
        </w:rPr>
        <w:t>Million</w:t>
      </w:r>
      <w:r w:rsidRPr="00CD0BA7">
        <w:rPr>
          <w:rFonts w:ascii="Arial" w:hAnsi="Arial" w:cs="Arial"/>
          <w:spacing w:val="-27"/>
          <w:sz w:val="24"/>
          <w:szCs w:val="24"/>
        </w:rPr>
        <w:t xml:space="preserve"> </w:t>
      </w:r>
      <w:r w:rsidRPr="00CD0BA7">
        <w:rPr>
          <w:rFonts w:ascii="Arial" w:hAnsi="Arial" w:cs="Arial"/>
          <w:sz w:val="24"/>
          <w:szCs w:val="24"/>
        </w:rPr>
        <w:t>Dollars</w:t>
      </w:r>
      <w:r w:rsidRPr="00CD0BA7">
        <w:rPr>
          <w:rFonts w:ascii="Arial" w:hAnsi="Arial" w:cs="Arial"/>
          <w:spacing w:val="-26"/>
          <w:sz w:val="24"/>
          <w:szCs w:val="24"/>
        </w:rPr>
        <w:t xml:space="preserve"> </w:t>
      </w:r>
      <w:r w:rsidR="00F6130E" w:rsidRPr="00CD0BA7">
        <w:rPr>
          <w:rFonts w:ascii="Arial" w:hAnsi="Arial" w:cs="Arial"/>
          <w:spacing w:val="-26"/>
          <w:sz w:val="24"/>
          <w:szCs w:val="24"/>
        </w:rPr>
        <w:tab/>
      </w:r>
      <w:r w:rsidRPr="00CD0BA7">
        <w:rPr>
          <w:rFonts w:ascii="Arial" w:hAnsi="Arial" w:cs="Arial"/>
          <w:sz w:val="24"/>
          <w:szCs w:val="24"/>
        </w:rPr>
        <w:t>($1,000,000.00)</w:t>
      </w:r>
      <w:r w:rsidRPr="00CD0BA7">
        <w:rPr>
          <w:rFonts w:ascii="Arial" w:hAnsi="Arial" w:cs="Arial"/>
          <w:spacing w:val="-31"/>
          <w:sz w:val="24"/>
          <w:szCs w:val="24"/>
        </w:rPr>
        <w:t xml:space="preserve"> </w:t>
      </w:r>
      <w:r w:rsidRPr="00CD0BA7">
        <w:rPr>
          <w:rFonts w:ascii="Arial" w:hAnsi="Arial" w:cs="Arial"/>
          <w:sz w:val="24"/>
          <w:szCs w:val="24"/>
        </w:rPr>
        <w:t>insuring</w:t>
      </w:r>
      <w:r w:rsidRPr="00CD0BA7">
        <w:rPr>
          <w:rFonts w:ascii="Arial" w:hAnsi="Arial" w:cs="Arial"/>
          <w:spacing w:val="-22"/>
          <w:sz w:val="24"/>
          <w:szCs w:val="24"/>
        </w:rPr>
        <w:t xml:space="preserve"> </w:t>
      </w:r>
      <w:r w:rsidRPr="00CD0BA7">
        <w:rPr>
          <w:rFonts w:ascii="Arial" w:hAnsi="Arial" w:cs="Arial"/>
          <w:sz w:val="24"/>
          <w:szCs w:val="24"/>
        </w:rPr>
        <w:t>against</w:t>
      </w:r>
      <w:r w:rsidRPr="00CD0BA7">
        <w:rPr>
          <w:rFonts w:ascii="Arial" w:hAnsi="Arial" w:cs="Arial"/>
          <w:spacing w:val="-23"/>
          <w:sz w:val="24"/>
          <w:szCs w:val="24"/>
        </w:rPr>
        <w:t xml:space="preserve"> </w:t>
      </w:r>
      <w:r w:rsidRPr="00CD0BA7">
        <w:rPr>
          <w:rFonts w:ascii="Arial" w:hAnsi="Arial" w:cs="Arial"/>
          <w:sz w:val="24"/>
          <w:szCs w:val="24"/>
        </w:rPr>
        <w:t>claims</w:t>
      </w:r>
      <w:r w:rsidRPr="00CD0BA7">
        <w:rPr>
          <w:rFonts w:ascii="Arial" w:hAnsi="Arial" w:cs="Arial"/>
          <w:spacing w:val="-28"/>
          <w:sz w:val="24"/>
          <w:szCs w:val="24"/>
        </w:rPr>
        <w:t xml:space="preserve"> </w:t>
      </w:r>
      <w:r w:rsidRPr="00CD0BA7">
        <w:rPr>
          <w:rFonts w:ascii="Arial" w:hAnsi="Arial" w:cs="Arial"/>
          <w:sz w:val="24"/>
          <w:szCs w:val="24"/>
        </w:rPr>
        <w:t>for</w:t>
      </w:r>
      <w:r w:rsidRPr="00CD0BA7">
        <w:rPr>
          <w:rFonts w:ascii="Arial" w:hAnsi="Arial" w:cs="Arial"/>
          <w:spacing w:val="-30"/>
          <w:sz w:val="24"/>
          <w:szCs w:val="24"/>
        </w:rPr>
        <w:t xml:space="preserve"> </w:t>
      </w:r>
      <w:r w:rsidRPr="00CD0BA7">
        <w:rPr>
          <w:rFonts w:ascii="Arial" w:hAnsi="Arial" w:cs="Arial"/>
          <w:sz w:val="24"/>
          <w:szCs w:val="24"/>
        </w:rPr>
        <w:t>errors</w:t>
      </w:r>
      <w:r w:rsidRPr="00CD0BA7">
        <w:rPr>
          <w:rFonts w:ascii="Arial" w:hAnsi="Arial" w:cs="Arial"/>
          <w:spacing w:val="-22"/>
          <w:sz w:val="24"/>
          <w:szCs w:val="24"/>
        </w:rPr>
        <w:t xml:space="preserve"> </w:t>
      </w:r>
      <w:r w:rsidRPr="00CD0BA7">
        <w:rPr>
          <w:rFonts w:ascii="Arial" w:hAnsi="Arial" w:cs="Arial"/>
          <w:sz w:val="24"/>
          <w:szCs w:val="24"/>
        </w:rPr>
        <w:t>and</w:t>
      </w:r>
      <w:r w:rsidRPr="00CD0BA7">
        <w:rPr>
          <w:rFonts w:ascii="Arial" w:hAnsi="Arial" w:cs="Arial"/>
          <w:spacing w:val="-19"/>
          <w:sz w:val="24"/>
          <w:szCs w:val="24"/>
        </w:rPr>
        <w:t xml:space="preserve"> </w:t>
      </w:r>
      <w:r w:rsidRPr="00CD0BA7">
        <w:rPr>
          <w:rFonts w:ascii="Arial" w:hAnsi="Arial" w:cs="Arial"/>
          <w:sz w:val="24"/>
          <w:szCs w:val="24"/>
        </w:rPr>
        <w:t>omissions</w:t>
      </w:r>
      <w:r w:rsidRPr="00CD0BA7">
        <w:rPr>
          <w:rFonts w:ascii="Arial" w:hAnsi="Arial" w:cs="Arial"/>
          <w:spacing w:val="-18"/>
          <w:sz w:val="24"/>
          <w:szCs w:val="24"/>
        </w:rPr>
        <w:t xml:space="preserve"> </w:t>
      </w:r>
      <w:r w:rsidRPr="00CD0BA7">
        <w:rPr>
          <w:rFonts w:ascii="Arial" w:hAnsi="Arial" w:cs="Arial"/>
          <w:sz w:val="24"/>
          <w:szCs w:val="24"/>
        </w:rPr>
        <w:t xml:space="preserve">by </w:t>
      </w:r>
      <w:r w:rsidR="00F6130E" w:rsidRPr="00CD0BA7">
        <w:rPr>
          <w:rFonts w:ascii="Arial" w:hAnsi="Arial" w:cs="Arial"/>
          <w:sz w:val="24"/>
          <w:szCs w:val="24"/>
        </w:rPr>
        <w:tab/>
      </w:r>
      <w:r w:rsidR="00A61356" w:rsidRPr="00CD0BA7">
        <w:rPr>
          <w:rFonts w:ascii="Arial" w:hAnsi="Arial" w:cs="Arial"/>
          <w:sz w:val="24"/>
          <w:szCs w:val="24"/>
        </w:rPr>
        <w:t>Sub-Consultant</w:t>
      </w:r>
      <w:r w:rsidRPr="00CD0BA7">
        <w:rPr>
          <w:rFonts w:ascii="Arial" w:hAnsi="Arial" w:cs="Arial"/>
          <w:sz w:val="24"/>
          <w:szCs w:val="24"/>
        </w:rPr>
        <w:t xml:space="preserve"> and its</w:t>
      </w:r>
      <w:r w:rsidRPr="00CD0BA7">
        <w:rPr>
          <w:rFonts w:ascii="Arial" w:hAnsi="Arial" w:cs="Arial"/>
          <w:spacing w:val="3"/>
          <w:sz w:val="24"/>
          <w:szCs w:val="24"/>
        </w:rPr>
        <w:t xml:space="preserve"> </w:t>
      </w:r>
      <w:r w:rsidRPr="00CD0BA7">
        <w:rPr>
          <w:rFonts w:ascii="Arial" w:hAnsi="Arial" w:cs="Arial"/>
          <w:sz w:val="24"/>
          <w:szCs w:val="24"/>
        </w:rPr>
        <w:t>employees.</w:t>
      </w:r>
    </w:p>
    <w:p w:rsidR="00F6130E" w:rsidRPr="00CD0BA7" w:rsidRDefault="00F6130E" w:rsidP="00F6130E">
      <w:pPr>
        <w:pStyle w:val="ListParagraph"/>
        <w:tabs>
          <w:tab w:val="left" w:pos="1620"/>
          <w:tab w:val="left" w:pos="1800"/>
        </w:tabs>
        <w:ind w:left="720" w:firstLine="0"/>
        <w:rPr>
          <w:rFonts w:ascii="Arial" w:hAnsi="Arial" w:cs="Arial"/>
          <w:sz w:val="24"/>
          <w:szCs w:val="24"/>
        </w:rPr>
      </w:pPr>
    </w:p>
    <w:p w:rsidR="00923C3D" w:rsidRPr="00CD0BA7" w:rsidRDefault="00C82009" w:rsidP="00C00840">
      <w:pPr>
        <w:pStyle w:val="ListParagraph"/>
        <w:numPr>
          <w:ilvl w:val="0"/>
          <w:numId w:val="24"/>
        </w:numPr>
        <w:tabs>
          <w:tab w:val="left" w:pos="1620"/>
          <w:tab w:val="left" w:pos="1800"/>
        </w:tabs>
        <w:ind w:firstLine="0"/>
        <w:rPr>
          <w:rFonts w:ascii="Arial" w:hAnsi="Arial" w:cs="Arial"/>
          <w:sz w:val="24"/>
          <w:szCs w:val="24"/>
        </w:rPr>
      </w:pPr>
      <w:r w:rsidRPr="00CD0BA7">
        <w:rPr>
          <w:rFonts w:ascii="Arial" w:hAnsi="Arial" w:cs="Arial"/>
          <w:sz w:val="24"/>
          <w:szCs w:val="24"/>
        </w:rPr>
        <w:t xml:space="preserve">The </w:t>
      </w:r>
      <w:r w:rsidR="00A61356" w:rsidRPr="00CD0BA7">
        <w:rPr>
          <w:rFonts w:ascii="Arial" w:hAnsi="Arial" w:cs="Arial"/>
          <w:sz w:val="24"/>
          <w:szCs w:val="24"/>
        </w:rPr>
        <w:t>Sub-Consultant</w:t>
      </w:r>
      <w:r w:rsidRPr="00CD0BA7">
        <w:rPr>
          <w:rFonts w:ascii="Arial" w:hAnsi="Arial" w:cs="Arial"/>
          <w:sz w:val="24"/>
          <w:szCs w:val="24"/>
        </w:rPr>
        <w:t xml:space="preserve"> shall procure and maintain at its sole expense </w:t>
      </w:r>
      <w:r w:rsidR="00F6130E" w:rsidRPr="00CD0BA7">
        <w:rPr>
          <w:rFonts w:ascii="Arial" w:hAnsi="Arial" w:cs="Arial"/>
          <w:sz w:val="24"/>
          <w:szCs w:val="24"/>
        </w:rPr>
        <w:tab/>
      </w:r>
      <w:r w:rsidRPr="00CD0BA7">
        <w:rPr>
          <w:rFonts w:ascii="Arial" w:hAnsi="Arial" w:cs="Arial"/>
          <w:sz w:val="24"/>
          <w:szCs w:val="24"/>
        </w:rPr>
        <w:t xml:space="preserve">during the continuance of this </w:t>
      </w:r>
      <w:r w:rsidR="007722E0" w:rsidRPr="00CD0BA7">
        <w:rPr>
          <w:rFonts w:ascii="Arial" w:hAnsi="Arial" w:cs="Arial"/>
          <w:sz w:val="24"/>
          <w:szCs w:val="24"/>
        </w:rPr>
        <w:t>Sub-Contract</w:t>
      </w:r>
      <w:r w:rsidRPr="00CD0BA7">
        <w:rPr>
          <w:rFonts w:ascii="Arial" w:hAnsi="Arial" w:cs="Arial"/>
          <w:sz w:val="24"/>
          <w:szCs w:val="24"/>
        </w:rPr>
        <w:t xml:space="preserve"> a policy of automobile </w:t>
      </w:r>
      <w:r w:rsidR="00F6130E" w:rsidRPr="00CD0BA7">
        <w:rPr>
          <w:rFonts w:ascii="Arial" w:hAnsi="Arial" w:cs="Arial"/>
          <w:sz w:val="24"/>
          <w:szCs w:val="24"/>
        </w:rPr>
        <w:tab/>
      </w:r>
      <w:r w:rsidRPr="00CD0BA7">
        <w:rPr>
          <w:rFonts w:ascii="Arial" w:hAnsi="Arial" w:cs="Arial"/>
          <w:sz w:val="24"/>
          <w:szCs w:val="24"/>
        </w:rPr>
        <w:t xml:space="preserve">liability insurance with bodily injury coverage of at least One Million </w:t>
      </w:r>
      <w:r w:rsidR="00F6130E" w:rsidRPr="00CD0BA7">
        <w:rPr>
          <w:rFonts w:ascii="Arial" w:hAnsi="Arial" w:cs="Arial"/>
          <w:sz w:val="24"/>
          <w:szCs w:val="24"/>
        </w:rPr>
        <w:tab/>
      </w:r>
      <w:r w:rsidRPr="00CD0BA7">
        <w:rPr>
          <w:rFonts w:ascii="Arial" w:hAnsi="Arial" w:cs="Arial"/>
          <w:sz w:val="24"/>
          <w:szCs w:val="24"/>
        </w:rPr>
        <w:t>Dollars ($1,000,000.00) for each individual,</w:t>
      </w:r>
      <w:r w:rsidRPr="00CD0BA7">
        <w:rPr>
          <w:rFonts w:ascii="Arial" w:hAnsi="Arial" w:cs="Arial"/>
          <w:spacing w:val="-17"/>
          <w:sz w:val="24"/>
          <w:szCs w:val="24"/>
        </w:rPr>
        <w:t xml:space="preserve"> </w:t>
      </w:r>
      <w:r w:rsidRPr="00CD0BA7">
        <w:rPr>
          <w:rFonts w:ascii="Arial" w:hAnsi="Arial" w:cs="Arial"/>
          <w:sz w:val="24"/>
          <w:szCs w:val="24"/>
        </w:rPr>
        <w:t>One</w:t>
      </w:r>
      <w:r w:rsidRPr="00CD0BA7">
        <w:rPr>
          <w:rFonts w:ascii="Arial" w:hAnsi="Arial" w:cs="Arial"/>
          <w:spacing w:val="-29"/>
          <w:sz w:val="24"/>
          <w:szCs w:val="24"/>
        </w:rPr>
        <w:t xml:space="preserve"> </w:t>
      </w:r>
      <w:r w:rsidRPr="00CD0BA7">
        <w:rPr>
          <w:rFonts w:ascii="Arial" w:hAnsi="Arial" w:cs="Arial"/>
          <w:sz w:val="24"/>
          <w:szCs w:val="24"/>
        </w:rPr>
        <w:t>Million</w:t>
      </w:r>
      <w:r w:rsidRPr="00CD0BA7">
        <w:rPr>
          <w:rFonts w:ascii="Arial" w:hAnsi="Arial" w:cs="Arial"/>
          <w:spacing w:val="-21"/>
          <w:sz w:val="24"/>
          <w:szCs w:val="24"/>
        </w:rPr>
        <w:t xml:space="preserve"> </w:t>
      </w:r>
      <w:r w:rsidRPr="00CD0BA7">
        <w:rPr>
          <w:rFonts w:ascii="Arial" w:hAnsi="Arial" w:cs="Arial"/>
          <w:sz w:val="24"/>
          <w:szCs w:val="24"/>
        </w:rPr>
        <w:t>Dollars</w:t>
      </w:r>
      <w:r w:rsidRPr="00CD0BA7">
        <w:rPr>
          <w:rFonts w:ascii="Arial" w:hAnsi="Arial" w:cs="Arial"/>
          <w:spacing w:val="-25"/>
          <w:sz w:val="24"/>
          <w:szCs w:val="24"/>
        </w:rPr>
        <w:t xml:space="preserve"> </w:t>
      </w:r>
      <w:r w:rsidR="00F6130E" w:rsidRPr="00CD0BA7">
        <w:rPr>
          <w:rFonts w:ascii="Arial" w:hAnsi="Arial" w:cs="Arial"/>
          <w:spacing w:val="-25"/>
          <w:sz w:val="24"/>
          <w:szCs w:val="24"/>
        </w:rPr>
        <w:tab/>
      </w:r>
      <w:r w:rsidRPr="00CD0BA7">
        <w:rPr>
          <w:rFonts w:ascii="Arial" w:hAnsi="Arial" w:cs="Arial"/>
          <w:sz w:val="24"/>
          <w:szCs w:val="24"/>
        </w:rPr>
        <w:t>($1,000,000.00)</w:t>
      </w:r>
      <w:r w:rsidRPr="00CD0BA7">
        <w:rPr>
          <w:rFonts w:ascii="Arial" w:hAnsi="Arial" w:cs="Arial"/>
          <w:spacing w:val="-35"/>
          <w:sz w:val="24"/>
          <w:szCs w:val="24"/>
        </w:rPr>
        <w:t xml:space="preserve"> </w:t>
      </w:r>
      <w:r w:rsidRPr="00CD0BA7">
        <w:rPr>
          <w:rFonts w:ascii="Arial" w:hAnsi="Arial" w:cs="Arial"/>
          <w:sz w:val="24"/>
          <w:szCs w:val="24"/>
        </w:rPr>
        <w:t>for</w:t>
      </w:r>
      <w:r w:rsidRPr="00CD0BA7">
        <w:rPr>
          <w:rFonts w:ascii="Arial" w:hAnsi="Arial" w:cs="Arial"/>
          <w:spacing w:val="-27"/>
          <w:sz w:val="24"/>
          <w:szCs w:val="24"/>
        </w:rPr>
        <w:t xml:space="preserve"> </w:t>
      </w:r>
      <w:r w:rsidRPr="00CD0BA7">
        <w:rPr>
          <w:rFonts w:ascii="Arial" w:hAnsi="Arial" w:cs="Arial"/>
          <w:sz w:val="24"/>
          <w:szCs w:val="24"/>
        </w:rPr>
        <w:t>each</w:t>
      </w:r>
      <w:r w:rsidRPr="00CD0BA7">
        <w:rPr>
          <w:rFonts w:ascii="Arial" w:hAnsi="Arial" w:cs="Arial"/>
          <w:spacing w:val="-26"/>
          <w:sz w:val="24"/>
          <w:szCs w:val="24"/>
        </w:rPr>
        <w:t xml:space="preserve"> </w:t>
      </w:r>
      <w:r w:rsidRPr="00CD0BA7">
        <w:rPr>
          <w:rFonts w:ascii="Arial" w:hAnsi="Arial" w:cs="Arial"/>
          <w:sz w:val="24"/>
          <w:szCs w:val="24"/>
        </w:rPr>
        <w:t>accident,</w:t>
      </w:r>
      <w:r w:rsidRPr="00CD0BA7">
        <w:rPr>
          <w:rFonts w:ascii="Arial" w:hAnsi="Arial" w:cs="Arial"/>
          <w:spacing w:val="-24"/>
          <w:sz w:val="24"/>
          <w:szCs w:val="24"/>
        </w:rPr>
        <w:t xml:space="preserve"> </w:t>
      </w:r>
      <w:r w:rsidRPr="00CD0BA7">
        <w:rPr>
          <w:rFonts w:ascii="Arial" w:hAnsi="Arial" w:cs="Arial"/>
          <w:sz w:val="24"/>
          <w:szCs w:val="24"/>
        </w:rPr>
        <w:t>and</w:t>
      </w:r>
      <w:r w:rsidRPr="00CD0BA7">
        <w:rPr>
          <w:rFonts w:ascii="Arial" w:hAnsi="Arial" w:cs="Arial"/>
          <w:spacing w:val="-25"/>
          <w:sz w:val="24"/>
          <w:szCs w:val="24"/>
        </w:rPr>
        <w:t xml:space="preserve"> </w:t>
      </w:r>
      <w:r w:rsidRPr="00CD0BA7">
        <w:rPr>
          <w:rFonts w:ascii="Arial" w:hAnsi="Arial" w:cs="Arial"/>
          <w:sz w:val="24"/>
          <w:szCs w:val="24"/>
        </w:rPr>
        <w:t>property</w:t>
      </w:r>
      <w:r w:rsidRPr="00CD0BA7">
        <w:rPr>
          <w:rFonts w:ascii="Arial" w:hAnsi="Arial" w:cs="Arial"/>
          <w:spacing w:val="-19"/>
          <w:sz w:val="24"/>
          <w:szCs w:val="24"/>
        </w:rPr>
        <w:t xml:space="preserve"> </w:t>
      </w:r>
      <w:r w:rsidRPr="00CD0BA7">
        <w:rPr>
          <w:rFonts w:ascii="Arial" w:hAnsi="Arial" w:cs="Arial"/>
          <w:sz w:val="24"/>
          <w:szCs w:val="24"/>
        </w:rPr>
        <w:t xml:space="preserve">damage coverage of at </w:t>
      </w:r>
      <w:r w:rsidR="00F6130E" w:rsidRPr="00CD0BA7">
        <w:rPr>
          <w:rFonts w:ascii="Arial" w:hAnsi="Arial" w:cs="Arial"/>
          <w:sz w:val="24"/>
          <w:szCs w:val="24"/>
        </w:rPr>
        <w:tab/>
      </w:r>
      <w:r w:rsidRPr="00CD0BA7">
        <w:rPr>
          <w:rFonts w:ascii="Arial" w:hAnsi="Arial" w:cs="Arial"/>
          <w:sz w:val="24"/>
          <w:szCs w:val="24"/>
        </w:rPr>
        <w:t xml:space="preserve">least Two Million Dollars ($2,000,000.00). The </w:t>
      </w:r>
      <w:r w:rsidR="00A61356" w:rsidRPr="00CD0BA7">
        <w:rPr>
          <w:rFonts w:ascii="Arial" w:hAnsi="Arial" w:cs="Arial"/>
          <w:sz w:val="24"/>
          <w:szCs w:val="24"/>
        </w:rPr>
        <w:t>Sub-Consultant</w:t>
      </w:r>
      <w:r w:rsidRPr="00CD0BA7">
        <w:rPr>
          <w:rFonts w:ascii="Arial" w:hAnsi="Arial" w:cs="Arial"/>
          <w:sz w:val="24"/>
          <w:szCs w:val="24"/>
        </w:rPr>
        <w:t xml:space="preserve"> shall</w:t>
      </w:r>
      <w:r w:rsidRPr="00CD0BA7">
        <w:rPr>
          <w:rFonts w:ascii="Arial" w:hAnsi="Arial" w:cs="Arial"/>
          <w:spacing w:val="-6"/>
          <w:sz w:val="24"/>
          <w:szCs w:val="24"/>
        </w:rPr>
        <w:t xml:space="preserve"> </w:t>
      </w:r>
      <w:r w:rsidR="00375D33" w:rsidRPr="00CD0BA7">
        <w:rPr>
          <w:rFonts w:ascii="Arial" w:hAnsi="Arial" w:cs="Arial"/>
          <w:spacing w:val="-6"/>
          <w:sz w:val="24"/>
          <w:szCs w:val="24"/>
        </w:rPr>
        <w:tab/>
      </w:r>
      <w:r w:rsidRPr="00CD0BA7">
        <w:rPr>
          <w:rFonts w:ascii="Arial" w:hAnsi="Arial" w:cs="Arial"/>
          <w:sz w:val="24"/>
          <w:szCs w:val="24"/>
        </w:rPr>
        <w:t>cause</w:t>
      </w:r>
      <w:r w:rsidRPr="00CD0BA7">
        <w:rPr>
          <w:rFonts w:ascii="Arial" w:hAnsi="Arial" w:cs="Arial"/>
          <w:spacing w:val="-15"/>
          <w:sz w:val="24"/>
          <w:szCs w:val="24"/>
        </w:rPr>
        <w:t xml:space="preserve"> </w:t>
      </w:r>
      <w:r w:rsidRPr="00CD0BA7">
        <w:rPr>
          <w:rFonts w:ascii="Arial" w:hAnsi="Arial" w:cs="Arial"/>
          <w:sz w:val="24"/>
          <w:szCs w:val="24"/>
        </w:rPr>
        <w:t>the</w:t>
      </w:r>
      <w:r w:rsidRPr="00CD0BA7">
        <w:rPr>
          <w:rFonts w:ascii="Arial" w:hAnsi="Arial" w:cs="Arial"/>
          <w:spacing w:val="-15"/>
          <w:sz w:val="24"/>
          <w:szCs w:val="24"/>
        </w:rPr>
        <w:t xml:space="preserve"> </w:t>
      </w:r>
      <w:r w:rsidR="004811C9" w:rsidRPr="00CD0BA7">
        <w:rPr>
          <w:rFonts w:ascii="Arial" w:hAnsi="Arial" w:cs="Arial"/>
          <w:sz w:val="24"/>
          <w:szCs w:val="24"/>
        </w:rPr>
        <w:t>Engineer</w:t>
      </w:r>
      <w:r w:rsidRPr="00CD0BA7">
        <w:rPr>
          <w:rFonts w:ascii="Arial" w:hAnsi="Arial" w:cs="Arial"/>
          <w:spacing w:val="3"/>
          <w:sz w:val="24"/>
          <w:szCs w:val="24"/>
        </w:rPr>
        <w:t xml:space="preserve"> </w:t>
      </w:r>
      <w:r w:rsidRPr="00CD0BA7">
        <w:rPr>
          <w:rFonts w:ascii="Arial" w:hAnsi="Arial" w:cs="Arial"/>
          <w:sz w:val="24"/>
          <w:szCs w:val="24"/>
        </w:rPr>
        <w:t>to</w:t>
      </w:r>
      <w:r w:rsidRPr="00CD0BA7">
        <w:rPr>
          <w:rFonts w:ascii="Arial" w:hAnsi="Arial" w:cs="Arial"/>
          <w:spacing w:val="-5"/>
          <w:sz w:val="24"/>
          <w:szCs w:val="24"/>
        </w:rPr>
        <w:t xml:space="preserve"> </w:t>
      </w:r>
      <w:proofErr w:type="gramStart"/>
      <w:r w:rsidRPr="00CD0BA7">
        <w:rPr>
          <w:rFonts w:ascii="Arial" w:hAnsi="Arial" w:cs="Arial"/>
          <w:sz w:val="24"/>
          <w:szCs w:val="24"/>
        </w:rPr>
        <w:t>be</w:t>
      </w:r>
      <w:r w:rsidRPr="00CD0BA7">
        <w:rPr>
          <w:rFonts w:ascii="Arial" w:hAnsi="Arial" w:cs="Arial"/>
          <w:spacing w:val="-9"/>
          <w:sz w:val="24"/>
          <w:szCs w:val="24"/>
        </w:rPr>
        <w:t xml:space="preserve"> </w:t>
      </w:r>
      <w:r w:rsidRPr="00CD0BA7">
        <w:rPr>
          <w:rFonts w:ascii="Arial" w:hAnsi="Arial" w:cs="Arial"/>
          <w:sz w:val="24"/>
          <w:szCs w:val="24"/>
        </w:rPr>
        <w:t>designated</w:t>
      </w:r>
      <w:proofErr w:type="gramEnd"/>
      <w:r w:rsidRPr="00CD0BA7">
        <w:rPr>
          <w:rFonts w:ascii="Arial" w:hAnsi="Arial" w:cs="Arial"/>
          <w:spacing w:val="5"/>
          <w:sz w:val="24"/>
          <w:szCs w:val="24"/>
        </w:rPr>
        <w:t xml:space="preserve"> </w:t>
      </w:r>
      <w:r w:rsidRPr="00CD0BA7">
        <w:rPr>
          <w:rFonts w:ascii="Arial" w:hAnsi="Arial" w:cs="Arial"/>
          <w:sz w:val="24"/>
          <w:szCs w:val="24"/>
        </w:rPr>
        <w:t>as</w:t>
      </w:r>
      <w:r w:rsidRPr="00CD0BA7">
        <w:rPr>
          <w:rFonts w:ascii="Arial" w:hAnsi="Arial" w:cs="Arial"/>
          <w:spacing w:val="-13"/>
          <w:sz w:val="24"/>
          <w:szCs w:val="24"/>
        </w:rPr>
        <w:t xml:space="preserve"> </w:t>
      </w:r>
      <w:r w:rsidRPr="00CD0BA7">
        <w:rPr>
          <w:rFonts w:ascii="Arial" w:hAnsi="Arial" w:cs="Arial"/>
          <w:sz w:val="24"/>
          <w:szCs w:val="24"/>
        </w:rPr>
        <w:t>an</w:t>
      </w:r>
      <w:r w:rsidRPr="00CD0BA7">
        <w:rPr>
          <w:rFonts w:ascii="Arial" w:hAnsi="Arial" w:cs="Arial"/>
          <w:spacing w:val="-12"/>
          <w:sz w:val="24"/>
          <w:szCs w:val="24"/>
        </w:rPr>
        <w:t xml:space="preserve"> </w:t>
      </w:r>
      <w:r w:rsidRPr="00CD0BA7">
        <w:rPr>
          <w:rFonts w:ascii="Arial" w:hAnsi="Arial" w:cs="Arial"/>
          <w:sz w:val="24"/>
          <w:szCs w:val="24"/>
        </w:rPr>
        <w:t>additional</w:t>
      </w:r>
      <w:r w:rsidRPr="00CD0BA7">
        <w:rPr>
          <w:rFonts w:ascii="Arial" w:hAnsi="Arial" w:cs="Arial"/>
          <w:spacing w:val="2"/>
          <w:sz w:val="24"/>
          <w:szCs w:val="24"/>
        </w:rPr>
        <w:t xml:space="preserve"> </w:t>
      </w:r>
      <w:r w:rsidRPr="00CD0BA7">
        <w:rPr>
          <w:rFonts w:ascii="Arial" w:hAnsi="Arial" w:cs="Arial"/>
          <w:sz w:val="24"/>
          <w:szCs w:val="24"/>
        </w:rPr>
        <w:t>insured.</w:t>
      </w:r>
    </w:p>
    <w:p w:rsidR="00F6130E" w:rsidRPr="00CD0BA7" w:rsidRDefault="00F6130E" w:rsidP="00F6130E">
      <w:pPr>
        <w:pStyle w:val="ListParagraph"/>
        <w:tabs>
          <w:tab w:val="left" w:pos="1620"/>
          <w:tab w:val="left" w:pos="1800"/>
        </w:tabs>
        <w:ind w:left="720" w:firstLine="0"/>
        <w:rPr>
          <w:rFonts w:ascii="Arial" w:hAnsi="Arial" w:cs="Arial"/>
          <w:sz w:val="24"/>
          <w:szCs w:val="24"/>
        </w:rPr>
      </w:pPr>
    </w:p>
    <w:p w:rsidR="00923C3D" w:rsidRPr="00CD0BA7" w:rsidRDefault="00C82009" w:rsidP="00C00840">
      <w:pPr>
        <w:pStyle w:val="ListParagraph"/>
        <w:numPr>
          <w:ilvl w:val="0"/>
          <w:numId w:val="25"/>
        </w:numPr>
        <w:tabs>
          <w:tab w:val="left" w:pos="1620"/>
          <w:tab w:val="left" w:pos="1800"/>
        </w:tabs>
        <w:ind w:firstLine="0"/>
        <w:rPr>
          <w:rFonts w:ascii="Arial" w:hAnsi="Arial" w:cs="Arial"/>
          <w:sz w:val="24"/>
          <w:szCs w:val="24"/>
        </w:rPr>
      </w:pPr>
      <w:r w:rsidRPr="00CD0BA7">
        <w:rPr>
          <w:rFonts w:ascii="Arial" w:hAnsi="Arial" w:cs="Arial"/>
          <w:sz w:val="24"/>
          <w:szCs w:val="24"/>
        </w:rPr>
        <w:t>During</w:t>
      </w:r>
      <w:r w:rsidRPr="00CD0BA7">
        <w:rPr>
          <w:rFonts w:ascii="Arial" w:hAnsi="Arial" w:cs="Arial"/>
          <w:spacing w:val="-16"/>
          <w:sz w:val="24"/>
          <w:szCs w:val="24"/>
        </w:rPr>
        <w:t xml:space="preserve"> </w:t>
      </w:r>
      <w:r w:rsidRPr="00CD0BA7">
        <w:rPr>
          <w:rFonts w:ascii="Arial" w:hAnsi="Arial" w:cs="Arial"/>
          <w:sz w:val="24"/>
          <w:szCs w:val="24"/>
        </w:rPr>
        <w:t>the</w:t>
      </w:r>
      <w:r w:rsidRPr="00CD0BA7">
        <w:rPr>
          <w:rFonts w:ascii="Arial" w:hAnsi="Arial" w:cs="Arial"/>
          <w:spacing w:val="-24"/>
          <w:sz w:val="24"/>
          <w:szCs w:val="24"/>
        </w:rPr>
        <w:t xml:space="preserve"> </w:t>
      </w:r>
      <w:r w:rsidRPr="00CD0BA7">
        <w:rPr>
          <w:rFonts w:ascii="Arial" w:hAnsi="Arial" w:cs="Arial"/>
          <w:sz w:val="24"/>
          <w:szCs w:val="24"/>
        </w:rPr>
        <w:t>term</w:t>
      </w:r>
      <w:r w:rsidRPr="00CD0BA7">
        <w:rPr>
          <w:rFonts w:ascii="Arial" w:hAnsi="Arial" w:cs="Arial"/>
          <w:spacing w:val="-15"/>
          <w:sz w:val="24"/>
          <w:szCs w:val="24"/>
        </w:rPr>
        <w:t xml:space="preserve"> </w:t>
      </w:r>
      <w:r w:rsidRPr="00CD0BA7">
        <w:rPr>
          <w:rFonts w:ascii="Arial" w:hAnsi="Arial" w:cs="Arial"/>
          <w:sz w:val="24"/>
          <w:szCs w:val="24"/>
        </w:rPr>
        <w:t>of</w:t>
      </w:r>
      <w:r w:rsidRPr="00CD0BA7">
        <w:rPr>
          <w:rFonts w:ascii="Arial" w:hAnsi="Arial" w:cs="Arial"/>
          <w:spacing w:val="-18"/>
          <w:sz w:val="24"/>
          <w:szCs w:val="24"/>
        </w:rPr>
        <w:t xml:space="preserve"> </w:t>
      </w:r>
      <w:r w:rsidRPr="00CD0BA7">
        <w:rPr>
          <w:rFonts w:ascii="Arial" w:hAnsi="Arial" w:cs="Arial"/>
          <w:sz w:val="24"/>
          <w:szCs w:val="24"/>
        </w:rPr>
        <w:t>this</w:t>
      </w:r>
      <w:r w:rsidRPr="00CD0BA7">
        <w:rPr>
          <w:rFonts w:ascii="Arial" w:hAnsi="Arial" w:cs="Arial"/>
          <w:spacing w:val="-20"/>
          <w:sz w:val="24"/>
          <w:szCs w:val="24"/>
        </w:rPr>
        <w:t xml:space="preserve"> </w:t>
      </w:r>
      <w:r w:rsidR="007722E0" w:rsidRPr="00CD0BA7">
        <w:rPr>
          <w:rFonts w:ascii="Arial" w:hAnsi="Arial" w:cs="Arial"/>
          <w:sz w:val="24"/>
          <w:szCs w:val="24"/>
        </w:rPr>
        <w:t>Sub-Contract</w:t>
      </w:r>
      <w:r w:rsidRPr="00CD0BA7">
        <w:rPr>
          <w:rFonts w:ascii="Arial" w:hAnsi="Arial" w:cs="Arial"/>
          <w:sz w:val="24"/>
          <w:szCs w:val="24"/>
        </w:rPr>
        <w:t>,</w:t>
      </w:r>
      <w:r w:rsidRPr="00CD0BA7">
        <w:rPr>
          <w:rFonts w:ascii="Arial" w:hAnsi="Arial" w:cs="Arial"/>
          <w:spacing w:val="-2"/>
          <w:sz w:val="24"/>
          <w:szCs w:val="24"/>
        </w:rPr>
        <w:t xml:space="preserve"> </w:t>
      </w:r>
      <w:r w:rsidRPr="00CD0BA7">
        <w:rPr>
          <w:rFonts w:ascii="Arial" w:hAnsi="Arial" w:cs="Arial"/>
          <w:sz w:val="24"/>
          <w:szCs w:val="24"/>
        </w:rPr>
        <w:t>the</w:t>
      </w:r>
      <w:r w:rsidRPr="00CD0BA7">
        <w:rPr>
          <w:rFonts w:ascii="Arial" w:hAnsi="Arial" w:cs="Arial"/>
          <w:spacing w:val="-23"/>
          <w:sz w:val="24"/>
          <w:szCs w:val="24"/>
        </w:rPr>
        <w:t xml:space="preserve"> </w:t>
      </w:r>
      <w:r w:rsidR="00A61356" w:rsidRPr="00CD0BA7">
        <w:rPr>
          <w:rFonts w:ascii="Arial" w:hAnsi="Arial" w:cs="Arial"/>
          <w:sz w:val="24"/>
          <w:szCs w:val="24"/>
        </w:rPr>
        <w:t>Sub-Consultant</w:t>
      </w:r>
      <w:r w:rsidRPr="00CD0BA7">
        <w:rPr>
          <w:rFonts w:ascii="Arial" w:hAnsi="Arial" w:cs="Arial"/>
          <w:spacing w:val="-6"/>
          <w:sz w:val="24"/>
          <w:szCs w:val="24"/>
        </w:rPr>
        <w:t xml:space="preserve"> </w:t>
      </w:r>
      <w:r w:rsidRPr="00CD0BA7">
        <w:rPr>
          <w:rFonts w:ascii="Arial" w:hAnsi="Arial" w:cs="Arial"/>
          <w:sz w:val="24"/>
          <w:szCs w:val="24"/>
        </w:rPr>
        <w:t>shall</w:t>
      </w:r>
      <w:r w:rsidRPr="00CD0BA7">
        <w:rPr>
          <w:rFonts w:ascii="Arial" w:hAnsi="Arial" w:cs="Arial"/>
          <w:spacing w:val="-13"/>
          <w:sz w:val="24"/>
          <w:szCs w:val="24"/>
        </w:rPr>
        <w:t xml:space="preserve"> </w:t>
      </w:r>
      <w:r w:rsidRPr="00CD0BA7">
        <w:rPr>
          <w:rFonts w:ascii="Arial" w:hAnsi="Arial" w:cs="Arial"/>
          <w:sz w:val="24"/>
          <w:szCs w:val="24"/>
        </w:rPr>
        <w:t>deposit</w:t>
      </w:r>
      <w:r w:rsidRPr="00CD0BA7">
        <w:rPr>
          <w:rFonts w:ascii="Arial" w:hAnsi="Arial" w:cs="Arial"/>
          <w:spacing w:val="-12"/>
          <w:sz w:val="24"/>
          <w:szCs w:val="24"/>
        </w:rPr>
        <w:t xml:space="preserve"> </w:t>
      </w:r>
      <w:r w:rsidR="00375D33" w:rsidRPr="00CD0BA7">
        <w:rPr>
          <w:rFonts w:ascii="Arial" w:hAnsi="Arial" w:cs="Arial"/>
          <w:spacing w:val="-12"/>
          <w:sz w:val="24"/>
          <w:szCs w:val="24"/>
        </w:rPr>
        <w:tab/>
      </w:r>
      <w:r w:rsidRPr="00CD0BA7">
        <w:rPr>
          <w:rFonts w:ascii="Arial" w:hAnsi="Arial" w:cs="Arial"/>
          <w:sz w:val="24"/>
          <w:szCs w:val="24"/>
        </w:rPr>
        <w:t>with the</w:t>
      </w:r>
      <w:r w:rsidRPr="00CD0BA7">
        <w:rPr>
          <w:rFonts w:ascii="Arial" w:hAnsi="Arial" w:cs="Arial"/>
          <w:spacing w:val="-14"/>
          <w:sz w:val="24"/>
          <w:szCs w:val="24"/>
        </w:rPr>
        <w:t xml:space="preserve"> </w:t>
      </w:r>
      <w:r w:rsidR="004811C9" w:rsidRPr="00CD0BA7">
        <w:rPr>
          <w:rFonts w:ascii="Arial" w:hAnsi="Arial" w:cs="Arial"/>
          <w:sz w:val="24"/>
          <w:szCs w:val="24"/>
        </w:rPr>
        <w:t>Engineer</w:t>
      </w:r>
      <w:r w:rsidRPr="00CD0BA7">
        <w:rPr>
          <w:rFonts w:ascii="Arial" w:hAnsi="Arial" w:cs="Arial"/>
          <w:spacing w:val="-11"/>
          <w:sz w:val="24"/>
          <w:szCs w:val="24"/>
        </w:rPr>
        <w:t xml:space="preserve"> </w:t>
      </w:r>
      <w:r w:rsidRPr="00CD0BA7">
        <w:rPr>
          <w:rFonts w:ascii="Arial" w:hAnsi="Arial" w:cs="Arial"/>
          <w:sz w:val="24"/>
          <w:szCs w:val="24"/>
        </w:rPr>
        <w:t>current</w:t>
      </w:r>
      <w:r w:rsidRPr="00CD0BA7">
        <w:rPr>
          <w:rFonts w:ascii="Arial" w:hAnsi="Arial" w:cs="Arial"/>
          <w:spacing w:val="-11"/>
          <w:sz w:val="24"/>
          <w:szCs w:val="24"/>
        </w:rPr>
        <w:t xml:space="preserve"> </w:t>
      </w:r>
      <w:r w:rsidRPr="00CD0BA7">
        <w:rPr>
          <w:rFonts w:ascii="Arial" w:hAnsi="Arial" w:cs="Arial"/>
          <w:sz w:val="24"/>
          <w:szCs w:val="24"/>
        </w:rPr>
        <w:t>certificates</w:t>
      </w:r>
      <w:r w:rsidRPr="00CD0BA7">
        <w:rPr>
          <w:rFonts w:ascii="Arial" w:hAnsi="Arial" w:cs="Arial"/>
          <w:spacing w:val="-6"/>
          <w:sz w:val="24"/>
          <w:szCs w:val="24"/>
        </w:rPr>
        <w:t xml:space="preserve"> </w:t>
      </w:r>
      <w:r w:rsidRPr="00CD0BA7">
        <w:rPr>
          <w:rFonts w:ascii="Arial" w:hAnsi="Arial" w:cs="Arial"/>
          <w:sz w:val="24"/>
          <w:szCs w:val="24"/>
        </w:rPr>
        <w:t>evidencing</w:t>
      </w:r>
      <w:r w:rsidRPr="00CD0BA7">
        <w:rPr>
          <w:rFonts w:ascii="Arial" w:hAnsi="Arial" w:cs="Arial"/>
          <w:spacing w:val="-2"/>
          <w:sz w:val="24"/>
          <w:szCs w:val="24"/>
        </w:rPr>
        <w:t xml:space="preserve"> </w:t>
      </w:r>
      <w:r w:rsidRPr="00CD0BA7">
        <w:rPr>
          <w:rFonts w:ascii="Arial" w:hAnsi="Arial" w:cs="Arial"/>
          <w:sz w:val="24"/>
          <w:szCs w:val="24"/>
        </w:rPr>
        <w:t>the</w:t>
      </w:r>
      <w:r w:rsidRPr="00CD0BA7">
        <w:rPr>
          <w:rFonts w:ascii="Arial" w:hAnsi="Arial" w:cs="Arial"/>
          <w:spacing w:val="-20"/>
          <w:sz w:val="24"/>
          <w:szCs w:val="24"/>
        </w:rPr>
        <w:t xml:space="preserve"> </w:t>
      </w:r>
      <w:r w:rsidRPr="00CD0BA7">
        <w:rPr>
          <w:rFonts w:ascii="Arial" w:hAnsi="Arial" w:cs="Arial"/>
          <w:sz w:val="24"/>
          <w:szCs w:val="24"/>
        </w:rPr>
        <w:t>policies</w:t>
      </w:r>
      <w:r w:rsidRPr="00CD0BA7">
        <w:rPr>
          <w:rFonts w:ascii="Arial" w:hAnsi="Arial" w:cs="Arial"/>
          <w:spacing w:val="-17"/>
          <w:sz w:val="24"/>
          <w:szCs w:val="24"/>
        </w:rPr>
        <w:t xml:space="preserve"> </w:t>
      </w:r>
      <w:r w:rsidRPr="00CD0BA7">
        <w:rPr>
          <w:rFonts w:ascii="Arial" w:hAnsi="Arial" w:cs="Arial"/>
          <w:sz w:val="24"/>
          <w:szCs w:val="24"/>
        </w:rPr>
        <w:t>and</w:t>
      </w:r>
      <w:r w:rsidRPr="00CD0BA7">
        <w:rPr>
          <w:rFonts w:ascii="Arial" w:hAnsi="Arial" w:cs="Arial"/>
          <w:spacing w:val="-14"/>
          <w:sz w:val="24"/>
          <w:szCs w:val="24"/>
        </w:rPr>
        <w:t xml:space="preserve"> </w:t>
      </w:r>
      <w:r w:rsidR="00375D33" w:rsidRPr="00CD0BA7">
        <w:rPr>
          <w:rFonts w:ascii="Arial" w:hAnsi="Arial" w:cs="Arial"/>
          <w:spacing w:val="-14"/>
          <w:sz w:val="24"/>
          <w:szCs w:val="24"/>
        </w:rPr>
        <w:tab/>
      </w:r>
      <w:r w:rsidRPr="00CD0BA7">
        <w:rPr>
          <w:rFonts w:ascii="Arial" w:hAnsi="Arial" w:cs="Arial"/>
          <w:sz w:val="24"/>
          <w:szCs w:val="24"/>
        </w:rPr>
        <w:t>endorsements</w:t>
      </w:r>
      <w:r w:rsidRPr="00CD0BA7">
        <w:rPr>
          <w:rFonts w:ascii="Arial" w:hAnsi="Arial" w:cs="Arial"/>
          <w:spacing w:val="-15"/>
          <w:sz w:val="24"/>
          <w:szCs w:val="24"/>
        </w:rPr>
        <w:t xml:space="preserve"> </w:t>
      </w:r>
      <w:r w:rsidRPr="00CD0BA7">
        <w:rPr>
          <w:rFonts w:ascii="Arial" w:hAnsi="Arial" w:cs="Arial"/>
          <w:sz w:val="24"/>
          <w:szCs w:val="24"/>
        </w:rPr>
        <w:t>set</w:t>
      </w:r>
      <w:r w:rsidRPr="00CD0BA7">
        <w:rPr>
          <w:rFonts w:ascii="Arial" w:hAnsi="Arial" w:cs="Arial"/>
          <w:spacing w:val="-17"/>
          <w:sz w:val="24"/>
          <w:szCs w:val="24"/>
        </w:rPr>
        <w:t xml:space="preserve"> </w:t>
      </w:r>
      <w:r w:rsidR="00F6130E" w:rsidRPr="00CD0BA7">
        <w:rPr>
          <w:rFonts w:ascii="Arial" w:hAnsi="Arial" w:cs="Arial"/>
          <w:sz w:val="24"/>
          <w:szCs w:val="24"/>
        </w:rPr>
        <w:t>for</w:t>
      </w:r>
      <w:r w:rsidRPr="00CD0BA7">
        <w:rPr>
          <w:rFonts w:ascii="Arial" w:hAnsi="Arial" w:cs="Arial"/>
          <w:sz w:val="24"/>
          <w:szCs w:val="24"/>
        </w:rPr>
        <w:t>th above</w:t>
      </w:r>
      <w:r w:rsidRPr="00CD0BA7">
        <w:rPr>
          <w:rFonts w:ascii="Arial" w:hAnsi="Arial" w:cs="Arial"/>
          <w:spacing w:val="-31"/>
          <w:sz w:val="24"/>
          <w:szCs w:val="24"/>
        </w:rPr>
        <w:t xml:space="preserve"> </w:t>
      </w:r>
      <w:r w:rsidRPr="00CD0BA7">
        <w:rPr>
          <w:rFonts w:ascii="Arial" w:hAnsi="Arial" w:cs="Arial"/>
          <w:sz w:val="24"/>
          <w:szCs w:val="24"/>
        </w:rPr>
        <w:t>and</w:t>
      </w:r>
      <w:r w:rsidRPr="00CD0BA7">
        <w:rPr>
          <w:rFonts w:ascii="Arial" w:hAnsi="Arial" w:cs="Arial"/>
          <w:spacing w:val="-25"/>
          <w:sz w:val="24"/>
          <w:szCs w:val="24"/>
        </w:rPr>
        <w:t xml:space="preserve"> </w:t>
      </w:r>
      <w:r w:rsidRPr="00CD0BA7">
        <w:rPr>
          <w:rFonts w:ascii="Arial" w:hAnsi="Arial" w:cs="Arial"/>
          <w:sz w:val="24"/>
          <w:szCs w:val="24"/>
        </w:rPr>
        <w:t>shall</w:t>
      </w:r>
      <w:r w:rsidRPr="00CD0BA7">
        <w:rPr>
          <w:rFonts w:ascii="Arial" w:hAnsi="Arial" w:cs="Arial"/>
          <w:spacing w:val="-25"/>
          <w:sz w:val="24"/>
          <w:szCs w:val="24"/>
        </w:rPr>
        <w:t xml:space="preserve"> </w:t>
      </w:r>
      <w:r w:rsidRPr="00CD0BA7">
        <w:rPr>
          <w:rFonts w:ascii="Arial" w:hAnsi="Arial" w:cs="Arial"/>
          <w:sz w:val="24"/>
          <w:szCs w:val="24"/>
        </w:rPr>
        <w:t>provide</w:t>
      </w:r>
      <w:r w:rsidRPr="00CD0BA7">
        <w:rPr>
          <w:rFonts w:ascii="Arial" w:hAnsi="Arial" w:cs="Arial"/>
          <w:spacing w:val="-23"/>
          <w:sz w:val="24"/>
          <w:szCs w:val="24"/>
        </w:rPr>
        <w:t xml:space="preserve"> </w:t>
      </w:r>
      <w:r w:rsidRPr="00CD0BA7">
        <w:rPr>
          <w:rFonts w:ascii="Arial" w:hAnsi="Arial" w:cs="Arial"/>
          <w:sz w:val="24"/>
          <w:szCs w:val="24"/>
        </w:rPr>
        <w:t>the</w:t>
      </w:r>
      <w:r w:rsidRPr="00CD0BA7">
        <w:rPr>
          <w:rFonts w:ascii="Arial" w:hAnsi="Arial" w:cs="Arial"/>
          <w:spacing w:val="-32"/>
          <w:sz w:val="24"/>
          <w:szCs w:val="24"/>
        </w:rPr>
        <w:t xml:space="preserve"> </w:t>
      </w:r>
      <w:r w:rsidR="004811C9" w:rsidRPr="00CD0BA7">
        <w:rPr>
          <w:rFonts w:ascii="Arial" w:hAnsi="Arial" w:cs="Arial"/>
          <w:sz w:val="24"/>
          <w:szCs w:val="24"/>
        </w:rPr>
        <w:t>Engineer</w:t>
      </w:r>
      <w:r w:rsidRPr="00CD0BA7">
        <w:rPr>
          <w:rFonts w:ascii="Arial" w:hAnsi="Arial" w:cs="Arial"/>
          <w:spacing w:val="-20"/>
          <w:sz w:val="24"/>
          <w:szCs w:val="24"/>
        </w:rPr>
        <w:t xml:space="preserve"> </w:t>
      </w:r>
      <w:r w:rsidRPr="00CD0BA7">
        <w:rPr>
          <w:rFonts w:ascii="Arial" w:hAnsi="Arial" w:cs="Arial"/>
          <w:sz w:val="24"/>
          <w:szCs w:val="24"/>
        </w:rPr>
        <w:t>with</w:t>
      </w:r>
      <w:r w:rsidRPr="00CD0BA7">
        <w:rPr>
          <w:rFonts w:ascii="Arial" w:hAnsi="Arial" w:cs="Arial"/>
          <w:spacing w:val="-30"/>
          <w:sz w:val="24"/>
          <w:szCs w:val="24"/>
        </w:rPr>
        <w:t xml:space="preserve"> </w:t>
      </w:r>
      <w:r w:rsidRPr="00CD0BA7">
        <w:rPr>
          <w:rFonts w:ascii="Arial" w:hAnsi="Arial" w:cs="Arial"/>
          <w:sz w:val="24"/>
          <w:szCs w:val="24"/>
        </w:rPr>
        <w:t>at</w:t>
      </w:r>
      <w:r w:rsidRPr="00CD0BA7">
        <w:rPr>
          <w:rFonts w:ascii="Arial" w:hAnsi="Arial" w:cs="Arial"/>
          <w:spacing w:val="-31"/>
          <w:sz w:val="24"/>
          <w:szCs w:val="24"/>
        </w:rPr>
        <w:t xml:space="preserve"> </w:t>
      </w:r>
      <w:r w:rsidR="00375D33" w:rsidRPr="00CD0BA7">
        <w:rPr>
          <w:rFonts w:ascii="Arial" w:hAnsi="Arial" w:cs="Arial"/>
          <w:spacing w:val="-31"/>
          <w:sz w:val="24"/>
          <w:szCs w:val="24"/>
        </w:rPr>
        <w:tab/>
      </w:r>
      <w:r w:rsidRPr="00CD0BA7">
        <w:rPr>
          <w:rFonts w:ascii="Arial" w:hAnsi="Arial" w:cs="Arial"/>
          <w:sz w:val="24"/>
          <w:szCs w:val="24"/>
        </w:rPr>
        <w:t>least</w:t>
      </w:r>
      <w:r w:rsidRPr="00CD0BA7">
        <w:rPr>
          <w:rFonts w:ascii="Arial" w:hAnsi="Arial" w:cs="Arial"/>
          <w:spacing w:val="-27"/>
          <w:sz w:val="24"/>
          <w:szCs w:val="24"/>
        </w:rPr>
        <w:t xml:space="preserve"> </w:t>
      </w:r>
      <w:proofErr w:type="gramStart"/>
      <w:r w:rsidR="00F6130E" w:rsidRPr="00CD0BA7">
        <w:rPr>
          <w:rFonts w:ascii="Arial" w:hAnsi="Arial" w:cs="Arial"/>
          <w:sz w:val="24"/>
          <w:szCs w:val="24"/>
        </w:rPr>
        <w:t>thir</w:t>
      </w:r>
      <w:r w:rsidRPr="00CD0BA7">
        <w:rPr>
          <w:rFonts w:ascii="Arial" w:hAnsi="Arial" w:cs="Arial"/>
          <w:sz w:val="24"/>
          <w:szCs w:val="24"/>
        </w:rPr>
        <w:t>ty</w:t>
      </w:r>
      <w:r w:rsidRPr="00CD0BA7">
        <w:rPr>
          <w:rFonts w:ascii="Arial" w:hAnsi="Arial" w:cs="Arial"/>
          <w:spacing w:val="-24"/>
          <w:sz w:val="24"/>
          <w:szCs w:val="24"/>
        </w:rPr>
        <w:t xml:space="preserve"> </w:t>
      </w:r>
      <w:r w:rsidRPr="00CD0BA7">
        <w:rPr>
          <w:rFonts w:ascii="Arial" w:hAnsi="Arial" w:cs="Arial"/>
          <w:sz w:val="24"/>
          <w:szCs w:val="24"/>
        </w:rPr>
        <w:t>(30)</w:t>
      </w:r>
      <w:r w:rsidRPr="00CD0BA7">
        <w:rPr>
          <w:rFonts w:ascii="Arial" w:hAnsi="Arial" w:cs="Arial"/>
          <w:spacing w:val="-30"/>
          <w:sz w:val="24"/>
          <w:szCs w:val="24"/>
        </w:rPr>
        <w:t xml:space="preserve"> </w:t>
      </w:r>
      <w:r w:rsidRPr="00CD0BA7">
        <w:rPr>
          <w:rFonts w:ascii="Arial" w:hAnsi="Arial" w:cs="Arial"/>
          <w:sz w:val="24"/>
          <w:szCs w:val="24"/>
        </w:rPr>
        <w:t>days</w:t>
      </w:r>
      <w:proofErr w:type="gramEnd"/>
      <w:r w:rsidRPr="00CD0BA7">
        <w:rPr>
          <w:rFonts w:ascii="Arial" w:hAnsi="Arial" w:cs="Arial"/>
          <w:spacing w:val="-28"/>
          <w:sz w:val="24"/>
          <w:szCs w:val="24"/>
        </w:rPr>
        <w:t xml:space="preserve"> </w:t>
      </w:r>
      <w:r w:rsidRPr="00CD0BA7">
        <w:rPr>
          <w:rFonts w:ascii="Arial" w:hAnsi="Arial" w:cs="Arial"/>
          <w:sz w:val="24"/>
          <w:szCs w:val="24"/>
        </w:rPr>
        <w:t>written</w:t>
      </w:r>
      <w:r w:rsidRPr="00CD0BA7">
        <w:rPr>
          <w:rFonts w:ascii="Arial" w:hAnsi="Arial" w:cs="Arial"/>
          <w:spacing w:val="-25"/>
          <w:sz w:val="24"/>
          <w:szCs w:val="24"/>
        </w:rPr>
        <w:t xml:space="preserve"> </w:t>
      </w:r>
      <w:r w:rsidRPr="00CD0BA7">
        <w:rPr>
          <w:rFonts w:ascii="Arial" w:hAnsi="Arial" w:cs="Arial"/>
          <w:sz w:val="24"/>
          <w:szCs w:val="24"/>
        </w:rPr>
        <w:t>notice</w:t>
      </w:r>
      <w:r w:rsidRPr="00CD0BA7">
        <w:rPr>
          <w:rFonts w:ascii="Arial" w:hAnsi="Arial" w:cs="Arial"/>
          <w:spacing w:val="-30"/>
          <w:sz w:val="24"/>
          <w:szCs w:val="24"/>
        </w:rPr>
        <w:t xml:space="preserve"> </w:t>
      </w:r>
      <w:r w:rsidRPr="00CD0BA7">
        <w:rPr>
          <w:rFonts w:ascii="Arial" w:hAnsi="Arial" w:cs="Arial"/>
          <w:sz w:val="24"/>
          <w:szCs w:val="24"/>
        </w:rPr>
        <w:t>prior to</w:t>
      </w:r>
      <w:r w:rsidRPr="00CD0BA7">
        <w:rPr>
          <w:rFonts w:ascii="Arial" w:hAnsi="Arial" w:cs="Arial"/>
          <w:spacing w:val="-26"/>
          <w:sz w:val="24"/>
          <w:szCs w:val="24"/>
        </w:rPr>
        <w:t xml:space="preserve"> </w:t>
      </w:r>
      <w:r w:rsidRPr="00CD0BA7">
        <w:rPr>
          <w:rFonts w:ascii="Arial" w:hAnsi="Arial" w:cs="Arial"/>
          <w:sz w:val="24"/>
          <w:szCs w:val="24"/>
        </w:rPr>
        <w:t>the</w:t>
      </w:r>
      <w:r w:rsidRPr="00CD0BA7">
        <w:rPr>
          <w:rFonts w:ascii="Arial" w:hAnsi="Arial" w:cs="Arial"/>
          <w:spacing w:val="-28"/>
          <w:sz w:val="24"/>
          <w:szCs w:val="24"/>
        </w:rPr>
        <w:t xml:space="preserve"> </w:t>
      </w:r>
      <w:r w:rsidRPr="00CD0BA7">
        <w:rPr>
          <w:rFonts w:ascii="Arial" w:hAnsi="Arial" w:cs="Arial"/>
          <w:sz w:val="24"/>
          <w:szCs w:val="24"/>
        </w:rPr>
        <w:t>modification</w:t>
      </w:r>
      <w:r w:rsidRPr="00CD0BA7">
        <w:rPr>
          <w:rFonts w:ascii="Arial" w:hAnsi="Arial" w:cs="Arial"/>
          <w:spacing w:val="-13"/>
          <w:sz w:val="24"/>
          <w:szCs w:val="24"/>
        </w:rPr>
        <w:t xml:space="preserve"> </w:t>
      </w:r>
      <w:r w:rsidRPr="00CD0BA7">
        <w:rPr>
          <w:rFonts w:ascii="Arial" w:hAnsi="Arial" w:cs="Arial"/>
          <w:sz w:val="24"/>
          <w:szCs w:val="24"/>
        </w:rPr>
        <w:t>or</w:t>
      </w:r>
      <w:r w:rsidRPr="00CD0BA7">
        <w:rPr>
          <w:rFonts w:ascii="Arial" w:hAnsi="Arial" w:cs="Arial"/>
          <w:spacing w:val="-27"/>
          <w:sz w:val="24"/>
          <w:szCs w:val="24"/>
        </w:rPr>
        <w:t xml:space="preserve"> </w:t>
      </w:r>
      <w:r w:rsidR="00F6130E" w:rsidRPr="00CD0BA7">
        <w:rPr>
          <w:rFonts w:ascii="Arial" w:hAnsi="Arial" w:cs="Arial"/>
          <w:spacing w:val="-27"/>
          <w:sz w:val="24"/>
          <w:szCs w:val="24"/>
        </w:rPr>
        <w:tab/>
      </w:r>
      <w:r w:rsidRPr="00CD0BA7">
        <w:rPr>
          <w:rFonts w:ascii="Arial" w:hAnsi="Arial" w:cs="Arial"/>
          <w:sz w:val="24"/>
          <w:szCs w:val="24"/>
        </w:rPr>
        <w:t>cancellation</w:t>
      </w:r>
      <w:r w:rsidRPr="00CD0BA7">
        <w:rPr>
          <w:rFonts w:ascii="Arial" w:hAnsi="Arial" w:cs="Arial"/>
          <w:spacing w:val="-16"/>
          <w:sz w:val="24"/>
          <w:szCs w:val="24"/>
        </w:rPr>
        <w:t xml:space="preserve"> </w:t>
      </w:r>
      <w:r w:rsidRPr="00CD0BA7">
        <w:rPr>
          <w:rFonts w:ascii="Arial" w:hAnsi="Arial" w:cs="Arial"/>
          <w:sz w:val="24"/>
          <w:szCs w:val="24"/>
        </w:rPr>
        <w:t>of</w:t>
      </w:r>
      <w:r w:rsidRPr="00CD0BA7">
        <w:rPr>
          <w:rFonts w:ascii="Arial" w:hAnsi="Arial" w:cs="Arial"/>
          <w:spacing w:val="-26"/>
          <w:sz w:val="24"/>
          <w:szCs w:val="24"/>
        </w:rPr>
        <w:t xml:space="preserve"> </w:t>
      </w:r>
      <w:r w:rsidR="00CD0BA7">
        <w:rPr>
          <w:rFonts w:ascii="Arial" w:hAnsi="Arial" w:cs="Arial"/>
          <w:spacing w:val="-26"/>
          <w:sz w:val="24"/>
          <w:szCs w:val="24"/>
        </w:rPr>
        <w:tab/>
      </w:r>
      <w:r w:rsidRPr="00CD0BA7">
        <w:rPr>
          <w:rFonts w:ascii="Arial" w:hAnsi="Arial" w:cs="Arial"/>
          <w:sz w:val="24"/>
          <w:szCs w:val="24"/>
        </w:rPr>
        <w:t>any</w:t>
      </w:r>
      <w:r w:rsidRPr="00CD0BA7">
        <w:rPr>
          <w:rFonts w:ascii="Arial" w:hAnsi="Arial" w:cs="Arial"/>
          <w:spacing w:val="-22"/>
          <w:sz w:val="24"/>
          <w:szCs w:val="24"/>
        </w:rPr>
        <w:t xml:space="preserve"> </w:t>
      </w:r>
      <w:r w:rsidRPr="00CD0BA7">
        <w:rPr>
          <w:rFonts w:ascii="Arial" w:hAnsi="Arial" w:cs="Arial"/>
          <w:sz w:val="24"/>
          <w:szCs w:val="24"/>
        </w:rPr>
        <w:t>insurance</w:t>
      </w:r>
      <w:r w:rsidRPr="00CD0BA7">
        <w:rPr>
          <w:rFonts w:ascii="Arial" w:hAnsi="Arial" w:cs="Arial"/>
          <w:spacing w:val="-12"/>
          <w:sz w:val="24"/>
          <w:szCs w:val="24"/>
        </w:rPr>
        <w:t xml:space="preserve"> </w:t>
      </w:r>
      <w:r w:rsidRPr="00CD0BA7">
        <w:rPr>
          <w:rFonts w:ascii="Arial" w:hAnsi="Arial" w:cs="Arial"/>
          <w:sz w:val="24"/>
          <w:szCs w:val="24"/>
        </w:rPr>
        <w:t>policy</w:t>
      </w:r>
      <w:r w:rsidRPr="00CD0BA7">
        <w:rPr>
          <w:rFonts w:ascii="Arial" w:hAnsi="Arial" w:cs="Arial"/>
          <w:spacing w:val="-20"/>
          <w:sz w:val="24"/>
          <w:szCs w:val="24"/>
        </w:rPr>
        <w:t xml:space="preserve"> </w:t>
      </w:r>
      <w:r w:rsidRPr="00CD0BA7">
        <w:rPr>
          <w:rFonts w:ascii="Arial" w:hAnsi="Arial" w:cs="Arial"/>
          <w:sz w:val="24"/>
          <w:szCs w:val="24"/>
        </w:rPr>
        <w:t>required</w:t>
      </w:r>
      <w:r w:rsidRPr="00CD0BA7">
        <w:rPr>
          <w:rFonts w:ascii="Arial" w:hAnsi="Arial" w:cs="Arial"/>
          <w:spacing w:val="-17"/>
          <w:sz w:val="24"/>
          <w:szCs w:val="24"/>
        </w:rPr>
        <w:t xml:space="preserve"> </w:t>
      </w:r>
      <w:r w:rsidRPr="00CD0BA7">
        <w:rPr>
          <w:rFonts w:ascii="Arial" w:hAnsi="Arial" w:cs="Arial"/>
          <w:sz w:val="24"/>
          <w:szCs w:val="24"/>
        </w:rPr>
        <w:t>under</w:t>
      </w:r>
      <w:r w:rsidRPr="00CD0BA7">
        <w:rPr>
          <w:rFonts w:ascii="Arial" w:hAnsi="Arial" w:cs="Arial"/>
          <w:spacing w:val="-23"/>
          <w:sz w:val="24"/>
          <w:szCs w:val="24"/>
        </w:rPr>
        <w:t xml:space="preserve"> </w:t>
      </w:r>
      <w:r w:rsidRPr="00CD0BA7">
        <w:rPr>
          <w:rFonts w:ascii="Arial" w:hAnsi="Arial" w:cs="Arial"/>
          <w:sz w:val="24"/>
          <w:szCs w:val="24"/>
        </w:rPr>
        <w:t>this</w:t>
      </w:r>
      <w:r w:rsidRPr="00CD0BA7">
        <w:rPr>
          <w:rFonts w:ascii="Arial" w:hAnsi="Arial" w:cs="Arial"/>
          <w:spacing w:val="-21"/>
          <w:sz w:val="24"/>
          <w:szCs w:val="24"/>
        </w:rPr>
        <w:t xml:space="preserve"> </w:t>
      </w:r>
      <w:r w:rsidRPr="00CD0BA7">
        <w:rPr>
          <w:rFonts w:ascii="Arial" w:hAnsi="Arial" w:cs="Arial"/>
          <w:sz w:val="24"/>
          <w:szCs w:val="24"/>
        </w:rPr>
        <w:t>Section</w:t>
      </w:r>
      <w:r w:rsidRPr="00CD0BA7">
        <w:rPr>
          <w:rFonts w:ascii="Arial" w:hAnsi="Arial" w:cs="Arial"/>
          <w:spacing w:val="-18"/>
          <w:sz w:val="24"/>
          <w:szCs w:val="24"/>
        </w:rPr>
        <w:t xml:space="preserve"> </w:t>
      </w:r>
      <w:r w:rsidRPr="00CD0BA7">
        <w:rPr>
          <w:rFonts w:ascii="Arial" w:hAnsi="Arial" w:cs="Arial"/>
          <w:sz w:val="24"/>
          <w:szCs w:val="24"/>
        </w:rPr>
        <w:t xml:space="preserve">8. </w:t>
      </w:r>
      <w:r w:rsidR="004811C9" w:rsidRPr="00CD0BA7">
        <w:rPr>
          <w:rFonts w:ascii="Arial" w:hAnsi="Arial" w:cs="Arial"/>
          <w:sz w:val="24"/>
          <w:szCs w:val="24"/>
        </w:rPr>
        <w:t>Engineer’s</w:t>
      </w:r>
      <w:r w:rsidRPr="00CD0BA7">
        <w:rPr>
          <w:rFonts w:ascii="Arial" w:hAnsi="Arial" w:cs="Arial"/>
          <w:spacing w:val="1"/>
          <w:sz w:val="24"/>
          <w:szCs w:val="24"/>
        </w:rPr>
        <w:t xml:space="preserve"> </w:t>
      </w:r>
      <w:r w:rsidRPr="00CD0BA7">
        <w:rPr>
          <w:rFonts w:ascii="Arial" w:hAnsi="Arial" w:cs="Arial"/>
          <w:sz w:val="24"/>
          <w:szCs w:val="24"/>
        </w:rPr>
        <w:t>failure</w:t>
      </w:r>
      <w:r w:rsidRPr="00CD0BA7">
        <w:rPr>
          <w:rFonts w:ascii="Arial" w:hAnsi="Arial" w:cs="Arial"/>
          <w:spacing w:val="-13"/>
          <w:sz w:val="24"/>
          <w:szCs w:val="24"/>
        </w:rPr>
        <w:t xml:space="preserve"> </w:t>
      </w:r>
      <w:r w:rsidRPr="00CD0BA7">
        <w:rPr>
          <w:rFonts w:ascii="Arial" w:hAnsi="Arial" w:cs="Arial"/>
          <w:sz w:val="24"/>
          <w:szCs w:val="24"/>
        </w:rPr>
        <w:t>to</w:t>
      </w:r>
      <w:r w:rsidRPr="00CD0BA7">
        <w:rPr>
          <w:rFonts w:ascii="Arial" w:hAnsi="Arial" w:cs="Arial"/>
          <w:spacing w:val="-12"/>
          <w:sz w:val="24"/>
          <w:szCs w:val="24"/>
        </w:rPr>
        <w:t xml:space="preserve"> </w:t>
      </w:r>
      <w:r w:rsidR="00CD0BA7">
        <w:rPr>
          <w:rFonts w:ascii="Arial" w:hAnsi="Arial" w:cs="Arial"/>
          <w:spacing w:val="-12"/>
          <w:sz w:val="24"/>
          <w:szCs w:val="24"/>
        </w:rPr>
        <w:tab/>
      </w:r>
      <w:r w:rsidRPr="00CD0BA7">
        <w:rPr>
          <w:rFonts w:ascii="Arial" w:hAnsi="Arial" w:cs="Arial"/>
          <w:sz w:val="24"/>
          <w:szCs w:val="24"/>
        </w:rPr>
        <w:t>request</w:t>
      </w:r>
      <w:r w:rsidRPr="00CD0BA7">
        <w:rPr>
          <w:rFonts w:ascii="Arial" w:hAnsi="Arial" w:cs="Arial"/>
          <w:spacing w:val="-1"/>
          <w:sz w:val="24"/>
          <w:szCs w:val="24"/>
        </w:rPr>
        <w:t xml:space="preserve"> </w:t>
      </w:r>
      <w:r w:rsidRPr="00CD0BA7">
        <w:rPr>
          <w:rFonts w:ascii="Arial" w:hAnsi="Arial" w:cs="Arial"/>
          <w:sz w:val="24"/>
          <w:szCs w:val="24"/>
        </w:rPr>
        <w:t>or</w:t>
      </w:r>
      <w:r w:rsidRPr="00CD0BA7">
        <w:rPr>
          <w:rFonts w:ascii="Arial" w:hAnsi="Arial" w:cs="Arial"/>
          <w:spacing w:val="-8"/>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's</w:t>
      </w:r>
      <w:r w:rsidRPr="00CD0BA7">
        <w:rPr>
          <w:rFonts w:ascii="Arial" w:hAnsi="Arial" w:cs="Arial"/>
          <w:spacing w:val="-13"/>
          <w:sz w:val="24"/>
          <w:szCs w:val="24"/>
        </w:rPr>
        <w:t xml:space="preserve"> </w:t>
      </w:r>
      <w:r w:rsidRPr="00CD0BA7">
        <w:rPr>
          <w:rFonts w:ascii="Arial" w:hAnsi="Arial" w:cs="Arial"/>
          <w:sz w:val="24"/>
          <w:szCs w:val="24"/>
        </w:rPr>
        <w:t>failure</w:t>
      </w:r>
      <w:r w:rsidRPr="00CD0BA7">
        <w:rPr>
          <w:rFonts w:ascii="Arial" w:hAnsi="Arial" w:cs="Arial"/>
          <w:spacing w:val="-7"/>
          <w:sz w:val="24"/>
          <w:szCs w:val="24"/>
        </w:rPr>
        <w:t xml:space="preserve"> </w:t>
      </w:r>
      <w:r w:rsidRPr="00CD0BA7">
        <w:rPr>
          <w:rFonts w:ascii="Arial" w:hAnsi="Arial" w:cs="Arial"/>
          <w:sz w:val="24"/>
          <w:szCs w:val="24"/>
        </w:rPr>
        <w:t>to</w:t>
      </w:r>
      <w:r w:rsidRPr="00CD0BA7">
        <w:rPr>
          <w:rFonts w:ascii="Arial" w:hAnsi="Arial" w:cs="Arial"/>
          <w:spacing w:val="-10"/>
          <w:sz w:val="24"/>
          <w:szCs w:val="24"/>
        </w:rPr>
        <w:t xml:space="preserve"> </w:t>
      </w:r>
      <w:r w:rsidRPr="00CD0BA7">
        <w:rPr>
          <w:rFonts w:ascii="Arial" w:hAnsi="Arial" w:cs="Arial"/>
          <w:sz w:val="24"/>
          <w:szCs w:val="24"/>
        </w:rPr>
        <w:t>provide</w:t>
      </w:r>
      <w:r w:rsidRPr="00CD0BA7">
        <w:rPr>
          <w:rFonts w:ascii="Arial" w:hAnsi="Arial" w:cs="Arial"/>
          <w:spacing w:val="-4"/>
          <w:sz w:val="24"/>
          <w:szCs w:val="24"/>
        </w:rPr>
        <w:t xml:space="preserve"> </w:t>
      </w:r>
      <w:r w:rsidR="00375D33" w:rsidRPr="00CD0BA7">
        <w:rPr>
          <w:rFonts w:ascii="Arial" w:hAnsi="Arial" w:cs="Arial"/>
          <w:spacing w:val="-4"/>
          <w:sz w:val="24"/>
          <w:szCs w:val="24"/>
        </w:rPr>
        <w:tab/>
      </w:r>
      <w:r w:rsidR="00F6130E" w:rsidRPr="00CD0BA7">
        <w:rPr>
          <w:rFonts w:ascii="Arial" w:hAnsi="Arial" w:cs="Arial"/>
          <w:sz w:val="24"/>
          <w:szCs w:val="24"/>
        </w:rPr>
        <w:t>insurance cer</w:t>
      </w:r>
      <w:r w:rsidRPr="00CD0BA7">
        <w:rPr>
          <w:rFonts w:ascii="Arial" w:hAnsi="Arial" w:cs="Arial"/>
          <w:sz w:val="24"/>
          <w:szCs w:val="24"/>
        </w:rPr>
        <w:t xml:space="preserve">tificates shall </w:t>
      </w:r>
      <w:r w:rsidR="00CD0BA7">
        <w:rPr>
          <w:rFonts w:ascii="Arial" w:hAnsi="Arial" w:cs="Arial"/>
          <w:sz w:val="24"/>
          <w:szCs w:val="24"/>
        </w:rPr>
        <w:tab/>
      </w:r>
      <w:r w:rsidRPr="00CD0BA7">
        <w:rPr>
          <w:rFonts w:ascii="Arial" w:hAnsi="Arial" w:cs="Arial"/>
          <w:sz w:val="24"/>
          <w:szCs w:val="24"/>
        </w:rPr>
        <w:t xml:space="preserve">not be a waiver of </w:t>
      </w:r>
      <w:r w:rsidR="00A61356" w:rsidRPr="00CD0BA7">
        <w:rPr>
          <w:rFonts w:ascii="Arial" w:hAnsi="Arial" w:cs="Arial"/>
          <w:sz w:val="24"/>
          <w:szCs w:val="24"/>
        </w:rPr>
        <w:t>Sub-Consultant</w:t>
      </w:r>
      <w:r w:rsidR="00F6130E" w:rsidRPr="00CD0BA7">
        <w:rPr>
          <w:rFonts w:ascii="Arial" w:hAnsi="Arial" w:cs="Arial"/>
          <w:sz w:val="24"/>
          <w:szCs w:val="24"/>
        </w:rPr>
        <w:t xml:space="preserve">'s </w:t>
      </w:r>
      <w:r w:rsidR="00CD0BA7">
        <w:rPr>
          <w:rFonts w:ascii="Arial" w:hAnsi="Arial" w:cs="Arial"/>
          <w:sz w:val="24"/>
          <w:szCs w:val="24"/>
        </w:rPr>
        <w:t xml:space="preserve">obligation to </w:t>
      </w:r>
      <w:r w:rsidR="00F6130E" w:rsidRPr="00CD0BA7">
        <w:rPr>
          <w:rFonts w:ascii="Arial" w:hAnsi="Arial" w:cs="Arial"/>
          <w:sz w:val="24"/>
          <w:szCs w:val="24"/>
        </w:rPr>
        <w:t xml:space="preserve">obtain such </w:t>
      </w:r>
      <w:r w:rsidR="00CD0BA7">
        <w:rPr>
          <w:rFonts w:ascii="Arial" w:hAnsi="Arial" w:cs="Arial"/>
          <w:sz w:val="24"/>
          <w:szCs w:val="24"/>
        </w:rPr>
        <w:tab/>
      </w:r>
      <w:r w:rsidR="00F6130E" w:rsidRPr="00CD0BA7">
        <w:rPr>
          <w:rFonts w:ascii="Arial" w:hAnsi="Arial" w:cs="Arial"/>
          <w:sz w:val="24"/>
          <w:szCs w:val="24"/>
        </w:rPr>
        <w:t>in</w:t>
      </w:r>
      <w:r w:rsidRPr="00CD0BA7">
        <w:rPr>
          <w:rFonts w:ascii="Arial" w:hAnsi="Arial" w:cs="Arial"/>
          <w:sz w:val="24"/>
          <w:szCs w:val="24"/>
        </w:rPr>
        <w:t>surances.</w:t>
      </w:r>
    </w:p>
    <w:p w:rsidR="00F6130E" w:rsidRPr="00CD0BA7" w:rsidRDefault="00F6130E" w:rsidP="00F6130E">
      <w:pPr>
        <w:pStyle w:val="ListParagraph"/>
        <w:tabs>
          <w:tab w:val="left" w:pos="1620"/>
          <w:tab w:val="left" w:pos="1800"/>
        </w:tabs>
        <w:ind w:left="720" w:firstLine="0"/>
        <w:rPr>
          <w:rFonts w:ascii="Arial" w:hAnsi="Arial" w:cs="Arial"/>
          <w:sz w:val="24"/>
          <w:szCs w:val="24"/>
        </w:rPr>
      </w:pPr>
    </w:p>
    <w:p w:rsidR="00923C3D" w:rsidRPr="00CD0BA7" w:rsidRDefault="00094050" w:rsidP="00C00840">
      <w:pPr>
        <w:pStyle w:val="ListParagraph"/>
        <w:numPr>
          <w:ilvl w:val="0"/>
          <w:numId w:val="31"/>
        </w:numPr>
        <w:rPr>
          <w:rFonts w:ascii="Arial" w:hAnsi="Arial" w:cs="Arial"/>
          <w:b/>
          <w:sz w:val="24"/>
          <w:szCs w:val="24"/>
        </w:rPr>
      </w:pPr>
      <w:r w:rsidRPr="00CD0BA7">
        <w:rPr>
          <w:rFonts w:ascii="Arial" w:hAnsi="Arial" w:cs="Arial"/>
          <w:b/>
          <w:sz w:val="24"/>
          <w:szCs w:val="24"/>
        </w:rPr>
        <w:tab/>
        <w:t>INDEMNITY</w:t>
      </w:r>
    </w:p>
    <w:p w:rsidR="00094050" w:rsidRPr="00CD0BA7" w:rsidRDefault="00094050" w:rsidP="00094050">
      <w:pPr>
        <w:pStyle w:val="ListParagraph"/>
        <w:ind w:left="360" w:firstLine="0"/>
        <w:rPr>
          <w:rFonts w:ascii="Arial" w:hAnsi="Arial" w:cs="Arial"/>
          <w:b/>
          <w:sz w:val="24"/>
          <w:szCs w:val="24"/>
        </w:rPr>
      </w:pPr>
    </w:p>
    <w:p w:rsidR="000C07EA" w:rsidRPr="00CD0BA7" w:rsidRDefault="00C82009" w:rsidP="00C00840">
      <w:pPr>
        <w:pStyle w:val="ListParagraph"/>
        <w:numPr>
          <w:ilvl w:val="0"/>
          <w:numId w:val="32"/>
        </w:numPr>
        <w:ind w:hanging="720"/>
        <w:rPr>
          <w:rFonts w:ascii="Arial" w:hAnsi="Arial" w:cs="Arial"/>
          <w:sz w:val="24"/>
          <w:szCs w:val="24"/>
        </w:rPr>
      </w:pPr>
      <w:r w:rsidRPr="00CD0BA7">
        <w:rPr>
          <w:rFonts w:ascii="Arial" w:hAnsi="Arial" w:cs="Arial"/>
          <w:sz w:val="24"/>
          <w:szCs w:val="24"/>
        </w:rPr>
        <w:t xml:space="preserve">The </w:t>
      </w:r>
      <w:r w:rsidR="00A61356" w:rsidRPr="00CD0BA7">
        <w:rPr>
          <w:rFonts w:ascii="Arial" w:hAnsi="Arial" w:cs="Arial"/>
          <w:sz w:val="24"/>
          <w:szCs w:val="24"/>
        </w:rPr>
        <w:t>Sub-Consultant</w:t>
      </w:r>
      <w:r w:rsidRPr="00CD0BA7">
        <w:rPr>
          <w:rFonts w:ascii="Arial" w:hAnsi="Arial" w:cs="Arial"/>
          <w:sz w:val="24"/>
          <w:szCs w:val="24"/>
        </w:rPr>
        <w:t xml:space="preserve"> shall be subject to any indemnification obligations under the </w:t>
      </w:r>
      <w:r w:rsidR="004811C9" w:rsidRPr="00CD0BA7">
        <w:rPr>
          <w:rFonts w:ascii="Arial" w:hAnsi="Arial" w:cs="Arial"/>
          <w:sz w:val="24"/>
          <w:szCs w:val="24"/>
        </w:rPr>
        <w:t>Prime</w:t>
      </w:r>
      <w:r w:rsidRPr="00CD0BA7">
        <w:rPr>
          <w:rFonts w:ascii="Arial" w:hAnsi="Arial" w:cs="Arial"/>
          <w:spacing w:val="-9"/>
          <w:sz w:val="24"/>
          <w:szCs w:val="24"/>
        </w:rPr>
        <w:t xml:space="preserve"> </w:t>
      </w:r>
      <w:r w:rsidR="004811C9" w:rsidRPr="00CD0BA7">
        <w:rPr>
          <w:rFonts w:ascii="Arial" w:hAnsi="Arial" w:cs="Arial"/>
          <w:sz w:val="24"/>
          <w:szCs w:val="24"/>
        </w:rPr>
        <w:t>Contract</w:t>
      </w:r>
      <w:r w:rsidRPr="00CD0BA7">
        <w:rPr>
          <w:rFonts w:ascii="Arial" w:hAnsi="Arial" w:cs="Arial"/>
          <w:sz w:val="24"/>
          <w:szCs w:val="24"/>
        </w:rPr>
        <w:t>,</w:t>
      </w:r>
      <w:r w:rsidRPr="00CD0BA7">
        <w:rPr>
          <w:rFonts w:ascii="Arial" w:hAnsi="Arial" w:cs="Arial"/>
          <w:spacing w:val="4"/>
          <w:sz w:val="24"/>
          <w:szCs w:val="24"/>
        </w:rPr>
        <w:t xml:space="preserve"> </w:t>
      </w:r>
      <w:r w:rsidRPr="00CD0BA7">
        <w:rPr>
          <w:rFonts w:ascii="Arial" w:hAnsi="Arial" w:cs="Arial"/>
          <w:sz w:val="24"/>
          <w:szCs w:val="24"/>
        </w:rPr>
        <w:t>with</w:t>
      </w:r>
      <w:r w:rsidRPr="00CD0BA7">
        <w:rPr>
          <w:rFonts w:ascii="Arial" w:hAnsi="Arial" w:cs="Arial"/>
          <w:spacing w:val="-15"/>
          <w:sz w:val="24"/>
          <w:szCs w:val="24"/>
        </w:rPr>
        <w:t xml:space="preserve"> </w:t>
      </w:r>
      <w:r w:rsidRPr="00CD0BA7">
        <w:rPr>
          <w:rFonts w:ascii="Arial" w:hAnsi="Arial" w:cs="Arial"/>
          <w:sz w:val="24"/>
          <w:szCs w:val="24"/>
        </w:rPr>
        <w:t>such</w:t>
      </w:r>
      <w:r w:rsidRPr="00CD0BA7">
        <w:rPr>
          <w:rFonts w:ascii="Arial" w:hAnsi="Arial" w:cs="Arial"/>
          <w:spacing w:val="-17"/>
          <w:sz w:val="24"/>
          <w:szCs w:val="24"/>
        </w:rPr>
        <w:t xml:space="preserve"> </w:t>
      </w:r>
      <w:r w:rsidRPr="00CD0BA7">
        <w:rPr>
          <w:rFonts w:ascii="Arial" w:hAnsi="Arial" w:cs="Arial"/>
          <w:sz w:val="24"/>
          <w:szCs w:val="24"/>
        </w:rPr>
        <w:t>terms</w:t>
      </w:r>
      <w:r w:rsidRPr="00CD0BA7">
        <w:rPr>
          <w:rFonts w:ascii="Arial" w:hAnsi="Arial" w:cs="Arial"/>
          <w:spacing w:val="-7"/>
          <w:sz w:val="24"/>
          <w:szCs w:val="24"/>
        </w:rPr>
        <w:t xml:space="preserve"> </w:t>
      </w:r>
      <w:r w:rsidRPr="00CD0BA7">
        <w:rPr>
          <w:rFonts w:ascii="Arial" w:hAnsi="Arial" w:cs="Arial"/>
          <w:sz w:val="24"/>
          <w:szCs w:val="24"/>
        </w:rPr>
        <w:t>of</w:t>
      </w:r>
      <w:r w:rsidRPr="00CD0BA7">
        <w:rPr>
          <w:rFonts w:ascii="Arial" w:hAnsi="Arial" w:cs="Arial"/>
          <w:spacing w:val="-20"/>
          <w:sz w:val="24"/>
          <w:szCs w:val="24"/>
        </w:rPr>
        <w:t xml:space="preserve"> </w:t>
      </w:r>
      <w:r w:rsidRPr="00CD0BA7">
        <w:rPr>
          <w:rFonts w:ascii="Arial" w:hAnsi="Arial" w:cs="Arial"/>
          <w:sz w:val="24"/>
          <w:szCs w:val="24"/>
        </w:rPr>
        <w:t>the</w:t>
      </w:r>
      <w:r w:rsidRPr="00CD0BA7">
        <w:rPr>
          <w:rFonts w:ascii="Arial" w:hAnsi="Arial" w:cs="Arial"/>
          <w:spacing w:val="-12"/>
          <w:sz w:val="24"/>
          <w:szCs w:val="24"/>
        </w:rPr>
        <w:t xml:space="preserve"> </w:t>
      </w:r>
      <w:r w:rsidR="004811C9" w:rsidRPr="00CD0BA7">
        <w:rPr>
          <w:rFonts w:ascii="Arial" w:hAnsi="Arial" w:cs="Arial"/>
          <w:sz w:val="24"/>
          <w:szCs w:val="24"/>
        </w:rPr>
        <w:t>Prime</w:t>
      </w:r>
      <w:r w:rsidRPr="00CD0BA7">
        <w:rPr>
          <w:rFonts w:ascii="Arial" w:hAnsi="Arial" w:cs="Arial"/>
          <w:spacing w:val="-9"/>
          <w:sz w:val="24"/>
          <w:szCs w:val="24"/>
        </w:rPr>
        <w:t xml:space="preserve"> </w:t>
      </w:r>
      <w:r w:rsidR="004811C9" w:rsidRPr="00CD0BA7">
        <w:rPr>
          <w:rFonts w:ascii="Arial" w:hAnsi="Arial" w:cs="Arial"/>
          <w:sz w:val="24"/>
          <w:szCs w:val="24"/>
        </w:rPr>
        <w:t>Contract</w:t>
      </w:r>
      <w:r w:rsidRPr="00CD0BA7">
        <w:rPr>
          <w:rFonts w:ascii="Arial" w:hAnsi="Arial" w:cs="Arial"/>
          <w:spacing w:val="2"/>
          <w:sz w:val="24"/>
          <w:szCs w:val="24"/>
        </w:rPr>
        <w:t xml:space="preserve"> </w:t>
      </w:r>
      <w:r w:rsidRPr="00CD0BA7">
        <w:rPr>
          <w:rFonts w:ascii="Arial" w:hAnsi="Arial" w:cs="Arial"/>
          <w:sz w:val="24"/>
          <w:szCs w:val="24"/>
        </w:rPr>
        <w:t>incorporated</w:t>
      </w:r>
      <w:r w:rsidRPr="00CD0BA7">
        <w:rPr>
          <w:rFonts w:ascii="Arial" w:hAnsi="Arial" w:cs="Arial"/>
          <w:spacing w:val="3"/>
          <w:sz w:val="24"/>
          <w:szCs w:val="24"/>
        </w:rPr>
        <w:t xml:space="preserve"> </w:t>
      </w:r>
      <w:r w:rsidRPr="00CD0BA7">
        <w:rPr>
          <w:rFonts w:ascii="Arial" w:hAnsi="Arial" w:cs="Arial"/>
          <w:sz w:val="24"/>
          <w:szCs w:val="24"/>
        </w:rPr>
        <w:t>herein</w:t>
      </w:r>
      <w:r w:rsidRPr="00CD0BA7">
        <w:rPr>
          <w:rFonts w:ascii="Arial" w:hAnsi="Arial" w:cs="Arial"/>
          <w:spacing w:val="-9"/>
          <w:sz w:val="24"/>
          <w:szCs w:val="24"/>
        </w:rPr>
        <w:t xml:space="preserve"> </w:t>
      </w:r>
      <w:r w:rsidR="00094050" w:rsidRPr="00CD0BA7">
        <w:rPr>
          <w:rFonts w:ascii="Arial" w:hAnsi="Arial" w:cs="Arial"/>
          <w:sz w:val="24"/>
          <w:szCs w:val="24"/>
        </w:rPr>
        <w:t>as set forth in Section 1</w:t>
      </w:r>
      <w:r w:rsidRPr="00CD0BA7">
        <w:rPr>
          <w:rFonts w:ascii="Arial" w:hAnsi="Arial" w:cs="Arial"/>
          <w:sz w:val="24"/>
          <w:szCs w:val="24"/>
        </w:rPr>
        <w:t xml:space="preserve"> above. In the event the indemnification provisions of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pacing w:val="-4"/>
          <w:sz w:val="24"/>
          <w:szCs w:val="24"/>
        </w:rPr>
        <w:t xml:space="preserve"> </w:t>
      </w:r>
      <w:r w:rsidRPr="00CD0BA7">
        <w:rPr>
          <w:rFonts w:ascii="Arial" w:hAnsi="Arial" w:cs="Arial"/>
          <w:sz w:val="24"/>
          <w:szCs w:val="24"/>
        </w:rPr>
        <w:t>are</w:t>
      </w:r>
      <w:r w:rsidRPr="00CD0BA7">
        <w:rPr>
          <w:rFonts w:ascii="Arial" w:hAnsi="Arial" w:cs="Arial"/>
          <w:spacing w:val="-19"/>
          <w:sz w:val="24"/>
          <w:szCs w:val="24"/>
        </w:rPr>
        <w:t xml:space="preserve"> </w:t>
      </w:r>
      <w:r w:rsidRPr="00CD0BA7">
        <w:rPr>
          <w:rFonts w:ascii="Arial" w:hAnsi="Arial" w:cs="Arial"/>
          <w:sz w:val="24"/>
          <w:szCs w:val="24"/>
        </w:rPr>
        <w:t>not</w:t>
      </w:r>
      <w:r w:rsidRPr="00CD0BA7">
        <w:rPr>
          <w:rFonts w:ascii="Arial" w:hAnsi="Arial" w:cs="Arial"/>
          <w:spacing w:val="-23"/>
          <w:sz w:val="24"/>
          <w:szCs w:val="24"/>
        </w:rPr>
        <w:t xml:space="preserve"> </w:t>
      </w:r>
      <w:r w:rsidRPr="00CD0BA7">
        <w:rPr>
          <w:rFonts w:ascii="Arial" w:hAnsi="Arial" w:cs="Arial"/>
          <w:sz w:val="24"/>
          <w:szCs w:val="24"/>
        </w:rPr>
        <w:t>enforceable</w:t>
      </w:r>
      <w:r w:rsidRPr="00CD0BA7">
        <w:rPr>
          <w:rFonts w:ascii="Arial" w:hAnsi="Arial" w:cs="Arial"/>
          <w:spacing w:val="-10"/>
          <w:sz w:val="24"/>
          <w:szCs w:val="24"/>
        </w:rPr>
        <w:t xml:space="preserve"> </w:t>
      </w:r>
      <w:r w:rsidRPr="00CD0BA7">
        <w:rPr>
          <w:rFonts w:ascii="Arial" w:hAnsi="Arial" w:cs="Arial"/>
          <w:sz w:val="24"/>
          <w:szCs w:val="24"/>
        </w:rPr>
        <w:t>or</w:t>
      </w:r>
      <w:r w:rsidRPr="00CD0BA7">
        <w:rPr>
          <w:rFonts w:ascii="Arial" w:hAnsi="Arial" w:cs="Arial"/>
          <w:spacing w:val="-19"/>
          <w:sz w:val="24"/>
          <w:szCs w:val="24"/>
        </w:rPr>
        <w:t xml:space="preserve"> </w:t>
      </w:r>
      <w:r w:rsidRPr="00CD0BA7">
        <w:rPr>
          <w:rFonts w:ascii="Arial" w:hAnsi="Arial" w:cs="Arial"/>
          <w:sz w:val="24"/>
          <w:szCs w:val="24"/>
        </w:rPr>
        <w:t>not</w:t>
      </w:r>
      <w:r w:rsidRPr="00CD0BA7">
        <w:rPr>
          <w:rFonts w:ascii="Arial" w:hAnsi="Arial" w:cs="Arial"/>
          <w:spacing w:val="-17"/>
          <w:sz w:val="24"/>
          <w:szCs w:val="24"/>
        </w:rPr>
        <w:t xml:space="preserve"> </w:t>
      </w:r>
      <w:r w:rsidR="000C07EA" w:rsidRPr="00CD0BA7">
        <w:rPr>
          <w:rFonts w:ascii="Arial" w:hAnsi="Arial" w:cs="Arial"/>
          <w:sz w:val="24"/>
          <w:szCs w:val="24"/>
        </w:rPr>
        <w:t>per</w:t>
      </w:r>
      <w:r w:rsidRPr="00CD0BA7">
        <w:rPr>
          <w:rFonts w:ascii="Arial" w:hAnsi="Arial" w:cs="Arial"/>
          <w:sz w:val="24"/>
          <w:szCs w:val="24"/>
        </w:rPr>
        <w:t>tinent,</w:t>
      </w:r>
      <w:r w:rsidRPr="00CD0BA7">
        <w:rPr>
          <w:rFonts w:ascii="Arial" w:hAnsi="Arial" w:cs="Arial"/>
          <w:spacing w:val="-13"/>
          <w:sz w:val="24"/>
          <w:szCs w:val="24"/>
        </w:rPr>
        <w:t xml:space="preserve"> </w:t>
      </w:r>
      <w:r w:rsidR="00A61356" w:rsidRPr="00CD0BA7">
        <w:rPr>
          <w:rFonts w:ascii="Arial" w:hAnsi="Arial" w:cs="Arial"/>
          <w:sz w:val="24"/>
          <w:szCs w:val="24"/>
        </w:rPr>
        <w:t>Sub-Consultant</w:t>
      </w:r>
      <w:r w:rsidRPr="00CD0BA7">
        <w:rPr>
          <w:rFonts w:ascii="Arial" w:hAnsi="Arial" w:cs="Arial"/>
          <w:spacing w:val="-2"/>
          <w:sz w:val="24"/>
          <w:szCs w:val="24"/>
        </w:rPr>
        <w:t xml:space="preserve"> </w:t>
      </w:r>
      <w:r w:rsidRPr="00CD0BA7">
        <w:rPr>
          <w:rFonts w:ascii="Arial" w:hAnsi="Arial" w:cs="Arial"/>
          <w:sz w:val="24"/>
          <w:szCs w:val="24"/>
        </w:rPr>
        <w:t>shall</w:t>
      </w:r>
      <w:r w:rsidRPr="00CD0BA7">
        <w:rPr>
          <w:rFonts w:ascii="Arial" w:hAnsi="Arial" w:cs="Arial"/>
          <w:spacing w:val="-10"/>
          <w:sz w:val="24"/>
          <w:szCs w:val="24"/>
        </w:rPr>
        <w:t xml:space="preserve"> </w:t>
      </w:r>
      <w:r w:rsidRPr="00CD0BA7">
        <w:rPr>
          <w:rFonts w:ascii="Arial" w:hAnsi="Arial" w:cs="Arial"/>
          <w:sz w:val="24"/>
          <w:szCs w:val="24"/>
        </w:rPr>
        <w:t>be</w:t>
      </w:r>
      <w:r w:rsidRPr="00CD0BA7">
        <w:rPr>
          <w:rFonts w:ascii="Arial" w:hAnsi="Arial" w:cs="Arial"/>
          <w:spacing w:val="-20"/>
          <w:sz w:val="24"/>
          <w:szCs w:val="24"/>
        </w:rPr>
        <w:t xml:space="preserve"> </w:t>
      </w:r>
      <w:r w:rsidRPr="00CD0BA7">
        <w:rPr>
          <w:rFonts w:ascii="Arial" w:hAnsi="Arial" w:cs="Arial"/>
          <w:sz w:val="24"/>
          <w:szCs w:val="24"/>
        </w:rPr>
        <w:t>subject</w:t>
      </w:r>
      <w:r w:rsidRPr="00CD0BA7">
        <w:rPr>
          <w:rFonts w:ascii="Arial" w:hAnsi="Arial" w:cs="Arial"/>
          <w:spacing w:val="-16"/>
          <w:sz w:val="24"/>
          <w:szCs w:val="24"/>
        </w:rPr>
        <w:t xml:space="preserve"> </w:t>
      </w:r>
      <w:r w:rsidRPr="00CD0BA7">
        <w:rPr>
          <w:rFonts w:ascii="Arial" w:hAnsi="Arial" w:cs="Arial"/>
          <w:sz w:val="24"/>
          <w:szCs w:val="24"/>
        </w:rPr>
        <w:t>to the</w:t>
      </w:r>
      <w:r w:rsidRPr="00CD0BA7">
        <w:rPr>
          <w:rFonts w:ascii="Arial" w:hAnsi="Arial" w:cs="Arial"/>
          <w:spacing w:val="-15"/>
          <w:sz w:val="24"/>
          <w:szCs w:val="24"/>
        </w:rPr>
        <w:t xml:space="preserve"> </w:t>
      </w:r>
      <w:r w:rsidRPr="00CD0BA7">
        <w:rPr>
          <w:rFonts w:ascii="Arial" w:hAnsi="Arial" w:cs="Arial"/>
          <w:sz w:val="24"/>
          <w:szCs w:val="24"/>
        </w:rPr>
        <w:t>following</w:t>
      </w:r>
      <w:r w:rsidRPr="00CD0BA7">
        <w:rPr>
          <w:rFonts w:ascii="Arial" w:hAnsi="Arial" w:cs="Arial"/>
          <w:spacing w:val="-11"/>
          <w:sz w:val="24"/>
          <w:szCs w:val="24"/>
        </w:rPr>
        <w:t xml:space="preserve"> </w:t>
      </w:r>
      <w:r w:rsidRPr="00CD0BA7">
        <w:rPr>
          <w:rFonts w:ascii="Arial" w:hAnsi="Arial" w:cs="Arial"/>
          <w:sz w:val="24"/>
          <w:szCs w:val="24"/>
        </w:rPr>
        <w:t>minimum</w:t>
      </w:r>
      <w:r w:rsidRPr="00CD0BA7">
        <w:rPr>
          <w:rFonts w:ascii="Arial" w:hAnsi="Arial" w:cs="Arial"/>
          <w:spacing w:val="-1"/>
          <w:sz w:val="24"/>
          <w:szCs w:val="24"/>
        </w:rPr>
        <w:t xml:space="preserve"> </w:t>
      </w:r>
      <w:r w:rsidRPr="00CD0BA7">
        <w:rPr>
          <w:rFonts w:ascii="Arial" w:hAnsi="Arial" w:cs="Arial"/>
          <w:sz w:val="24"/>
          <w:szCs w:val="24"/>
        </w:rPr>
        <w:t>indemnification</w:t>
      </w:r>
      <w:r w:rsidRPr="00CD0BA7">
        <w:rPr>
          <w:rFonts w:ascii="Arial" w:hAnsi="Arial" w:cs="Arial"/>
          <w:spacing w:val="-18"/>
          <w:sz w:val="24"/>
          <w:szCs w:val="24"/>
        </w:rPr>
        <w:t xml:space="preserve"> </w:t>
      </w:r>
      <w:r w:rsidRPr="00CD0BA7">
        <w:rPr>
          <w:rFonts w:ascii="Arial" w:hAnsi="Arial" w:cs="Arial"/>
          <w:sz w:val="24"/>
          <w:szCs w:val="24"/>
        </w:rPr>
        <w:t>obligations</w:t>
      </w:r>
      <w:r w:rsidRPr="00CD0BA7">
        <w:rPr>
          <w:rFonts w:ascii="Arial" w:hAnsi="Arial" w:cs="Arial"/>
          <w:spacing w:val="-4"/>
          <w:sz w:val="24"/>
          <w:szCs w:val="24"/>
        </w:rPr>
        <w:t xml:space="preserve"> </w:t>
      </w:r>
      <w:r w:rsidRPr="00CD0BA7">
        <w:rPr>
          <w:rFonts w:ascii="Arial" w:hAnsi="Arial" w:cs="Arial"/>
          <w:sz w:val="24"/>
          <w:szCs w:val="24"/>
        </w:rPr>
        <w:t>under</w:t>
      </w:r>
      <w:r w:rsidRPr="00CD0BA7">
        <w:rPr>
          <w:rFonts w:ascii="Arial" w:hAnsi="Arial" w:cs="Arial"/>
          <w:spacing w:val="-11"/>
          <w:sz w:val="24"/>
          <w:szCs w:val="24"/>
        </w:rPr>
        <w:t xml:space="preserve"> </w:t>
      </w:r>
      <w:r w:rsidRPr="00CD0BA7">
        <w:rPr>
          <w:rFonts w:ascii="Arial" w:hAnsi="Arial" w:cs="Arial"/>
          <w:sz w:val="24"/>
          <w:szCs w:val="24"/>
        </w:rPr>
        <w:t>this</w:t>
      </w:r>
      <w:r w:rsidRPr="00CD0BA7">
        <w:rPr>
          <w:rFonts w:ascii="Arial" w:hAnsi="Arial" w:cs="Arial"/>
          <w:spacing w:val="-18"/>
          <w:sz w:val="24"/>
          <w:szCs w:val="24"/>
        </w:rPr>
        <w:t xml:space="preserve"> </w:t>
      </w:r>
      <w:r w:rsidR="007722E0" w:rsidRPr="00CD0BA7">
        <w:rPr>
          <w:rFonts w:ascii="Arial" w:hAnsi="Arial" w:cs="Arial"/>
          <w:sz w:val="24"/>
          <w:szCs w:val="24"/>
        </w:rPr>
        <w:t>Sub-Contract</w:t>
      </w:r>
      <w:r w:rsidR="000C07EA" w:rsidRPr="00CD0BA7">
        <w:rPr>
          <w:rFonts w:ascii="Arial" w:hAnsi="Arial" w:cs="Arial"/>
          <w:sz w:val="24"/>
          <w:szCs w:val="24"/>
        </w:rPr>
        <w:t>:</w:t>
      </w:r>
    </w:p>
    <w:p w:rsidR="000C07EA" w:rsidRPr="00CD0BA7" w:rsidRDefault="000C07EA" w:rsidP="000C07EA">
      <w:pPr>
        <w:pStyle w:val="ListParagraph"/>
        <w:ind w:left="720" w:firstLine="0"/>
        <w:rPr>
          <w:rFonts w:ascii="Arial" w:hAnsi="Arial" w:cs="Arial"/>
          <w:sz w:val="24"/>
          <w:szCs w:val="24"/>
        </w:rPr>
      </w:pPr>
    </w:p>
    <w:p w:rsidR="00923C3D" w:rsidRPr="00CD0BA7" w:rsidRDefault="00C87879" w:rsidP="00277D45">
      <w:pPr>
        <w:pStyle w:val="ListParagraph"/>
        <w:numPr>
          <w:ilvl w:val="1"/>
          <w:numId w:val="3"/>
        </w:numPr>
        <w:tabs>
          <w:tab w:val="clear" w:pos="792"/>
          <w:tab w:val="num" w:pos="1620"/>
        </w:tabs>
        <w:ind w:left="720" w:hanging="72"/>
        <w:rPr>
          <w:rFonts w:ascii="Arial" w:hAnsi="Arial" w:cs="Arial"/>
          <w:sz w:val="24"/>
          <w:szCs w:val="24"/>
        </w:rPr>
      </w:pPr>
      <w:proofErr w:type="gramStart"/>
      <w:r w:rsidRPr="00CD0BA7">
        <w:rPr>
          <w:rFonts w:ascii="Arial" w:hAnsi="Arial" w:cs="Arial"/>
          <w:sz w:val="24"/>
          <w:szCs w:val="24"/>
        </w:rPr>
        <w:t xml:space="preserve">The </w:t>
      </w:r>
      <w:r w:rsidR="00A61356" w:rsidRPr="00CD0BA7">
        <w:rPr>
          <w:rFonts w:ascii="Arial" w:hAnsi="Arial" w:cs="Arial"/>
          <w:sz w:val="24"/>
          <w:szCs w:val="24"/>
        </w:rPr>
        <w:t>Sub-Consultant</w:t>
      </w:r>
      <w:r w:rsidR="00C82009" w:rsidRPr="00CD0BA7">
        <w:rPr>
          <w:rFonts w:ascii="Arial" w:hAnsi="Arial" w:cs="Arial"/>
          <w:sz w:val="24"/>
          <w:szCs w:val="24"/>
        </w:rPr>
        <w:t xml:space="preserve"> shall </w:t>
      </w:r>
      <w:r w:rsidR="00BF301C" w:rsidRPr="00CD0BA7">
        <w:rPr>
          <w:rFonts w:ascii="Arial" w:hAnsi="Arial" w:cs="Arial"/>
          <w:sz w:val="24"/>
          <w:szCs w:val="24"/>
        </w:rPr>
        <w:t xml:space="preserve">indemnify and hold the </w:t>
      </w:r>
      <w:r w:rsidR="004811C9" w:rsidRPr="00CD0BA7">
        <w:rPr>
          <w:rFonts w:ascii="Arial" w:hAnsi="Arial" w:cs="Arial"/>
          <w:sz w:val="24"/>
          <w:szCs w:val="24"/>
        </w:rPr>
        <w:t>Engineer</w:t>
      </w:r>
      <w:r w:rsidR="00C82009" w:rsidRPr="00CD0BA7">
        <w:rPr>
          <w:rFonts w:ascii="Arial" w:hAnsi="Arial" w:cs="Arial"/>
          <w:sz w:val="24"/>
          <w:szCs w:val="24"/>
        </w:rPr>
        <w:t xml:space="preserve"> and the </w:t>
      </w:r>
      <w:r w:rsidR="00A95DF9" w:rsidRPr="00CD0BA7">
        <w:rPr>
          <w:rFonts w:ascii="Arial" w:hAnsi="Arial" w:cs="Arial"/>
          <w:sz w:val="24"/>
          <w:szCs w:val="24"/>
        </w:rPr>
        <w:tab/>
      </w:r>
      <w:r w:rsidR="004811C9" w:rsidRPr="00CD0BA7">
        <w:rPr>
          <w:rFonts w:ascii="Arial" w:hAnsi="Arial" w:cs="Arial"/>
          <w:sz w:val="24"/>
          <w:szCs w:val="24"/>
        </w:rPr>
        <w:t>Engineer</w:t>
      </w:r>
      <w:r w:rsidR="00C82009" w:rsidRPr="00CD0BA7">
        <w:rPr>
          <w:rFonts w:ascii="Arial" w:hAnsi="Arial" w:cs="Arial"/>
          <w:sz w:val="24"/>
          <w:szCs w:val="24"/>
        </w:rPr>
        <w:t>'s officers and employees harmless from and against</w:t>
      </w:r>
      <w:r w:rsidR="000249D2" w:rsidRPr="00CD0BA7">
        <w:rPr>
          <w:rFonts w:ascii="Arial" w:hAnsi="Arial" w:cs="Arial"/>
          <w:sz w:val="24"/>
          <w:szCs w:val="24"/>
        </w:rPr>
        <w:t xml:space="preserve"> </w:t>
      </w:r>
      <w:r w:rsidR="00C82009" w:rsidRPr="00CD0BA7">
        <w:rPr>
          <w:rFonts w:ascii="Arial" w:hAnsi="Arial" w:cs="Arial"/>
          <w:sz w:val="24"/>
          <w:szCs w:val="24"/>
        </w:rPr>
        <w:t xml:space="preserve">damages, </w:t>
      </w:r>
      <w:r w:rsidR="00A95DF9" w:rsidRPr="00CD0BA7">
        <w:rPr>
          <w:rFonts w:ascii="Arial" w:hAnsi="Arial" w:cs="Arial"/>
          <w:sz w:val="24"/>
          <w:szCs w:val="24"/>
        </w:rPr>
        <w:tab/>
      </w:r>
      <w:r w:rsidR="00C82009" w:rsidRPr="00CD0BA7">
        <w:rPr>
          <w:rFonts w:ascii="Arial" w:hAnsi="Arial" w:cs="Arial"/>
          <w:sz w:val="24"/>
          <w:szCs w:val="24"/>
        </w:rPr>
        <w:t>losses and judgements arising</w:t>
      </w:r>
      <w:r w:rsidR="00094050" w:rsidRPr="00CD0BA7">
        <w:rPr>
          <w:rFonts w:ascii="Arial" w:hAnsi="Arial" w:cs="Arial"/>
          <w:sz w:val="24"/>
          <w:szCs w:val="24"/>
        </w:rPr>
        <w:t xml:space="preserve"> </w:t>
      </w:r>
      <w:r w:rsidR="00C82009" w:rsidRPr="00CD0BA7">
        <w:rPr>
          <w:rFonts w:ascii="Arial" w:hAnsi="Arial" w:cs="Arial"/>
          <w:sz w:val="24"/>
          <w:szCs w:val="24"/>
        </w:rPr>
        <w:t xml:space="preserve">from claims by third parties, including </w:t>
      </w:r>
      <w:r w:rsidR="00A95DF9" w:rsidRPr="00CD0BA7">
        <w:rPr>
          <w:rFonts w:ascii="Arial" w:hAnsi="Arial" w:cs="Arial"/>
          <w:sz w:val="24"/>
          <w:szCs w:val="24"/>
        </w:rPr>
        <w:tab/>
      </w:r>
      <w:r w:rsidR="00C82009" w:rsidRPr="00CD0BA7">
        <w:rPr>
          <w:rFonts w:ascii="Arial" w:hAnsi="Arial" w:cs="Arial"/>
          <w:sz w:val="24"/>
          <w:szCs w:val="24"/>
        </w:rPr>
        <w:t>reasonable attorne</w:t>
      </w:r>
      <w:r w:rsidR="00A95DF9" w:rsidRPr="00CD0BA7">
        <w:rPr>
          <w:rFonts w:ascii="Arial" w:hAnsi="Arial" w:cs="Arial"/>
          <w:sz w:val="24"/>
          <w:szCs w:val="24"/>
        </w:rPr>
        <w:t xml:space="preserve">y fees and expenses recoverable </w:t>
      </w:r>
      <w:r w:rsidR="00C82009" w:rsidRPr="00CD0BA7">
        <w:rPr>
          <w:rFonts w:ascii="Arial" w:hAnsi="Arial" w:cs="Arial"/>
          <w:sz w:val="24"/>
          <w:szCs w:val="24"/>
        </w:rPr>
        <w:t>under</w:t>
      </w:r>
      <w:r w:rsidR="00C82009" w:rsidRPr="00CD0BA7">
        <w:rPr>
          <w:rFonts w:ascii="Arial" w:hAnsi="Arial" w:cs="Arial"/>
          <w:spacing w:val="-25"/>
          <w:sz w:val="24"/>
          <w:szCs w:val="24"/>
        </w:rPr>
        <w:t xml:space="preserve"> </w:t>
      </w:r>
      <w:r w:rsidR="00BF301C" w:rsidRPr="00CD0BA7">
        <w:rPr>
          <w:rFonts w:ascii="Arial" w:hAnsi="Arial" w:cs="Arial"/>
          <w:spacing w:val="-25"/>
          <w:sz w:val="24"/>
          <w:szCs w:val="24"/>
        </w:rPr>
        <w:tab/>
      </w:r>
      <w:r w:rsidR="00C82009" w:rsidRPr="00CD0BA7">
        <w:rPr>
          <w:rFonts w:ascii="Arial" w:hAnsi="Arial" w:cs="Arial"/>
          <w:sz w:val="24"/>
          <w:szCs w:val="24"/>
        </w:rPr>
        <w:t>applicable</w:t>
      </w:r>
      <w:r w:rsidR="00C82009" w:rsidRPr="00CD0BA7">
        <w:rPr>
          <w:rFonts w:ascii="Arial" w:hAnsi="Arial" w:cs="Arial"/>
          <w:spacing w:val="-20"/>
          <w:sz w:val="24"/>
          <w:szCs w:val="24"/>
        </w:rPr>
        <w:t xml:space="preserve"> </w:t>
      </w:r>
      <w:r w:rsidR="00C82009" w:rsidRPr="00CD0BA7">
        <w:rPr>
          <w:rFonts w:ascii="Arial" w:hAnsi="Arial" w:cs="Arial"/>
          <w:sz w:val="24"/>
          <w:szCs w:val="24"/>
        </w:rPr>
        <w:t>law,</w:t>
      </w:r>
      <w:r w:rsidR="00C82009" w:rsidRPr="00CD0BA7">
        <w:rPr>
          <w:rFonts w:ascii="Arial" w:hAnsi="Arial" w:cs="Arial"/>
          <w:spacing w:val="-27"/>
          <w:sz w:val="24"/>
          <w:szCs w:val="24"/>
        </w:rPr>
        <w:t xml:space="preserve"> </w:t>
      </w:r>
      <w:r w:rsidR="00CD0BA7">
        <w:rPr>
          <w:rFonts w:ascii="Arial" w:hAnsi="Arial" w:cs="Arial"/>
          <w:spacing w:val="-27"/>
          <w:sz w:val="24"/>
          <w:szCs w:val="24"/>
        </w:rPr>
        <w:tab/>
      </w:r>
      <w:r w:rsidR="00C82009" w:rsidRPr="00CD0BA7">
        <w:rPr>
          <w:rFonts w:ascii="Arial" w:hAnsi="Arial" w:cs="Arial"/>
          <w:sz w:val="24"/>
          <w:szCs w:val="24"/>
        </w:rPr>
        <w:t>but</w:t>
      </w:r>
      <w:r w:rsidR="00C82009" w:rsidRPr="00CD0BA7">
        <w:rPr>
          <w:rFonts w:ascii="Arial" w:hAnsi="Arial" w:cs="Arial"/>
          <w:spacing w:val="-25"/>
          <w:sz w:val="24"/>
          <w:szCs w:val="24"/>
        </w:rPr>
        <w:t xml:space="preserve"> </w:t>
      </w:r>
      <w:r w:rsidR="00C82009" w:rsidRPr="00CD0BA7">
        <w:rPr>
          <w:rFonts w:ascii="Arial" w:hAnsi="Arial" w:cs="Arial"/>
          <w:sz w:val="24"/>
          <w:szCs w:val="24"/>
        </w:rPr>
        <w:t>only</w:t>
      </w:r>
      <w:r w:rsidR="00C82009" w:rsidRPr="00CD0BA7">
        <w:rPr>
          <w:rFonts w:ascii="Arial" w:hAnsi="Arial" w:cs="Arial"/>
          <w:spacing w:val="-27"/>
          <w:sz w:val="24"/>
          <w:szCs w:val="24"/>
        </w:rPr>
        <w:t xml:space="preserve"> </w:t>
      </w:r>
      <w:r w:rsidR="00C82009" w:rsidRPr="00CD0BA7">
        <w:rPr>
          <w:rFonts w:ascii="Arial" w:hAnsi="Arial" w:cs="Arial"/>
          <w:sz w:val="24"/>
          <w:szCs w:val="24"/>
        </w:rPr>
        <w:t>to</w:t>
      </w:r>
      <w:r w:rsidR="00C82009" w:rsidRPr="00CD0BA7">
        <w:rPr>
          <w:rFonts w:ascii="Arial" w:hAnsi="Arial" w:cs="Arial"/>
          <w:spacing w:val="-30"/>
          <w:sz w:val="24"/>
          <w:szCs w:val="24"/>
        </w:rPr>
        <w:t xml:space="preserve"> </w:t>
      </w:r>
      <w:r w:rsidR="00C82009" w:rsidRPr="00CD0BA7">
        <w:rPr>
          <w:rFonts w:ascii="Arial" w:hAnsi="Arial" w:cs="Arial"/>
          <w:sz w:val="24"/>
          <w:szCs w:val="24"/>
        </w:rPr>
        <w:t>the</w:t>
      </w:r>
      <w:r w:rsidR="00C82009" w:rsidRPr="00CD0BA7">
        <w:rPr>
          <w:rFonts w:ascii="Arial" w:hAnsi="Arial" w:cs="Arial"/>
          <w:spacing w:val="-37"/>
          <w:sz w:val="24"/>
          <w:szCs w:val="24"/>
        </w:rPr>
        <w:t xml:space="preserve"> </w:t>
      </w:r>
      <w:r w:rsidR="00C82009" w:rsidRPr="00CD0BA7">
        <w:rPr>
          <w:rFonts w:ascii="Arial" w:hAnsi="Arial" w:cs="Arial"/>
          <w:sz w:val="24"/>
          <w:szCs w:val="24"/>
        </w:rPr>
        <w:t>extent</w:t>
      </w:r>
      <w:r w:rsidR="00C82009" w:rsidRPr="00CD0BA7">
        <w:rPr>
          <w:rFonts w:ascii="Arial" w:hAnsi="Arial" w:cs="Arial"/>
          <w:spacing w:val="-27"/>
          <w:sz w:val="24"/>
          <w:szCs w:val="24"/>
        </w:rPr>
        <w:t xml:space="preserve"> </w:t>
      </w:r>
      <w:r w:rsidR="00C82009" w:rsidRPr="00CD0BA7">
        <w:rPr>
          <w:rFonts w:ascii="Arial" w:hAnsi="Arial" w:cs="Arial"/>
          <w:sz w:val="24"/>
          <w:szCs w:val="24"/>
        </w:rPr>
        <w:t>they</w:t>
      </w:r>
      <w:r w:rsidR="00C82009" w:rsidRPr="00CD0BA7">
        <w:rPr>
          <w:rFonts w:ascii="Arial" w:hAnsi="Arial" w:cs="Arial"/>
          <w:spacing w:val="-26"/>
          <w:sz w:val="24"/>
          <w:szCs w:val="24"/>
        </w:rPr>
        <w:t xml:space="preserve"> </w:t>
      </w:r>
      <w:r w:rsidR="00C82009" w:rsidRPr="00CD0BA7">
        <w:rPr>
          <w:rFonts w:ascii="Arial" w:hAnsi="Arial" w:cs="Arial"/>
          <w:sz w:val="24"/>
          <w:szCs w:val="24"/>
        </w:rPr>
        <w:t>are</w:t>
      </w:r>
      <w:r w:rsidR="00C82009" w:rsidRPr="00CD0BA7">
        <w:rPr>
          <w:rFonts w:ascii="Arial" w:hAnsi="Arial" w:cs="Arial"/>
          <w:spacing w:val="-32"/>
          <w:sz w:val="24"/>
          <w:szCs w:val="24"/>
        </w:rPr>
        <w:t xml:space="preserve"> </w:t>
      </w:r>
      <w:r w:rsidR="00C82009" w:rsidRPr="00CD0BA7">
        <w:rPr>
          <w:rFonts w:ascii="Arial" w:hAnsi="Arial" w:cs="Arial"/>
          <w:sz w:val="24"/>
          <w:szCs w:val="24"/>
        </w:rPr>
        <w:t>caused</w:t>
      </w:r>
      <w:r w:rsidR="00C82009" w:rsidRPr="00CD0BA7">
        <w:rPr>
          <w:rFonts w:ascii="Arial" w:hAnsi="Arial" w:cs="Arial"/>
          <w:spacing w:val="-14"/>
          <w:sz w:val="24"/>
          <w:szCs w:val="24"/>
        </w:rPr>
        <w:t xml:space="preserve"> </w:t>
      </w:r>
      <w:r w:rsidR="00C82009" w:rsidRPr="00CD0BA7">
        <w:rPr>
          <w:rFonts w:ascii="Arial" w:hAnsi="Arial" w:cs="Arial"/>
          <w:sz w:val="24"/>
          <w:szCs w:val="24"/>
        </w:rPr>
        <w:t>by</w:t>
      </w:r>
      <w:r w:rsidR="00C82009" w:rsidRPr="00CD0BA7">
        <w:rPr>
          <w:rFonts w:ascii="Arial" w:hAnsi="Arial" w:cs="Arial"/>
          <w:spacing w:val="-35"/>
          <w:sz w:val="24"/>
          <w:szCs w:val="24"/>
        </w:rPr>
        <w:t xml:space="preserve"> </w:t>
      </w:r>
      <w:r w:rsidR="00C82009" w:rsidRPr="00CD0BA7">
        <w:rPr>
          <w:rFonts w:ascii="Arial" w:hAnsi="Arial" w:cs="Arial"/>
          <w:sz w:val="24"/>
          <w:szCs w:val="24"/>
        </w:rPr>
        <w:t>the</w:t>
      </w:r>
      <w:r w:rsidR="00C82009" w:rsidRPr="00CD0BA7">
        <w:rPr>
          <w:rFonts w:ascii="Arial" w:hAnsi="Arial" w:cs="Arial"/>
          <w:spacing w:val="-27"/>
          <w:sz w:val="24"/>
          <w:szCs w:val="24"/>
        </w:rPr>
        <w:t xml:space="preserve"> </w:t>
      </w:r>
      <w:r w:rsidR="00C82009" w:rsidRPr="00CD0BA7">
        <w:rPr>
          <w:rFonts w:ascii="Arial" w:hAnsi="Arial" w:cs="Arial"/>
          <w:sz w:val="24"/>
          <w:szCs w:val="24"/>
        </w:rPr>
        <w:t>negligent</w:t>
      </w:r>
      <w:r w:rsidR="00C82009" w:rsidRPr="00CD0BA7">
        <w:rPr>
          <w:rFonts w:ascii="Arial" w:hAnsi="Arial" w:cs="Arial"/>
          <w:spacing w:val="-23"/>
          <w:sz w:val="24"/>
          <w:szCs w:val="24"/>
        </w:rPr>
        <w:t xml:space="preserve"> </w:t>
      </w:r>
      <w:r w:rsidR="00C82009" w:rsidRPr="00CD0BA7">
        <w:rPr>
          <w:rFonts w:ascii="Arial" w:hAnsi="Arial" w:cs="Arial"/>
          <w:sz w:val="24"/>
          <w:szCs w:val="24"/>
        </w:rPr>
        <w:t>acts</w:t>
      </w:r>
      <w:r w:rsidR="00C82009" w:rsidRPr="00CD0BA7">
        <w:rPr>
          <w:rFonts w:ascii="Arial" w:hAnsi="Arial" w:cs="Arial"/>
          <w:spacing w:val="-32"/>
          <w:sz w:val="24"/>
          <w:szCs w:val="24"/>
        </w:rPr>
        <w:t xml:space="preserve"> </w:t>
      </w:r>
      <w:r w:rsidR="00C82009" w:rsidRPr="00CD0BA7">
        <w:rPr>
          <w:rFonts w:ascii="Arial" w:hAnsi="Arial" w:cs="Arial"/>
          <w:sz w:val="24"/>
          <w:szCs w:val="24"/>
        </w:rPr>
        <w:t>or</w:t>
      </w:r>
      <w:r w:rsidR="00C82009" w:rsidRPr="00CD0BA7">
        <w:rPr>
          <w:rFonts w:ascii="Arial" w:hAnsi="Arial" w:cs="Arial"/>
          <w:spacing w:val="-31"/>
          <w:sz w:val="24"/>
          <w:szCs w:val="24"/>
        </w:rPr>
        <w:t xml:space="preserve"> </w:t>
      </w:r>
      <w:r w:rsidR="00C82009" w:rsidRPr="00CD0BA7">
        <w:rPr>
          <w:rFonts w:ascii="Arial" w:hAnsi="Arial" w:cs="Arial"/>
          <w:sz w:val="24"/>
          <w:szCs w:val="24"/>
        </w:rPr>
        <w:t xml:space="preserve">omissions of </w:t>
      </w:r>
      <w:r w:rsidR="00CD0BA7">
        <w:rPr>
          <w:rFonts w:ascii="Arial" w:hAnsi="Arial" w:cs="Arial"/>
          <w:sz w:val="24"/>
          <w:szCs w:val="24"/>
        </w:rPr>
        <w:tab/>
      </w:r>
      <w:r w:rsidR="00C82009" w:rsidRPr="00CD0BA7">
        <w:rPr>
          <w:rFonts w:ascii="Arial" w:hAnsi="Arial" w:cs="Arial"/>
          <w:sz w:val="24"/>
          <w:szCs w:val="24"/>
        </w:rPr>
        <w:t xml:space="preserve">the </w:t>
      </w:r>
      <w:r w:rsidR="00A61356" w:rsidRPr="00CD0BA7">
        <w:rPr>
          <w:rFonts w:ascii="Arial" w:hAnsi="Arial" w:cs="Arial"/>
          <w:sz w:val="24"/>
          <w:szCs w:val="24"/>
        </w:rPr>
        <w:t>Sub-Consultant</w:t>
      </w:r>
      <w:r w:rsidR="00AE544A">
        <w:rPr>
          <w:rFonts w:ascii="Arial" w:hAnsi="Arial" w:cs="Arial"/>
          <w:sz w:val="24"/>
          <w:szCs w:val="24"/>
        </w:rPr>
        <w:t xml:space="preserve">, </w:t>
      </w:r>
      <w:r w:rsidR="00C82009" w:rsidRPr="00CD0BA7">
        <w:rPr>
          <w:rFonts w:ascii="Arial" w:hAnsi="Arial" w:cs="Arial"/>
          <w:sz w:val="24"/>
          <w:szCs w:val="24"/>
        </w:rPr>
        <w:t xml:space="preserve">its </w:t>
      </w:r>
      <w:r w:rsidR="00CD0BA7">
        <w:rPr>
          <w:rFonts w:ascii="Arial" w:hAnsi="Arial" w:cs="Arial"/>
          <w:sz w:val="24"/>
          <w:szCs w:val="24"/>
        </w:rPr>
        <w:t xml:space="preserve">employees </w:t>
      </w:r>
      <w:r w:rsidR="00C82009" w:rsidRPr="00CD0BA7">
        <w:rPr>
          <w:rFonts w:ascii="Arial" w:hAnsi="Arial" w:cs="Arial"/>
          <w:sz w:val="24"/>
          <w:szCs w:val="24"/>
        </w:rPr>
        <w:t>and its</w:t>
      </w:r>
      <w:r w:rsidR="00CD0BA7">
        <w:rPr>
          <w:rFonts w:ascii="Arial" w:hAnsi="Arial" w:cs="Arial"/>
          <w:sz w:val="24"/>
          <w:szCs w:val="24"/>
        </w:rPr>
        <w:t xml:space="preserve"> consultants</w:t>
      </w:r>
      <w:r w:rsidR="00AE544A">
        <w:rPr>
          <w:rFonts w:ascii="Arial" w:hAnsi="Arial" w:cs="Arial"/>
          <w:sz w:val="24"/>
          <w:szCs w:val="24"/>
        </w:rPr>
        <w:t xml:space="preserve"> </w:t>
      </w:r>
      <w:r w:rsidR="00CD0BA7">
        <w:rPr>
          <w:rFonts w:ascii="Arial" w:hAnsi="Arial" w:cs="Arial"/>
          <w:sz w:val="24"/>
          <w:szCs w:val="24"/>
        </w:rPr>
        <w:t xml:space="preserve">in </w:t>
      </w:r>
      <w:r w:rsidR="000C07EA" w:rsidRPr="00CD0BA7">
        <w:rPr>
          <w:rFonts w:ascii="Arial" w:hAnsi="Arial" w:cs="Arial"/>
          <w:sz w:val="24"/>
          <w:szCs w:val="24"/>
        </w:rPr>
        <w:t xml:space="preserve">the </w:t>
      </w:r>
      <w:r w:rsidR="00CD0BA7">
        <w:rPr>
          <w:rFonts w:ascii="Arial" w:hAnsi="Arial" w:cs="Arial"/>
          <w:sz w:val="24"/>
          <w:szCs w:val="24"/>
        </w:rPr>
        <w:tab/>
      </w:r>
      <w:r w:rsidR="000C07EA" w:rsidRPr="00CD0BA7">
        <w:rPr>
          <w:rFonts w:ascii="Arial" w:hAnsi="Arial" w:cs="Arial"/>
          <w:sz w:val="24"/>
          <w:szCs w:val="24"/>
        </w:rPr>
        <w:t>perform</w:t>
      </w:r>
      <w:r w:rsidR="00C82009" w:rsidRPr="00CD0BA7">
        <w:rPr>
          <w:rFonts w:ascii="Arial" w:hAnsi="Arial" w:cs="Arial"/>
          <w:sz w:val="24"/>
          <w:szCs w:val="24"/>
        </w:rPr>
        <w:t>ance of professional services under this</w:t>
      </w:r>
      <w:r w:rsidR="000249D2" w:rsidRPr="00CD0BA7">
        <w:rPr>
          <w:rFonts w:ascii="Arial" w:hAnsi="Arial" w:cs="Arial"/>
          <w:sz w:val="24"/>
          <w:szCs w:val="24"/>
        </w:rPr>
        <w:t xml:space="preserve"> </w:t>
      </w:r>
      <w:r w:rsidR="007722E0" w:rsidRPr="00CD0BA7">
        <w:rPr>
          <w:rFonts w:ascii="Arial" w:hAnsi="Arial" w:cs="Arial"/>
          <w:sz w:val="24"/>
          <w:szCs w:val="24"/>
        </w:rPr>
        <w:t>Sub-Contract</w:t>
      </w:r>
      <w:r w:rsidR="00C82009" w:rsidRPr="00CD0BA7">
        <w:rPr>
          <w:rFonts w:ascii="Arial" w:hAnsi="Arial" w:cs="Arial"/>
          <w:sz w:val="24"/>
          <w:szCs w:val="24"/>
        </w:rPr>
        <w:t>.</w:t>
      </w:r>
      <w:proofErr w:type="gramEnd"/>
    </w:p>
    <w:p w:rsidR="000C07EA" w:rsidRDefault="000C07EA" w:rsidP="000C07EA">
      <w:pPr>
        <w:pStyle w:val="ListParagraph"/>
        <w:tabs>
          <w:tab w:val="left" w:pos="1800"/>
        </w:tabs>
        <w:ind w:left="792" w:firstLine="0"/>
        <w:rPr>
          <w:rFonts w:ascii="Arial" w:hAnsi="Arial" w:cs="Arial"/>
          <w:sz w:val="24"/>
          <w:szCs w:val="24"/>
        </w:rPr>
      </w:pPr>
    </w:p>
    <w:p w:rsidR="00EB7F57" w:rsidRPr="00CD0BA7" w:rsidRDefault="00EB7F57" w:rsidP="000C07EA">
      <w:pPr>
        <w:pStyle w:val="ListParagraph"/>
        <w:tabs>
          <w:tab w:val="left" w:pos="1800"/>
        </w:tabs>
        <w:ind w:left="792" w:firstLine="0"/>
        <w:rPr>
          <w:rFonts w:ascii="Arial" w:hAnsi="Arial" w:cs="Arial"/>
          <w:sz w:val="24"/>
          <w:szCs w:val="24"/>
        </w:rPr>
      </w:pPr>
    </w:p>
    <w:p w:rsidR="00923C3D" w:rsidRPr="00CD0BA7" w:rsidRDefault="000C07EA" w:rsidP="00C00840">
      <w:pPr>
        <w:pStyle w:val="ListParagraph"/>
        <w:numPr>
          <w:ilvl w:val="0"/>
          <w:numId w:val="33"/>
        </w:numPr>
        <w:rPr>
          <w:rFonts w:ascii="Arial" w:hAnsi="Arial" w:cs="Arial"/>
          <w:b/>
          <w:sz w:val="24"/>
          <w:szCs w:val="24"/>
        </w:rPr>
      </w:pPr>
      <w:r w:rsidRPr="00CD0BA7">
        <w:rPr>
          <w:rFonts w:ascii="Arial" w:hAnsi="Arial" w:cs="Arial"/>
          <w:b/>
          <w:position w:val="1"/>
          <w:sz w:val="24"/>
          <w:szCs w:val="24"/>
        </w:rPr>
        <w:lastRenderedPageBreak/>
        <w:t>EXPENSES OF LITIGATIONS OR CLAIMS</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34"/>
        </w:numPr>
        <w:ind w:hanging="720"/>
        <w:rPr>
          <w:rFonts w:ascii="Arial" w:hAnsi="Arial" w:cs="Arial"/>
          <w:sz w:val="24"/>
          <w:szCs w:val="24"/>
        </w:rPr>
      </w:pPr>
      <w:proofErr w:type="gramStart"/>
      <w:r w:rsidRPr="00CD0BA7">
        <w:rPr>
          <w:rFonts w:ascii="Arial" w:hAnsi="Arial" w:cs="Arial"/>
          <w:sz w:val="24"/>
          <w:szCs w:val="24"/>
        </w:rPr>
        <w:t>In</w:t>
      </w:r>
      <w:r w:rsidRPr="00CD0BA7">
        <w:rPr>
          <w:rFonts w:ascii="Arial" w:hAnsi="Arial" w:cs="Arial"/>
          <w:spacing w:val="-25"/>
          <w:sz w:val="24"/>
          <w:szCs w:val="24"/>
        </w:rPr>
        <w:t xml:space="preserve"> </w:t>
      </w:r>
      <w:r w:rsidRPr="00CD0BA7">
        <w:rPr>
          <w:rFonts w:ascii="Arial" w:hAnsi="Arial" w:cs="Arial"/>
          <w:sz w:val="24"/>
          <w:szCs w:val="24"/>
        </w:rPr>
        <w:t>the</w:t>
      </w:r>
      <w:r w:rsidRPr="00CD0BA7">
        <w:rPr>
          <w:rFonts w:ascii="Arial" w:hAnsi="Arial" w:cs="Arial"/>
          <w:spacing w:val="-21"/>
          <w:sz w:val="24"/>
          <w:szCs w:val="24"/>
        </w:rPr>
        <w:t xml:space="preserve"> </w:t>
      </w:r>
      <w:r w:rsidRPr="00CD0BA7">
        <w:rPr>
          <w:rFonts w:ascii="Arial" w:hAnsi="Arial" w:cs="Arial"/>
          <w:sz w:val="24"/>
          <w:szCs w:val="24"/>
        </w:rPr>
        <w:t>event</w:t>
      </w:r>
      <w:r w:rsidRPr="00CD0BA7">
        <w:rPr>
          <w:rFonts w:ascii="Arial" w:hAnsi="Arial" w:cs="Arial"/>
          <w:spacing w:val="-14"/>
          <w:sz w:val="24"/>
          <w:szCs w:val="24"/>
        </w:rPr>
        <w:t xml:space="preserve"> </w:t>
      </w:r>
      <w:r w:rsidRPr="00CD0BA7">
        <w:rPr>
          <w:rFonts w:ascii="Arial" w:hAnsi="Arial" w:cs="Arial"/>
          <w:sz w:val="24"/>
          <w:szCs w:val="24"/>
        </w:rPr>
        <w:t>that</w:t>
      </w:r>
      <w:r w:rsidRPr="00CD0BA7">
        <w:rPr>
          <w:rFonts w:ascii="Arial" w:hAnsi="Arial" w:cs="Arial"/>
          <w:spacing w:val="-19"/>
          <w:sz w:val="24"/>
          <w:szCs w:val="24"/>
        </w:rPr>
        <w:t xml:space="preserve"> </w:t>
      </w:r>
      <w:r w:rsidRPr="00CD0BA7">
        <w:rPr>
          <w:rFonts w:ascii="Arial" w:hAnsi="Arial" w:cs="Arial"/>
          <w:sz w:val="24"/>
          <w:szCs w:val="24"/>
        </w:rPr>
        <w:t>litigation</w:t>
      </w:r>
      <w:r w:rsidRPr="00CD0BA7">
        <w:rPr>
          <w:rFonts w:ascii="Arial" w:hAnsi="Arial" w:cs="Arial"/>
          <w:spacing w:val="-11"/>
          <w:sz w:val="24"/>
          <w:szCs w:val="24"/>
        </w:rPr>
        <w:t xml:space="preserve"> </w:t>
      </w:r>
      <w:r w:rsidRPr="00CD0BA7">
        <w:rPr>
          <w:rFonts w:ascii="Arial" w:hAnsi="Arial" w:cs="Arial"/>
          <w:sz w:val="24"/>
          <w:szCs w:val="24"/>
        </w:rPr>
        <w:t>or</w:t>
      </w:r>
      <w:r w:rsidRPr="00CD0BA7">
        <w:rPr>
          <w:rFonts w:ascii="Arial" w:hAnsi="Arial" w:cs="Arial"/>
          <w:spacing w:val="-16"/>
          <w:sz w:val="24"/>
          <w:szCs w:val="24"/>
        </w:rPr>
        <w:t xml:space="preserve"> </w:t>
      </w:r>
      <w:r w:rsidRPr="00CD0BA7">
        <w:rPr>
          <w:rFonts w:ascii="Arial" w:hAnsi="Arial" w:cs="Arial"/>
          <w:sz w:val="24"/>
          <w:szCs w:val="24"/>
        </w:rPr>
        <w:t>claims</w:t>
      </w:r>
      <w:r w:rsidRPr="00CD0BA7">
        <w:rPr>
          <w:rFonts w:ascii="Arial" w:hAnsi="Arial" w:cs="Arial"/>
          <w:spacing w:val="-18"/>
          <w:sz w:val="24"/>
          <w:szCs w:val="24"/>
        </w:rPr>
        <w:t xml:space="preserve"> </w:t>
      </w:r>
      <w:r w:rsidRPr="00CD0BA7">
        <w:rPr>
          <w:rFonts w:ascii="Arial" w:hAnsi="Arial" w:cs="Arial"/>
          <w:sz w:val="24"/>
          <w:szCs w:val="24"/>
        </w:rPr>
        <w:t>in</w:t>
      </w:r>
      <w:r w:rsidRPr="00CD0BA7">
        <w:rPr>
          <w:rFonts w:ascii="Arial" w:hAnsi="Arial" w:cs="Arial"/>
          <w:spacing w:val="-17"/>
          <w:sz w:val="24"/>
          <w:szCs w:val="24"/>
        </w:rPr>
        <w:t xml:space="preserve"> </w:t>
      </w:r>
      <w:r w:rsidRPr="00CD0BA7">
        <w:rPr>
          <w:rFonts w:ascii="Arial" w:hAnsi="Arial" w:cs="Arial"/>
          <w:sz w:val="24"/>
          <w:szCs w:val="24"/>
        </w:rPr>
        <w:t>any</w:t>
      </w:r>
      <w:r w:rsidRPr="00CD0BA7">
        <w:rPr>
          <w:rFonts w:ascii="Arial" w:hAnsi="Arial" w:cs="Arial"/>
          <w:spacing w:val="-17"/>
          <w:sz w:val="24"/>
          <w:szCs w:val="24"/>
        </w:rPr>
        <w:t xml:space="preserve"> </w:t>
      </w:r>
      <w:r w:rsidRPr="00CD0BA7">
        <w:rPr>
          <w:rFonts w:ascii="Arial" w:hAnsi="Arial" w:cs="Arial"/>
          <w:sz w:val="24"/>
          <w:szCs w:val="24"/>
        </w:rPr>
        <w:t>way</w:t>
      </w:r>
      <w:r w:rsidRPr="00CD0BA7">
        <w:rPr>
          <w:rFonts w:ascii="Arial" w:hAnsi="Arial" w:cs="Arial"/>
          <w:spacing w:val="-16"/>
          <w:sz w:val="24"/>
          <w:szCs w:val="24"/>
        </w:rPr>
        <w:t xml:space="preserve"> </w:t>
      </w:r>
      <w:r w:rsidRPr="00CD0BA7">
        <w:rPr>
          <w:rFonts w:ascii="Arial" w:hAnsi="Arial" w:cs="Arial"/>
          <w:sz w:val="24"/>
          <w:szCs w:val="24"/>
        </w:rPr>
        <w:t>related</w:t>
      </w:r>
      <w:r w:rsidRPr="00CD0BA7">
        <w:rPr>
          <w:rFonts w:ascii="Arial" w:hAnsi="Arial" w:cs="Arial"/>
          <w:spacing w:val="-13"/>
          <w:sz w:val="24"/>
          <w:szCs w:val="24"/>
        </w:rPr>
        <w:t xml:space="preserve"> </w:t>
      </w:r>
      <w:r w:rsidRPr="00CD0BA7">
        <w:rPr>
          <w:rFonts w:ascii="Arial" w:hAnsi="Arial" w:cs="Arial"/>
          <w:sz w:val="24"/>
          <w:szCs w:val="24"/>
        </w:rPr>
        <w:t>to</w:t>
      </w:r>
      <w:r w:rsidRPr="00CD0BA7">
        <w:rPr>
          <w:rFonts w:ascii="Arial" w:hAnsi="Arial" w:cs="Arial"/>
          <w:spacing w:val="-25"/>
          <w:sz w:val="24"/>
          <w:szCs w:val="24"/>
        </w:rPr>
        <w:t xml:space="preserve"> </w:t>
      </w:r>
      <w:r w:rsidRPr="00CD0BA7">
        <w:rPr>
          <w:rFonts w:ascii="Arial" w:hAnsi="Arial" w:cs="Arial"/>
          <w:sz w:val="24"/>
          <w:szCs w:val="24"/>
        </w:rPr>
        <w:t>the</w:t>
      </w:r>
      <w:r w:rsidRPr="00CD0BA7">
        <w:rPr>
          <w:rFonts w:ascii="Arial" w:hAnsi="Arial" w:cs="Arial"/>
          <w:spacing w:val="-20"/>
          <w:sz w:val="24"/>
          <w:szCs w:val="24"/>
        </w:rPr>
        <w:t xml:space="preserve"> </w:t>
      </w:r>
      <w:r w:rsidRPr="00CD0BA7">
        <w:rPr>
          <w:rFonts w:ascii="Arial" w:hAnsi="Arial" w:cs="Arial"/>
          <w:sz w:val="24"/>
          <w:szCs w:val="24"/>
        </w:rPr>
        <w:t>Services</w:t>
      </w:r>
      <w:r w:rsidRPr="00CD0BA7">
        <w:rPr>
          <w:rFonts w:ascii="Arial" w:hAnsi="Arial" w:cs="Arial"/>
          <w:spacing w:val="-16"/>
          <w:sz w:val="24"/>
          <w:szCs w:val="24"/>
        </w:rPr>
        <w:t xml:space="preserve"> </w:t>
      </w:r>
      <w:r w:rsidR="00504F2F" w:rsidRPr="00CD0BA7">
        <w:rPr>
          <w:rFonts w:ascii="Arial" w:hAnsi="Arial" w:cs="Arial"/>
          <w:sz w:val="24"/>
          <w:szCs w:val="24"/>
        </w:rPr>
        <w:t>perfor</w:t>
      </w:r>
      <w:r w:rsidRPr="00CD0BA7">
        <w:rPr>
          <w:rFonts w:ascii="Arial" w:hAnsi="Arial" w:cs="Arial"/>
          <w:sz w:val="24"/>
          <w:szCs w:val="24"/>
        </w:rPr>
        <w:t>med</w:t>
      </w:r>
      <w:r w:rsidRPr="00CD0BA7">
        <w:rPr>
          <w:rFonts w:ascii="Arial" w:hAnsi="Arial" w:cs="Arial"/>
          <w:spacing w:val="-14"/>
          <w:sz w:val="24"/>
          <w:szCs w:val="24"/>
        </w:rPr>
        <w:t xml:space="preserve"> </w:t>
      </w:r>
      <w:r w:rsidRPr="00CD0BA7">
        <w:rPr>
          <w:rFonts w:ascii="Arial" w:hAnsi="Arial" w:cs="Arial"/>
          <w:sz w:val="24"/>
          <w:szCs w:val="24"/>
        </w:rPr>
        <w:t xml:space="preserve">hereunder are initiated by the </w:t>
      </w:r>
      <w:r w:rsidR="00A61356" w:rsidRPr="00CD0BA7">
        <w:rPr>
          <w:rFonts w:ascii="Arial" w:hAnsi="Arial" w:cs="Arial"/>
          <w:sz w:val="24"/>
          <w:szCs w:val="24"/>
        </w:rPr>
        <w:t>Sub-Consultant</w:t>
      </w:r>
      <w:r w:rsidRPr="00CD0BA7">
        <w:rPr>
          <w:rFonts w:ascii="Arial" w:hAnsi="Arial" w:cs="Arial"/>
          <w:sz w:val="24"/>
          <w:szCs w:val="24"/>
        </w:rPr>
        <w:t xml:space="preserve"> against the </w:t>
      </w:r>
      <w:r w:rsidR="004811C9" w:rsidRPr="00CD0BA7">
        <w:rPr>
          <w:rFonts w:ascii="Arial" w:hAnsi="Arial" w:cs="Arial"/>
          <w:sz w:val="24"/>
          <w:szCs w:val="24"/>
        </w:rPr>
        <w:t>Engineer</w:t>
      </w:r>
      <w:r w:rsidRPr="00CD0BA7">
        <w:rPr>
          <w:rFonts w:ascii="Arial" w:hAnsi="Arial" w:cs="Arial"/>
          <w:sz w:val="24"/>
          <w:szCs w:val="24"/>
        </w:rPr>
        <w:t xml:space="preserve"> and such litigation or claims</w:t>
      </w:r>
      <w:r w:rsidRPr="00CD0BA7">
        <w:rPr>
          <w:rFonts w:ascii="Arial" w:hAnsi="Arial" w:cs="Arial"/>
          <w:spacing w:val="-9"/>
          <w:sz w:val="24"/>
          <w:szCs w:val="24"/>
        </w:rPr>
        <w:t xml:space="preserve"> </w:t>
      </w:r>
      <w:r w:rsidRPr="00CD0BA7">
        <w:rPr>
          <w:rFonts w:ascii="Arial" w:hAnsi="Arial" w:cs="Arial"/>
          <w:sz w:val="24"/>
          <w:szCs w:val="24"/>
        </w:rPr>
        <w:t>conclude with</w:t>
      </w:r>
      <w:r w:rsidRPr="00CD0BA7">
        <w:rPr>
          <w:rFonts w:ascii="Arial" w:hAnsi="Arial" w:cs="Arial"/>
          <w:spacing w:val="-12"/>
          <w:sz w:val="24"/>
          <w:szCs w:val="24"/>
        </w:rPr>
        <w:t xml:space="preserve"> </w:t>
      </w:r>
      <w:r w:rsidRPr="00CD0BA7">
        <w:rPr>
          <w:rFonts w:ascii="Arial" w:hAnsi="Arial" w:cs="Arial"/>
          <w:sz w:val="24"/>
          <w:szCs w:val="24"/>
        </w:rPr>
        <w:t>the</w:t>
      </w:r>
      <w:r w:rsidRPr="00CD0BA7">
        <w:rPr>
          <w:rFonts w:ascii="Arial" w:hAnsi="Arial" w:cs="Arial"/>
          <w:spacing w:val="-19"/>
          <w:sz w:val="24"/>
          <w:szCs w:val="24"/>
        </w:rPr>
        <w:t xml:space="preserve"> </w:t>
      </w:r>
      <w:r w:rsidRPr="00CD0BA7">
        <w:rPr>
          <w:rFonts w:ascii="Arial" w:hAnsi="Arial" w:cs="Arial"/>
          <w:sz w:val="24"/>
          <w:szCs w:val="24"/>
        </w:rPr>
        <w:t>entry</w:t>
      </w:r>
      <w:r w:rsidRPr="00CD0BA7">
        <w:rPr>
          <w:rFonts w:ascii="Arial" w:hAnsi="Arial" w:cs="Arial"/>
          <w:spacing w:val="-8"/>
          <w:sz w:val="24"/>
          <w:szCs w:val="24"/>
        </w:rPr>
        <w:t xml:space="preserve"> </w:t>
      </w:r>
      <w:r w:rsidRPr="00CD0BA7">
        <w:rPr>
          <w:rFonts w:ascii="Arial" w:hAnsi="Arial" w:cs="Arial"/>
          <w:sz w:val="24"/>
          <w:szCs w:val="24"/>
        </w:rPr>
        <w:t>of</w:t>
      </w:r>
      <w:r w:rsidRPr="00CD0BA7">
        <w:rPr>
          <w:rFonts w:ascii="Arial" w:hAnsi="Arial" w:cs="Arial"/>
          <w:spacing w:val="-17"/>
          <w:sz w:val="24"/>
          <w:szCs w:val="24"/>
        </w:rPr>
        <w:t xml:space="preserve"> </w:t>
      </w:r>
      <w:r w:rsidRPr="00CD0BA7">
        <w:rPr>
          <w:rFonts w:ascii="Arial" w:hAnsi="Arial" w:cs="Arial"/>
          <w:sz w:val="24"/>
          <w:szCs w:val="24"/>
        </w:rPr>
        <w:t>a</w:t>
      </w:r>
      <w:r w:rsidRPr="00CD0BA7">
        <w:rPr>
          <w:rFonts w:ascii="Arial" w:hAnsi="Arial" w:cs="Arial"/>
          <w:spacing w:val="-16"/>
          <w:sz w:val="24"/>
          <w:szCs w:val="24"/>
        </w:rPr>
        <w:t xml:space="preserve"> </w:t>
      </w:r>
      <w:r w:rsidRPr="00CD0BA7">
        <w:rPr>
          <w:rFonts w:ascii="Arial" w:hAnsi="Arial" w:cs="Arial"/>
          <w:sz w:val="24"/>
          <w:szCs w:val="24"/>
        </w:rPr>
        <w:t>final</w:t>
      </w:r>
      <w:r w:rsidRPr="00CD0BA7">
        <w:rPr>
          <w:rFonts w:ascii="Arial" w:hAnsi="Arial" w:cs="Arial"/>
          <w:spacing w:val="-10"/>
          <w:sz w:val="24"/>
          <w:szCs w:val="24"/>
        </w:rPr>
        <w:t xml:space="preserve"> </w:t>
      </w:r>
      <w:r w:rsidRPr="00CD0BA7">
        <w:rPr>
          <w:rFonts w:ascii="Arial" w:hAnsi="Arial" w:cs="Arial"/>
          <w:sz w:val="24"/>
          <w:szCs w:val="24"/>
        </w:rPr>
        <w:t>judgement</w:t>
      </w:r>
      <w:r w:rsidRPr="00CD0BA7">
        <w:rPr>
          <w:rFonts w:ascii="Arial" w:hAnsi="Arial" w:cs="Arial"/>
          <w:spacing w:val="4"/>
          <w:sz w:val="24"/>
          <w:szCs w:val="24"/>
        </w:rPr>
        <w:t xml:space="preserve"> </w:t>
      </w:r>
      <w:r w:rsidRPr="00CD0BA7">
        <w:rPr>
          <w:rFonts w:ascii="Arial" w:hAnsi="Arial" w:cs="Arial"/>
          <w:sz w:val="24"/>
          <w:szCs w:val="24"/>
        </w:rPr>
        <w:t>or</w:t>
      </w:r>
      <w:r w:rsidRPr="00CD0BA7">
        <w:rPr>
          <w:rFonts w:ascii="Arial" w:hAnsi="Arial" w:cs="Arial"/>
          <w:spacing w:val="-12"/>
          <w:sz w:val="24"/>
          <w:szCs w:val="24"/>
        </w:rPr>
        <w:t xml:space="preserve"> </w:t>
      </w:r>
      <w:r w:rsidRPr="00CD0BA7">
        <w:rPr>
          <w:rFonts w:ascii="Arial" w:hAnsi="Arial" w:cs="Arial"/>
          <w:sz w:val="24"/>
          <w:szCs w:val="24"/>
        </w:rPr>
        <w:t>award</w:t>
      </w:r>
      <w:r w:rsidRPr="00CD0BA7">
        <w:rPr>
          <w:rFonts w:ascii="Arial" w:hAnsi="Arial" w:cs="Arial"/>
          <w:spacing w:val="-8"/>
          <w:sz w:val="24"/>
          <w:szCs w:val="24"/>
        </w:rPr>
        <w:t xml:space="preserve"> </w:t>
      </w:r>
      <w:r w:rsidRPr="00CD0BA7">
        <w:rPr>
          <w:rFonts w:ascii="Arial" w:hAnsi="Arial" w:cs="Arial"/>
          <w:sz w:val="24"/>
          <w:szCs w:val="24"/>
        </w:rPr>
        <w:t>favorable</w:t>
      </w:r>
      <w:r w:rsidRPr="00CD0BA7">
        <w:rPr>
          <w:rFonts w:ascii="Arial" w:hAnsi="Arial" w:cs="Arial"/>
          <w:spacing w:val="-10"/>
          <w:sz w:val="24"/>
          <w:szCs w:val="24"/>
        </w:rPr>
        <w:t xml:space="preserve"> </w:t>
      </w:r>
      <w:r w:rsidRPr="00CD0BA7">
        <w:rPr>
          <w:rFonts w:ascii="Arial" w:hAnsi="Arial" w:cs="Arial"/>
          <w:sz w:val="24"/>
          <w:szCs w:val="24"/>
        </w:rPr>
        <w:t>to</w:t>
      </w:r>
      <w:r w:rsidRPr="00CD0BA7">
        <w:rPr>
          <w:rFonts w:ascii="Arial" w:hAnsi="Arial" w:cs="Arial"/>
          <w:spacing w:val="-22"/>
          <w:sz w:val="24"/>
          <w:szCs w:val="24"/>
        </w:rPr>
        <w:t xml:space="preserve"> </w:t>
      </w:r>
      <w:r w:rsidRPr="00CD0BA7">
        <w:rPr>
          <w:rFonts w:ascii="Arial" w:hAnsi="Arial" w:cs="Arial"/>
          <w:sz w:val="24"/>
          <w:szCs w:val="24"/>
        </w:rPr>
        <w:t>the</w:t>
      </w:r>
      <w:r w:rsidRPr="00CD0BA7">
        <w:rPr>
          <w:rFonts w:ascii="Arial" w:hAnsi="Arial" w:cs="Arial"/>
          <w:spacing w:val="-21"/>
          <w:sz w:val="24"/>
          <w:szCs w:val="24"/>
        </w:rPr>
        <w:t xml:space="preserve"> </w:t>
      </w:r>
      <w:r w:rsidR="004811C9" w:rsidRPr="00CD0BA7">
        <w:rPr>
          <w:rFonts w:ascii="Arial" w:hAnsi="Arial" w:cs="Arial"/>
          <w:sz w:val="24"/>
          <w:szCs w:val="24"/>
        </w:rPr>
        <w:t>Engineer</w:t>
      </w:r>
      <w:r w:rsidRPr="00CD0BA7">
        <w:rPr>
          <w:rFonts w:ascii="Arial" w:hAnsi="Arial" w:cs="Arial"/>
          <w:sz w:val="24"/>
          <w:szCs w:val="24"/>
        </w:rPr>
        <w:t xml:space="preserve">, the </w:t>
      </w:r>
      <w:r w:rsidR="00A61356" w:rsidRPr="00CD0BA7">
        <w:rPr>
          <w:rFonts w:ascii="Arial" w:hAnsi="Arial" w:cs="Arial"/>
          <w:sz w:val="24"/>
          <w:szCs w:val="24"/>
        </w:rPr>
        <w:t>Sub-Consultant</w:t>
      </w:r>
      <w:r w:rsidRPr="00CD0BA7">
        <w:rPr>
          <w:rFonts w:ascii="Arial" w:hAnsi="Arial" w:cs="Arial"/>
          <w:sz w:val="24"/>
          <w:szCs w:val="24"/>
        </w:rPr>
        <w:t xml:space="preserve"> shall reimburse the </w:t>
      </w:r>
      <w:r w:rsidR="004811C9" w:rsidRPr="00CD0BA7">
        <w:rPr>
          <w:rFonts w:ascii="Arial" w:hAnsi="Arial" w:cs="Arial"/>
          <w:sz w:val="24"/>
          <w:szCs w:val="24"/>
        </w:rPr>
        <w:t>Engineer</w:t>
      </w:r>
      <w:r w:rsidRPr="00CD0BA7">
        <w:rPr>
          <w:rFonts w:ascii="Arial" w:hAnsi="Arial" w:cs="Arial"/>
          <w:sz w:val="24"/>
          <w:szCs w:val="24"/>
        </w:rPr>
        <w:t xml:space="preserve"> for all of the </w:t>
      </w:r>
      <w:r w:rsidR="004811C9" w:rsidRPr="00CD0BA7">
        <w:rPr>
          <w:rFonts w:ascii="Arial" w:hAnsi="Arial" w:cs="Arial"/>
          <w:sz w:val="24"/>
          <w:szCs w:val="24"/>
        </w:rPr>
        <w:t>Engineer</w:t>
      </w:r>
      <w:r w:rsidRPr="00CD0BA7">
        <w:rPr>
          <w:rFonts w:ascii="Arial" w:hAnsi="Arial" w:cs="Arial"/>
          <w:sz w:val="24"/>
          <w:szCs w:val="24"/>
        </w:rPr>
        <w:t>'s reasonable</w:t>
      </w:r>
      <w:r w:rsidRPr="00CD0BA7">
        <w:rPr>
          <w:rFonts w:ascii="Arial" w:hAnsi="Arial" w:cs="Arial"/>
          <w:spacing w:val="-4"/>
          <w:sz w:val="24"/>
          <w:szCs w:val="24"/>
        </w:rPr>
        <w:t xml:space="preserve"> </w:t>
      </w:r>
      <w:r w:rsidRPr="00CD0BA7">
        <w:rPr>
          <w:rFonts w:ascii="Arial" w:hAnsi="Arial" w:cs="Arial"/>
          <w:sz w:val="24"/>
          <w:szCs w:val="24"/>
        </w:rPr>
        <w:t>attorney</w:t>
      </w:r>
      <w:r w:rsidRPr="00CD0BA7">
        <w:rPr>
          <w:rFonts w:ascii="Arial" w:hAnsi="Arial" w:cs="Arial"/>
          <w:spacing w:val="-8"/>
          <w:sz w:val="24"/>
          <w:szCs w:val="24"/>
        </w:rPr>
        <w:t xml:space="preserve"> </w:t>
      </w:r>
      <w:r w:rsidRPr="00CD0BA7">
        <w:rPr>
          <w:rFonts w:ascii="Arial" w:hAnsi="Arial" w:cs="Arial"/>
          <w:sz w:val="24"/>
          <w:szCs w:val="24"/>
        </w:rPr>
        <w:t>fees</w:t>
      </w:r>
      <w:r w:rsidRPr="00CD0BA7">
        <w:rPr>
          <w:rFonts w:ascii="Arial" w:hAnsi="Arial" w:cs="Arial"/>
          <w:spacing w:val="-12"/>
          <w:sz w:val="24"/>
          <w:szCs w:val="24"/>
        </w:rPr>
        <w:t xml:space="preserve"> </w:t>
      </w:r>
      <w:r w:rsidRPr="00CD0BA7">
        <w:rPr>
          <w:rFonts w:ascii="Arial" w:hAnsi="Arial" w:cs="Arial"/>
          <w:sz w:val="24"/>
          <w:szCs w:val="24"/>
        </w:rPr>
        <w:t>and</w:t>
      </w:r>
      <w:r w:rsidRPr="00CD0BA7">
        <w:rPr>
          <w:rFonts w:ascii="Arial" w:hAnsi="Arial" w:cs="Arial"/>
          <w:spacing w:val="-9"/>
          <w:sz w:val="24"/>
          <w:szCs w:val="24"/>
        </w:rPr>
        <w:t xml:space="preserve"> </w:t>
      </w:r>
      <w:r w:rsidRPr="00CD0BA7">
        <w:rPr>
          <w:rFonts w:ascii="Arial" w:hAnsi="Arial" w:cs="Arial"/>
          <w:sz w:val="24"/>
          <w:szCs w:val="24"/>
        </w:rPr>
        <w:t>other</w:t>
      </w:r>
      <w:r w:rsidRPr="00CD0BA7">
        <w:rPr>
          <w:rFonts w:ascii="Arial" w:hAnsi="Arial" w:cs="Arial"/>
          <w:spacing w:val="-9"/>
          <w:sz w:val="24"/>
          <w:szCs w:val="24"/>
        </w:rPr>
        <w:t xml:space="preserve"> </w:t>
      </w:r>
      <w:r w:rsidRPr="00CD0BA7">
        <w:rPr>
          <w:rFonts w:ascii="Arial" w:hAnsi="Arial" w:cs="Arial"/>
          <w:sz w:val="24"/>
          <w:szCs w:val="24"/>
        </w:rPr>
        <w:t>expenses</w:t>
      </w:r>
      <w:r w:rsidRPr="00CD0BA7">
        <w:rPr>
          <w:rFonts w:ascii="Arial" w:hAnsi="Arial" w:cs="Arial"/>
          <w:spacing w:val="1"/>
          <w:sz w:val="24"/>
          <w:szCs w:val="24"/>
        </w:rPr>
        <w:t xml:space="preserve"> </w:t>
      </w:r>
      <w:r w:rsidRPr="00CD0BA7">
        <w:rPr>
          <w:rFonts w:ascii="Arial" w:hAnsi="Arial" w:cs="Arial"/>
          <w:sz w:val="24"/>
          <w:szCs w:val="24"/>
        </w:rPr>
        <w:t>related</w:t>
      </w:r>
      <w:r w:rsidRPr="00CD0BA7">
        <w:rPr>
          <w:rFonts w:ascii="Arial" w:hAnsi="Arial" w:cs="Arial"/>
          <w:spacing w:val="-2"/>
          <w:sz w:val="24"/>
          <w:szCs w:val="24"/>
        </w:rPr>
        <w:t xml:space="preserve"> </w:t>
      </w:r>
      <w:r w:rsidRPr="00CD0BA7">
        <w:rPr>
          <w:rFonts w:ascii="Arial" w:hAnsi="Arial" w:cs="Arial"/>
          <w:sz w:val="24"/>
          <w:szCs w:val="24"/>
        </w:rPr>
        <w:t>to</w:t>
      </w:r>
      <w:r w:rsidRPr="00CD0BA7">
        <w:rPr>
          <w:rFonts w:ascii="Arial" w:hAnsi="Arial" w:cs="Arial"/>
          <w:spacing w:val="-11"/>
          <w:sz w:val="24"/>
          <w:szCs w:val="24"/>
        </w:rPr>
        <w:t xml:space="preserve"> </w:t>
      </w:r>
      <w:r w:rsidRPr="00CD0BA7">
        <w:rPr>
          <w:rFonts w:ascii="Arial" w:hAnsi="Arial" w:cs="Arial"/>
          <w:sz w:val="24"/>
          <w:szCs w:val="24"/>
        </w:rPr>
        <w:t>said</w:t>
      </w:r>
      <w:r w:rsidRPr="00CD0BA7">
        <w:rPr>
          <w:rFonts w:ascii="Arial" w:hAnsi="Arial" w:cs="Arial"/>
          <w:spacing w:val="-9"/>
          <w:sz w:val="24"/>
          <w:szCs w:val="24"/>
        </w:rPr>
        <w:t xml:space="preserve"> </w:t>
      </w:r>
      <w:r w:rsidRPr="00CD0BA7">
        <w:rPr>
          <w:rFonts w:ascii="Arial" w:hAnsi="Arial" w:cs="Arial"/>
          <w:sz w:val="24"/>
          <w:szCs w:val="24"/>
        </w:rPr>
        <w:t>litigation or</w:t>
      </w:r>
      <w:r w:rsidRPr="00CD0BA7">
        <w:rPr>
          <w:rFonts w:ascii="Arial" w:hAnsi="Arial" w:cs="Arial"/>
          <w:spacing w:val="-12"/>
          <w:sz w:val="24"/>
          <w:szCs w:val="24"/>
        </w:rPr>
        <w:t xml:space="preserve"> </w:t>
      </w:r>
      <w:r w:rsidRPr="00CD0BA7">
        <w:rPr>
          <w:rFonts w:ascii="Arial" w:hAnsi="Arial" w:cs="Arial"/>
          <w:sz w:val="24"/>
          <w:szCs w:val="24"/>
        </w:rPr>
        <w:t>claims.</w:t>
      </w:r>
      <w:proofErr w:type="gramEnd"/>
    </w:p>
    <w:p w:rsidR="000C07EA" w:rsidRPr="00CD0BA7" w:rsidRDefault="000C07EA" w:rsidP="000C07EA">
      <w:pPr>
        <w:pStyle w:val="ListParagraph"/>
        <w:ind w:left="720" w:firstLine="0"/>
        <w:rPr>
          <w:rFonts w:ascii="Arial" w:hAnsi="Arial" w:cs="Arial"/>
          <w:sz w:val="24"/>
          <w:szCs w:val="24"/>
        </w:rPr>
      </w:pPr>
    </w:p>
    <w:p w:rsidR="00923C3D" w:rsidRPr="00CD0BA7" w:rsidRDefault="000C07EA" w:rsidP="00C00840">
      <w:pPr>
        <w:pStyle w:val="ListParagraph"/>
        <w:numPr>
          <w:ilvl w:val="0"/>
          <w:numId w:val="35"/>
        </w:numPr>
        <w:tabs>
          <w:tab w:val="left" w:pos="2160"/>
        </w:tabs>
        <w:rPr>
          <w:rFonts w:ascii="Arial" w:hAnsi="Arial" w:cs="Arial"/>
          <w:b/>
          <w:sz w:val="24"/>
          <w:szCs w:val="24"/>
        </w:rPr>
      </w:pPr>
      <w:r w:rsidRPr="00CD0BA7">
        <w:rPr>
          <w:rFonts w:ascii="Arial" w:hAnsi="Arial" w:cs="Arial"/>
          <w:b/>
          <w:position w:val="1"/>
          <w:sz w:val="24"/>
          <w:szCs w:val="24"/>
        </w:rPr>
        <w:t>DISPUTE RESOLUTION</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36"/>
        </w:numPr>
        <w:ind w:hanging="720"/>
        <w:rPr>
          <w:rFonts w:ascii="Arial" w:hAnsi="Arial" w:cs="Arial"/>
          <w:sz w:val="24"/>
          <w:szCs w:val="24"/>
        </w:rPr>
      </w:pPr>
      <w:r w:rsidRPr="00CD0BA7">
        <w:rPr>
          <w:rFonts w:ascii="Arial" w:hAnsi="Arial" w:cs="Arial"/>
          <w:sz w:val="24"/>
          <w:szCs w:val="24"/>
        </w:rPr>
        <w:t>All</w:t>
      </w:r>
      <w:r w:rsidRPr="00CD0BA7">
        <w:rPr>
          <w:rFonts w:ascii="Arial" w:hAnsi="Arial" w:cs="Arial"/>
          <w:spacing w:val="-14"/>
          <w:sz w:val="24"/>
          <w:szCs w:val="24"/>
        </w:rPr>
        <w:t xml:space="preserve"> </w:t>
      </w:r>
      <w:r w:rsidRPr="00CD0BA7">
        <w:rPr>
          <w:rFonts w:ascii="Arial" w:hAnsi="Arial" w:cs="Arial"/>
          <w:sz w:val="24"/>
          <w:szCs w:val="24"/>
        </w:rPr>
        <w:t>claims,</w:t>
      </w:r>
      <w:r w:rsidRPr="00CD0BA7">
        <w:rPr>
          <w:rFonts w:ascii="Arial" w:hAnsi="Arial" w:cs="Arial"/>
          <w:spacing w:val="-9"/>
          <w:sz w:val="24"/>
          <w:szCs w:val="24"/>
        </w:rPr>
        <w:t xml:space="preserve"> </w:t>
      </w:r>
      <w:r w:rsidRPr="00CD0BA7">
        <w:rPr>
          <w:rFonts w:ascii="Arial" w:hAnsi="Arial" w:cs="Arial"/>
          <w:sz w:val="24"/>
          <w:szCs w:val="24"/>
        </w:rPr>
        <w:t>counterclaims,</w:t>
      </w:r>
      <w:r w:rsidRPr="00CD0BA7">
        <w:rPr>
          <w:rFonts w:ascii="Arial" w:hAnsi="Arial" w:cs="Arial"/>
          <w:spacing w:val="-21"/>
          <w:sz w:val="24"/>
          <w:szCs w:val="24"/>
        </w:rPr>
        <w:t xml:space="preserve"> </w:t>
      </w:r>
      <w:r w:rsidRPr="00CD0BA7">
        <w:rPr>
          <w:rFonts w:ascii="Arial" w:hAnsi="Arial" w:cs="Arial"/>
          <w:sz w:val="24"/>
          <w:szCs w:val="24"/>
        </w:rPr>
        <w:t>disputes,</w:t>
      </w:r>
      <w:r w:rsidRPr="00CD0BA7">
        <w:rPr>
          <w:rFonts w:ascii="Arial" w:hAnsi="Arial" w:cs="Arial"/>
          <w:spacing w:val="-9"/>
          <w:sz w:val="24"/>
          <w:szCs w:val="24"/>
        </w:rPr>
        <w:t xml:space="preserve"> </w:t>
      </w:r>
      <w:r w:rsidRPr="00CD0BA7">
        <w:rPr>
          <w:rFonts w:ascii="Arial" w:hAnsi="Arial" w:cs="Arial"/>
          <w:sz w:val="24"/>
          <w:szCs w:val="24"/>
        </w:rPr>
        <w:t>and</w:t>
      </w:r>
      <w:r w:rsidRPr="00CD0BA7">
        <w:rPr>
          <w:rFonts w:ascii="Arial" w:hAnsi="Arial" w:cs="Arial"/>
          <w:spacing w:val="-15"/>
          <w:sz w:val="24"/>
          <w:szCs w:val="24"/>
        </w:rPr>
        <w:t xml:space="preserve"> </w:t>
      </w:r>
      <w:r w:rsidRPr="00CD0BA7">
        <w:rPr>
          <w:rFonts w:ascii="Arial" w:hAnsi="Arial" w:cs="Arial"/>
          <w:sz w:val="24"/>
          <w:szCs w:val="24"/>
        </w:rPr>
        <w:t>other</w:t>
      </w:r>
      <w:r w:rsidRPr="00CD0BA7">
        <w:rPr>
          <w:rFonts w:ascii="Arial" w:hAnsi="Arial" w:cs="Arial"/>
          <w:spacing w:val="-14"/>
          <w:sz w:val="24"/>
          <w:szCs w:val="24"/>
        </w:rPr>
        <w:t xml:space="preserve"> </w:t>
      </w:r>
      <w:r w:rsidRPr="00CD0BA7">
        <w:rPr>
          <w:rFonts w:ascii="Arial" w:hAnsi="Arial" w:cs="Arial"/>
          <w:sz w:val="24"/>
          <w:szCs w:val="24"/>
        </w:rPr>
        <w:t>matters</w:t>
      </w:r>
      <w:r w:rsidRPr="00CD0BA7">
        <w:rPr>
          <w:rFonts w:ascii="Arial" w:hAnsi="Arial" w:cs="Arial"/>
          <w:spacing w:val="-10"/>
          <w:sz w:val="24"/>
          <w:szCs w:val="24"/>
        </w:rPr>
        <w:t xml:space="preserve"> </w:t>
      </w:r>
      <w:r w:rsidRPr="00CD0BA7">
        <w:rPr>
          <w:rFonts w:ascii="Arial" w:hAnsi="Arial" w:cs="Arial"/>
          <w:sz w:val="24"/>
          <w:szCs w:val="24"/>
        </w:rPr>
        <w:t>in</w:t>
      </w:r>
      <w:r w:rsidRPr="00CD0BA7">
        <w:rPr>
          <w:rFonts w:ascii="Arial" w:hAnsi="Arial" w:cs="Arial"/>
          <w:spacing w:val="-18"/>
          <w:sz w:val="24"/>
          <w:szCs w:val="24"/>
        </w:rPr>
        <w:t xml:space="preserve"> </w:t>
      </w:r>
      <w:r w:rsidRPr="00CD0BA7">
        <w:rPr>
          <w:rFonts w:ascii="Arial" w:hAnsi="Arial" w:cs="Arial"/>
          <w:sz w:val="24"/>
          <w:szCs w:val="24"/>
        </w:rPr>
        <w:t>question</w:t>
      </w:r>
      <w:r w:rsidRPr="00CD0BA7">
        <w:rPr>
          <w:rFonts w:ascii="Arial" w:hAnsi="Arial" w:cs="Arial"/>
          <w:spacing w:val="-16"/>
          <w:sz w:val="24"/>
          <w:szCs w:val="24"/>
        </w:rPr>
        <w:t xml:space="preserve"> </w:t>
      </w:r>
      <w:r w:rsidRPr="00CD0BA7">
        <w:rPr>
          <w:rFonts w:ascii="Arial" w:hAnsi="Arial" w:cs="Arial"/>
          <w:sz w:val="24"/>
          <w:szCs w:val="24"/>
        </w:rPr>
        <w:t>between</w:t>
      </w:r>
      <w:r w:rsidRPr="00CD0BA7">
        <w:rPr>
          <w:rFonts w:ascii="Arial" w:hAnsi="Arial" w:cs="Arial"/>
          <w:spacing w:val="-14"/>
          <w:sz w:val="24"/>
          <w:szCs w:val="24"/>
        </w:rPr>
        <w:t xml:space="preserve"> </w:t>
      </w:r>
      <w:r w:rsidRPr="00CD0BA7">
        <w:rPr>
          <w:rFonts w:ascii="Arial" w:hAnsi="Arial" w:cs="Arial"/>
          <w:sz w:val="24"/>
          <w:szCs w:val="24"/>
        </w:rPr>
        <w:t>the</w:t>
      </w:r>
      <w:r w:rsidRPr="00CD0BA7">
        <w:rPr>
          <w:rFonts w:ascii="Arial" w:hAnsi="Arial" w:cs="Arial"/>
          <w:spacing w:val="-18"/>
          <w:sz w:val="24"/>
          <w:szCs w:val="24"/>
        </w:rPr>
        <w:t xml:space="preserve"> </w:t>
      </w:r>
      <w:r w:rsidR="004811C9" w:rsidRPr="00CD0BA7">
        <w:rPr>
          <w:rFonts w:ascii="Arial" w:hAnsi="Arial" w:cs="Arial"/>
          <w:sz w:val="24"/>
          <w:szCs w:val="24"/>
        </w:rPr>
        <w:t>Engineer</w:t>
      </w:r>
      <w:r w:rsidRPr="00CD0BA7">
        <w:rPr>
          <w:rFonts w:ascii="Arial" w:hAnsi="Arial" w:cs="Arial"/>
          <w:sz w:val="24"/>
          <w:szCs w:val="24"/>
        </w:rPr>
        <w:t xml:space="preserve"> and</w:t>
      </w:r>
      <w:r w:rsidRPr="00CD0BA7">
        <w:rPr>
          <w:rFonts w:ascii="Arial" w:hAnsi="Arial" w:cs="Arial"/>
          <w:spacing w:val="-30"/>
          <w:sz w:val="24"/>
          <w:szCs w:val="24"/>
        </w:rPr>
        <w:t xml:space="preserve"> </w:t>
      </w:r>
      <w:r w:rsidRPr="00CD0BA7">
        <w:rPr>
          <w:rFonts w:ascii="Arial" w:hAnsi="Arial" w:cs="Arial"/>
          <w:sz w:val="24"/>
          <w:szCs w:val="24"/>
        </w:rPr>
        <w:t>the</w:t>
      </w:r>
      <w:r w:rsidRPr="00CD0BA7">
        <w:rPr>
          <w:rFonts w:ascii="Arial" w:hAnsi="Arial" w:cs="Arial"/>
          <w:spacing w:val="-38"/>
          <w:sz w:val="24"/>
          <w:szCs w:val="24"/>
        </w:rPr>
        <w:t xml:space="preserve"> </w:t>
      </w:r>
      <w:r w:rsidR="00A61356" w:rsidRPr="00CD0BA7">
        <w:rPr>
          <w:rFonts w:ascii="Arial" w:hAnsi="Arial" w:cs="Arial"/>
          <w:sz w:val="24"/>
          <w:szCs w:val="24"/>
        </w:rPr>
        <w:t>Sub-Consultant</w:t>
      </w:r>
      <w:r w:rsidRPr="00CD0BA7">
        <w:rPr>
          <w:rFonts w:ascii="Arial" w:hAnsi="Arial" w:cs="Arial"/>
          <w:spacing w:val="-32"/>
          <w:sz w:val="24"/>
          <w:szCs w:val="24"/>
        </w:rPr>
        <w:t xml:space="preserve"> </w:t>
      </w:r>
      <w:r w:rsidRPr="00CD0BA7">
        <w:rPr>
          <w:rFonts w:ascii="Arial" w:hAnsi="Arial" w:cs="Arial"/>
          <w:sz w:val="24"/>
          <w:szCs w:val="24"/>
        </w:rPr>
        <w:t>arising</w:t>
      </w:r>
      <w:r w:rsidRPr="00CD0BA7">
        <w:rPr>
          <w:rFonts w:ascii="Arial" w:hAnsi="Arial" w:cs="Arial"/>
          <w:spacing w:val="-27"/>
          <w:sz w:val="24"/>
          <w:szCs w:val="24"/>
        </w:rPr>
        <w:t xml:space="preserve"> </w:t>
      </w:r>
      <w:r w:rsidRPr="00CD0BA7">
        <w:rPr>
          <w:rFonts w:ascii="Arial" w:hAnsi="Arial" w:cs="Arial"/>
          <w:sz w:val="24"/>
          <w:szCs w:val="24"/>
        </w:rPr>
        <w:t>out</w:t>
      </w:r>
      <w:r w:rsidRPr="00CD0BA7">
        <w:rPr>
          <w:rFonts w:ascii="Arial" w:hAnsi="Arial" w:cs="Arial"/>
          <w:spacing w:val="-29"/>
          <w:sz w:val="24"/>
          <w:szCs w:val="24"/>
        </w:rPr>
        <w:t xml:space="preserve"> </w:t>
      </w:r>
      <w:r w:rsidRPr="00CD0BA7">
        <w:rPr>
          <w:rFonts w:ascii="Arial" w:hAnsi="Arial" w:cs="Arial"/>
          <w:sz w:val="24"/>
          <w:szCs w:val="24"/>
        </w:rPr>
        <w:t>of</w:t>
      </w:r>
      <w:r w:rsidRPr="00CD0BA7">
        <w:rPr>
          <w:rFonts w:ascii="Arial" w:hAnsi="Arial" w:cs="Arial"/>
          <w:spacing w:val="-35"/>
          <w:sz w:val="24"/>
          <w:szCs w:val="24"/>
        </w:rPr>
        <w:t xml:space="preserve"> </w:t>
      </w:r>
      <w:r w:rsidRPr="00CD0BA7">
        <w:rPr>
          <w:rFonts w:ascii="Arial" w:hAnsi="Arial" w:cs="Arial"/>
          <w:sz w:val="24"/>
          <w:szCs w:val="24"/>
        </w:rPr>
        <w:t>this</w:t>
      </w:r>
      <w:r w:rsidRPr="00CD0BA7">
        <w:rPr>
          <w:rFonts w:ascii="Arial" w:hAnsi="Arial" w:cs="Arial"/>
          <w:spacing w:val="-34"/>
          <w:sz w:val="24"/>
          <w:szCs w:val="24"/>
        </w:rPr>
        <w:t xml:space="preserve"> </w:t>
      </w:r>
      <w:r w:rsidR="007722E0" w:rsidRPr="00CD0BA7">
        <w:rPr>
          <w:rFonts w:ascii="Arial" w:hAnsi="Arial" w:cs="Arial"/>
          <w:sz w:val="24"/>
          <w:szCs w:val="24"/>
        </w:rPr>
        <w:t xml:space="preserve">Sub-Contract </w:t>
      </w:r>
      <w:r w:rsidRPr="00CD0BA7">
        <w:rPr>
          <w:rFonts w:ascii="Arial" w:hAnsi="Arial" w:cs="Arial"/>
          <w:sz w:val="24"/>
          <w:szCs w:val="24"/>
        </w:rPr>
        <w:t>or</w:t>
      </w:r>
      <w:r w:rsidRPr="00CD0BA7">
        <w:rPr>
          <w:rFonts w:ascii="Arial" w:hAnsi="Arial" w:cs="Arial"/>
          <w:spacing w:val="-36"/>
          <w:sz w:val="24"/>
          <w:szCs w:val="24"/>
        </w:rPr>
        <w:t xml:space="preserve"> </w:t>
      </w:r>
      <w:r w:rsidRPr="00CD0BA7">
        <w:rPr>
          <w:rFonts w:ascii="Arial" w:hAnsi="Arial" w:cs="Arial"/>
          <w:sz w:val="24"/>
          <w:szCs w:val="24"/>
        </w:rPr>
        <w:t>the</w:t>
      </w:r>
      <w:r w:rsidRPr="00CD0BA7">
        <w:rPr>
          <w:rFonts w:ascii="Arial" w:hAnsi="Arial" w:cs="Arial"/>
          <w:spacing w:val="-29"/>
          <w:sz w:val="24"/>
          <w:szCs w:val="24"/>
        </w:rPr>
        <w:t xml:space="preserve"> </w:t>
      </w:r>
      <w:r w:rsidRPr="00CD0BA7">
        <w:rPr>
          <w:rFonts w:ascii="Arial" w:hAnsi="Arial" w:cs="Arial"/>
          <w:sz w:val="24"/>
          <w:szCs w:val="24"/>
        </w:rPr>
        <w:t>breach</w:t>
      </w:r>
      <w:r w:rsidRPr="00CD0BA7">
        <w:rPr>
          <w:rFonts w:ascii="Arial" w:hAnsi="Arial" w:cs="Arial"/>
          <w:spacing w:val="-31"/>
          <w:sz w:val="24"/>
          <w:szCs w:val="24"/>
        </w:rPr>
        <w:t xml:space="preserve"> </w:t>
      </w:r>
      <w:r w:rsidRPr="00CD0BA7">
        <w:rPr>
          <w:rFonts w:ascii="Arial" w:hAnsi="Arial" w:cs="Arial"/>
          <w:sz w:val="24"/>
          <w:szCs w:val="24"/>
        </w:rPr>
        <w:t>thereof</w:t>
      </w:r>
      <w:r w:rsidRPr="00CD0BA7">
        <w:rPr>
          <w:rFonts w:ascii="Arial" w:hAnsi="Arial" w:cs="Arial"/>
          <w:spacing w:val="-29"/>
          <w:sz w:val="24"/>
          <w:szCs w:val="24"/>
        </w:rPr>
        <w:t xml:space="preserve"> </w:t>
      </w:r>
      <w:proofErr w:type="gramStart"/>
      <w:r w:rsidRPr="00CD0BA7">
        <w:rPr>
          <w:rFonts w:ascii="Arial" w:hAnsi="Arial" w:cs="Arial"/>
          <w:sz w:val="24"/>
          <w:szCs w:val="24"/>
        </w:rPr>
        <w:t>shall be submitted</w:t>
      </w:r>
      <w:proofErr w:type="gramEnd"/>
      <w:r w:rsidRPr="00CD0BA7">
        <w:rPr>
          <w:rFonts w:ascii="Arial" w:hAnsi="Arial" w:cs="Arial"/>
          <w:sz w:val="24"/>
          <w:szCs w:val="24"/>
        </w:rPr>
        <w:t xml:space="preserve"> to mediation before recourse to arbitration or a judicial forum. The mediator </w:t>
      </w:r>
      <w:proofErr w:type="gramStart"/>
      <w:r w:rsidRPr="00CD0BA7">
        <w:rPr>
          <w:rFonts w:ascii="Arial" w:hAnsi="Arial" w:cs="Arial"/>
          <w:sz w:val="24"/>
          <w:szCs w:val="24"/>
        </w:rPr>
        <w:t>shall be mu</w:t>
      </w:r>
      <w:r w:rsidR="000C07EA" w:rsidRPr="00CD0BA7">
        <w:rPr>
          <w:rFonts w:ascii="Arial" w:hAnsi="Arial" w:cs="Arial"/>
          <w:sz w:val="24"/>
          <w:szCs w:val="24"/>
        </w:rPr>
        <w:t>tually agreed</w:t>
      </w:r>
      <w:proofErr w:type="gramEnd"/>
      <w:r w:rsidR="000C07EA" w:rsidRPr="00CD0BA7">
        <w:rPr>
          <w:rFonts w:ascii="Arial" w:hAnsi="Arial" w:cs="Arial"/>
          <w:sz w:val="24"/>
          <w:szCs w:val="24"/>
        </w:rPr>
        <w:t xml:space="preserve"> upon or, if the Par</w:t>
      </w:r>
      <w:r w:rsidRPr="00CD0BA7">
        <w:rPr>
          <w:rFonts w:ascii="Arial" w:hAnsi="Arial" w:cs="Arial"/>
          <w:sz w:val="24"/>
          <w:szCs w:val="24"/>
        </w:rPr>
        <w:t>ties fail to agree, shall be appointed by the American</w:t>
      </w:r>
      <w:r w:rsidRPr="00CD0BA7">
        <w:rPr>
          <w:rFonts w:ascii="Arial" w:hAnsi="Arial" w:cs="Arial"/>
          <w:spacing w:val="-16"/>
          <w:sz w:val="24"/>
          <w:szCs w:val="24"/>
        </w:rPr>
        <w:t xml:space="preserve"> </w:t>
      </w:r>
      <w:r w:rsidRPr="00CD0BA7">
        <w:rPr>
          <w:rFonts w:ascii="Arial" w:hAnsi="Arial" w:cs="Arial"/>
          <w:sz w:val="24"/>
          <w:szCs w:val="24"/>
        </w:rPr>
        <w:t>Arbitration</w:t>
      </w:r>
      <w:r w:rsidRPr="00CD0BA7">
        <w:rPr>
          <w:rFonts w:ascii="Arial" w:hAnsi="Arial" w:cs="Arial"/>
          <w:spacing w:val="-14"/>
          <w:sz w:val="24"/>
          <w:szCs w:val="24"/>
        </w:rPr>
        <w:t xml:space="preserve"> </w:t>
      </w:r>
      <w:r w:rsidRPr="00CD0BA7">
        <w:rPr>
          <w:rFonts w:ascii="Arial" w:hAnsi="Arial" w:cs="Arial"/>
          <w:sz w:val="24"/>
          <w:szCs w:val="24"/>
        </w:rPr>
        <w:t>Association</w:t>
      </w:r>
      <w:r w:rsidRPr="00CD0BA7">
        <w:rPr>
          <w:rFonts w:ascii="Arial" w:hAnsi="Arial" w:cs="Arial"/>
          <w:spacing w:val="-9"/>
          <w:sz w:val="24"/>
          <w:szCs w:val="24"/>
        </w:rPr>
        <w:t xml:space="preserve"> </w:t>
      </w:r>
      <w:r w:rsidRPr="00CD0BA7">
        <w:rPr>
          <w:rFonts w:ascii="Arial" w:hAnsi="Arial" w:cs="Arial"/>
          <w:sz w:val="24"/>
          <w:szCs w:val="24"/>
        </w:rPr>
        <w:t>in</w:t>
      </w:r>
      <w:r w:rsidRPr="00CD0BA7">
        <w:rPr>
          <w:rFonts w:ascii="Arial" w:hAnsi="Arial" w:cs="Arial"/>
          <w:spacing w:val="-26"/>
          <w:sz w:val="24"/>
          <w:szCs w:val="24"/>
        </w:rPr>
        <w:t xml:space="preserve"> </w:t>
      </w:r>
      <w:r w:rsidRPr="00CD0BA7">
        <w:rPr>
          <w:rFonts w:ascii="Arial" w:hAnsi="Arial" w:cs="Arial"/>
          <w:sz w:val="24"/>
          <w:szCs w:val="24"/>
        </w:rPr>
        <w:t>accordance</w:t>
      </w:r>
      <w:r w:rsidRPr="00CD0BA7">
        <w:rPr>
          <w:rFonts w:ascii="Arial" w:hAnsi="Arial" w:cs="Arial"/>
          <w:spacing w:val="-8"/>
          <w:sz w:val="24"/>
          <w:szCs w:val="24"/>
        </w:rPr>
        <w:t xml:space="preserve"> </w:t>
      </w:r>
      <w:r w:rsidRPr="00CD0BA7">
        <w:rPr>
          <w:rFonts w:ascii="Arial" w:hAnsi="Arial" w:cs="Arial"/>
          <w:sz w:val="24"/>
          <w:szCs w:val="24"/>
        </w:rPr>
        <w:t>with</w:t>
      </w:r>
      <w:r w:rsidRPr="00CD0BA7">
        <w:rPr>
          <w:rFonts w:ascii="Arial" w:hAnsi="Arial" w:cs="Arial"/>
          <w:spacing w:val="-22"/>
          <w:sz w:val="24"/>
          <w:szCs w:val="24"/>
        </w:rPr>
        <w:t xml:space="preserve"> </w:t>
      </w:r>
      <w:r w:rsidRPr="00CD0BA7">
        <w:rPr>
          <w:rFonts w:ascii="Arial" w:hAnsi="Arial" w:cs="Arial"/>
          <w:sz w:val="24"/>
          <w:szCs w:val="24"/>
        </w:rPr>
        <w:t>its</w:t>
      </w:r>
      <w:r w:rsidRPr="00CD0BA7">
        <w:rPr>
          <w:rFonts w:ascii="Arial" w:hAnsi="Arial" w:cs="Arial"/>
          <w:spacing w:val="-28"/>
          <w:sz w:val="24"/>
          <w:szCs w:val="24"/>
        </w:rPr>
        <w:t xml:space="preserve"> </w:t>
      </w:r>
      <w:r w:rsidRPr="00CD0BA7">
        <w:rPr>
          <w:rFonts w:ascii="Arial" w:hAnsi="Arial" w:cs="Arial"/>
          <w:sz w:val="24"/>
          <w:szCs w:val="24"/>
        </w:rPr>
        <w:t>standard</w:t>
      </w:r>
      <w:r w:rsidRPr="00CD0BA7">
        <w:rPr>
          <w:rFonts w:ascii="Arial" w:hAnsi="Arial" w:cs="Arial"/>
          <w:spacing w:val="-12"/>
          <w:sz w:val="24"/>
          <w:szCs w:val="24"/>
        </w:rPr>
        <w:t xml:space="preserve"> </w:t>
      </w:r>
      <w:r w:rsidRPr="00CD0BA7">
        <w:rPr>
          <w:rFonts w:ascii="Arial" w:hAnsi="Arial" w:cs="Arial"/>
          <w:sz w:val="24"/>
          <w:szCs w:val="24"/>
        </w:rPr>
        <w:t>procedures.</w:t>
      </w:r>
      <w:r w:rsidRPr="00CD0BA7">
        <w:rPr>
          <w:rFonts w:ascii="Arial" w:hAnsi="Arial" w:cs="Arial"/>
          <w:spacing w:val="-18"/>
          <w:sz w:val="24"/>
          <w:szCs w:val="24"/>
        </w:rPr>
        <w:t xml:space="preserve"> </w:t>
      </w:r>
      <w:r w:rsidRPr="00CD0BA7">
        <w:rPr>
          <w:rFonts w:ascii="Arial" w:hAnsi="Arial" w:cs="Arial"/>
          <w:sz w:val="24"/>
          <w:szCs w:val="24"/>
        </w:rPr>
        <w:t>If</w:t>
      </w:r>
      <w:r w:rsidRPr="00CD0BA7">
        <w:rPr>
          <w:rFonts w:ascii="Arial" w:hAnsi="Arial" w:cs="Arial"/>
          <w:spacing w:val="-23"/>
          <w:sz w:val="24"/>
          <w:szCs w:val="24"/>
        </w:rPr>
        <w:t xml:space="preserve"> </w:t>
      </w:r>
      <w:r w:rsidRPr="00CD0BA7">
        <w:rPr>
          <w:rFonts w:ascii="Arial" w:hAnsi="Arial" w:cs="Arial"/>
          <w:sz w:val="24"/>
          <w:szCs w:val="24"/>
        </w:rPr>
        <w:t>the</w:t>
      </w:r>
      <w:r w:rsidRPr="00CD0BA7">
        <w:rPr>
          <w:rFonts w:ascii="Arial" w:hAnsi="Arial" w:cs="Arial"/>
          <w:spacing w:val="-23"/>
          <w:sz w:val="24"/>
          <w:szCs w:val="24"/>
        </w:rPr>
        <w:t xml:space="preserve"> </w:t>
      </w:r>
      <w:r w:rsidRPr="00CD0BA7">
        <w:rPr>
          <w:rFonts w:ascii="Arial" w:hAnsi="Arial" w:cs="Arial"/>
          <w:sz w:val="24"/>
          <w:szCs w:val="24"/>
        </w:rPr>
        <w:t xml:space="preserve">dispute </w:t>
      </w:r>
      <w:proofErr w:type="gramStart"/>
      <w:r w:rsidRPr="00CD0BA7">
        <w:rPr>
          <w:rFonts w:ascii="Arial" w:hAnsi="Arial" w:cs="Arial"/>
          <w:sz w:val="24"/>
          <w:szCs w:val="24"/>
        </w:rPr>
        <w:t>is</w:t>
      </w:r>
      <w:r w:rsidRPr="00CD0BA7">
        <w:rPr>
          <w:rFonts w:ascii="Arial" w:hAnsi="Arial" w:cs="Arial"/>
          <w:spacing w:val="-17"/>
          <w:sz w:val="24"/>
          <w:szCs w:val="24"/>
        </w:rPr>
        <w:t xml:space="preserve"> </w:t>
      </w:r>
      <w:r w:rsidRPr="00CD0BA7">
        <w:rPr>
          <w:rFonts w:ascii="Arial" w:hAnsi="Arial" w:cs="Arial"/>
          <w:sz w:val="24"/>
          <w:szCs w:val="24"/>
        </w:rPr>
        <w:t>not</w:t>
      </w:r>
      <w:r w:rsidRPr="00CD0BA7">
        <w:rPr>
          <w:rFonts w:ascii="Arial" w:hAnsi="Arial" w:cs="Arial"/>
          <w:spacing w:val="-20"/>
          <w:sz w:val="24"/>
          <w:szCs w:val="24"/>
        </w:rPr>
        <w:t xml:space="preserve"> </w:t>
      </w:r>
      <w:r w:rsidRPr="00CD0BA7">
        <w:rPr>
          <w:rFonts w:ascii="Arial" w:hAnsi="Arial" w:cs="Arial"/>
          <w:sz w:val="24"/>
          <w:szCs w:val="24"/>
        </w:rPr>
        <w:t>resolved</w:t>
      </w:r>
      <w:proofErr w:type="gramEnd"/>
      <w:r w:rsidRPr="00CD0BA7">
        <w:rPr>
          <w:rFonts w:ascii="Arial" w:hAnsi="Arial" w:cs="Arial"/>
          <w:spacing w:val="-7"/>
          <w:sz w:val="24"/>
          <w:szCs w:val="24"/>
        </w:rPr>
        <w:t xml:space="preserve"> </w:t>
      </w:r>
      <w:r w:rsidRPr="00CD0BA7">
        <w:rPr>
          <w:rFonts w:ascii="Arial" w:hAnsi="Arial" w:cs="Arial"/>
          <w:sz w:val="24"/>
          <w:szCs w:val="24"/>
        </w:rPr>
        <w:t>by</w:t>
      </w:r>
      <w:r w:rsidRPr="00CD0BA7">
        <w:rPr>
          <w:rFonts w:ascii="Arial" w:hAnsi="Arial" w:cs="Arial"/>
          <w:spacing w:val="-16"/>
          <w:sz w:val="24"/>
          <w:szCs w:val="24"/>
        </w:rPr>
        <w:t xml:space="preserve"> </w:t>
      </w:r>
      <w:r w:rsidRPr="00CD0BA7">
        <w:rPr>
          <w:rFonts w:ascii="Arial" w:hAnsi="Arial" w:cs="Arial"/>
          <w:sz w:val="24"/>
          <w:szCs w:val="24"/>
        </w:rPr>
        <w:t>mediation,</w:t>
      </w:r>
      <w:r w:rsidRPr="00CD0BA7">
        <w:rPr>
          <w:rFonts w:ascii="Arial" w:hAnsi="Arial" w:cs="Arial"/>
          <w:spacing w:val="-4"/>
          <w:sz w:val="24"/>
          <w:szCs w:val="24"/>
        </w:rPr>
        <w:t xml:space="preserve"> </w:t>
      </w:r>
      <w:r w:rsidRPr="00CD0BA7">
        <w:rPr>
          <w:rFonts w:ascii="Arial" w:hAnsi="Arial" w:cs="Arial"/>
          <w:sz w:val="24"/>
          <w:szCs w:val="24"/>
        </w:rPr>
        <w:t>it</w:t>
      </w:r>
      <w:r w:rsidRPr="00CD0BA7">
        <w:rPr>
          <w:rFonts w:ascii="Arial" w:hAnsi="Arial" w:cs="Arial"/>
          <w:spacing w:val="-21"/>
          <w:sz w:val="24"/>
          <w:szCs w:val="24"/>
        </w:rPr>
        <w:t xml:space="preserve"> </w:t>
      </w:r>
      <w:r w:rsidRPr="00CD0BA7">
        <w:rPr>
          <w:rFonts w:ascii="Arial" w:hAnsi="Arial" w:cs="Arial"/>
          <w:sz w:val="24"/>
          <w:szCs w:val="24"/>
        </w:rPr>
        <w:t>can</w:t>
      </w:r>
      <w:r w:rsidRPr="00CD0BA7">
        <w:rPr>
          <w:rFonts w:ascii="Arial" w:hAnsi="Arial" w:cs="Arial"/>
          <w:spacing w:val="-14"/>
          <w:sz w:val="24"/>
          <w:szCs w:val="24"/>
        </w:rPr>
        <w:t xml:space="preserve"> </w:t>
      </w:r>
      <w:r w:rsidRPr="00CD0BA7">
        <w:rPr>
          <w:rFonts w:ascii="Arial" w:hAnsi="Arial" w:cs="Arial"/>
          <w:sz w:val="24"/>
          <w:szCs w:val="24"/>
        </w:rPr>
        <w:t>be</w:t>
      </w:r>
      <w:r w:rsidRPr="00CD0BA7">
        <w:rPr>
          <w:rFonts w:ascii="Arial" w:hAnsi="Arial" w:cs="Arial"/>
          <w:spacing w:val="-26"/>
          <w:sz w:val="24"/>
          <w:szCs w:val="24"/>
        </w:rPr>
        <w:t xml:space="preserve"> </w:t>
      </w:r>
      <w:r w:rsidRPr="00CD0BA7">
        <w:rPr>
          <w:rFonts w:ascii="Arial" w:hAnsi="Arial" w:cs="Arial"/>
          <w:sz w:val="24"/>
          <w:szCs w:val="24"/>
        </w:rPr>
        <w:t>considered</w:t>
      </w:r>
      <w:r w:rsidRPr="00CD0BA7">
        <w:rPr>
          <w:rFonts w:ascii="Arial" w:hAnsi="Arial" w:cs="Arial"/>
          <w:spacing w:val="-4"/>
          <w:sz w:val="24"/>
          <w:szCs w:val="24"/>
        </w:rPr>
        <w:t xml:space="preserve"> </w:t>
      </w:r>
      <w:r w:rsidRPr="00CD0BA7">
        <w:rPr>
          <w:rFonts w:ascii="Arial" w:hAnsi="Arial" w:cs="Arial"/>
          <w:sz w:val="24"/>
          <w:szCs w:val="24"/>
        </w:rPr>
        <w:t>for</w:t>
      </w:r>
      <w:r w:rsidRPr="00CD0BA7">
        <w:rPr>
          <w:rFonts w:ascii="Arial" w:hAnsi="Arial" w:cs="Arial"/>
          <w:spacing w:val="-19"/>
          <w:sz w:val="24"/>
          <w:szCs w:val="24"/>
        </w:rPr>
        <w:t xml:space="preserve"> </w:t>
      </w:r>
      <w:r w:rsidRPr="00CD0BA7">
        <w:rPr>
          <w:rFonts w:ascii="Arial" w:hAnsi="Arial" w:cs="Arial"/>
          <w:sz w:val="24"/>
          <w:szCs w:val="24"/>
        </w:rPr>
        <w:t>arbitration</w:t>
      </w:r>
      <w:r w:rsidRPr="00CD0BA7">
        <w:rPr>
          <w:rFonts w:ascii="Arial" w:hAnsi="Arial" w:cs="Arial"/>
          <w:spacing w:val="-13"/>
          <w:sz w:val="24"/>
          <w:szCs w:val="24"/>
        </w:rPr>
        <w:t xml:space="preserve"> </w:t>
      </w:r>
      <w:r w:rsidRPr="00CD0BA7">
        <w:rPr>
          <w:rFonts w:ascii="Arial" w:hAnsi="Arial" w:cs="Arial"/>
          <w:sz w:val="24"/>
          <w:szCs w:val="24"/>
        </w:rPr>
        <w:t>if</w:t>
      </w:r>
      <w:r w:rsidRPr="00CD0BA7">
        <w:rPr>
          <w:rFonts w:ascii="Arial" w:hAnsi="Arial" w:cs="Arial"/>
          <w:spacing w:val="-25"/>
          <w:sz w:val="24"/>
          <w:szCs w:val="24"/>
        </w:rPr>
        <w:t xml:space="preserve"> </w:t>
      </w:r>
      <w:r w:rsidRPr="00CD0BA7">
        <w:rPr>
          <w:rFonts w:ascii="Arial" w:hAnsi="Arial" w:cs="Arial"/>
          <w:sz w:val="24"/>
          <w:szCs w:val="24"/>
        </w:rPr>
        <w:t>mutually</w:t>
      </w:r>
      <w:r w:rsidRPr="00CD0BA7">
        <w:rPr>
          <w:rFonts w:ascii="Arial" w:hAnsi="Arial" w:cs="Arial"/>
          <w:spacing w:val="-8"/>
          <w:sz w:val="24"/>
          <w:szCs w:val="24"/>
        </w:rPr>
        <w:t xml:space="preserve"> </w:t>
      </w:r>
      <w:r w:rsidRPr="00CD0BA7">
        <w:rPr>
          <w:rFonts w:ascii="Arial" w:hAnsi="Arial" w:cs="Arial"/>
          <w:sz w:val="24"/>
          <w:szCs w:val="24"/>
        </w:rPr>
        <w:t>agreed</w:t>
      </w:r>
      <w:r w:rsidRPr="00CD0BA7">
        <w:rPr>
          <w:rFonts w:ascii="Arial" w:hAnsi="Arial" w:cs="Arial"/>
          <w:spacing w:val="-6"/>
          <w:sz w:val="24"/>
          <w:szCs w:val="24"/>
        </w:rPr>
        <w:t xml:space="preserve"> </w:t>
      </w:r>
      <w:r w:rsidRPr="00CD0BA7">
        <w:rPr>
          <w:rFonts w:ascii="Arial" w:hAnsi="Arial" w:cs="Arial"/>
          <w:sz w:val="24"/>
          <w:szCs w:val="24"/>
        </w:rPr>
        <w:t>upon</w:t>
      </w:r>
      <w:r w:rsidRPr="00CD0BA7">
        <w:rPr>
          <w:rFonts w:ascii="Arial" w:hAnsi="Arial" w:cs="Arial"/>
          <w:spacing w:val="-17"/>
          <w:sz w:val="24"/>
          <w:szCs w:val="24"/>
        </w:rPr>
        <w:t xml:space="preserve"> </w:t>
      </w:r>
      <w:r w:rsidRPr="00CD0BA7">
        <w:rPr>
          <w:rFonts w:ascii="Arial" w:hAnsi="Arial" w:cs="Arial"/>
          <w:sz w:val="24"/>
          <w:szCs w:val="24"/>
        </w:rPr>
        <w:t>by both</w:t>
      </w:r>
      <w:r w:rsidRPr="00CD0BA7">
        <w:rPr>
          <w:rFonts w:ascii="Arial" w:hAnsi="Arial" w:cs="Arial"/>
          <w:spacing w:val="-31"/>
          <w:sz w:val="24"/>
          <w:szCs w:val="24"/>
        </w:rPr>
        <w:t xml:space="preserve"> </w:t>
      </w:r>
      <w:r w:rsidR="000C07EA" w:rsidRPr="00CD0BA7">
        <w:rPr>
          <w:rFonts w:ascii="Arial" w:hAnsi="Arial" w:cs="Arial"/>
          <w:sz w:val="24"/>
          <w:szCs w:val="24"/>
        </w:rPr>
        <w:t>Par</w:t>
      </w:r>
      <w:r w:rsidRPr="00CD0BA7">
        <w:rPr>
          <w:rFonts w:ascii="Arial" w:hAnsi="Arial" w:cs="Arial"/>
          <w:sz w:val="24"/>
          <w:szCs w:val="24"/>
        </w:rPr>
        <w:t>ties.</w:t>
      </w:r>
      <w:r w:rsidRPr="00CD0BA7">
        <w:rPr>
          <w:rFonts w:ascii="Arial" w:hAnsi="Arial" w:cs="Arial"/>
          <w:spacing w:val="-28"/>
          <w:sz w:val="24"/>
          <w:szCs w:val="24"/>
        </w:rPr>
        <w:t xml:space="preserve"> </w:t>
      </w:r>
      <w:r w:rsidRPr="00CD0BA7">
        <w:rPr>
          <w:rFonts w:ascii="Arial" w:hAnsi="Arial" w:cs="Arial"/>
          <w:sz w:val="24"/>
          <w:szCs w:val="24"/>
        </w:rPr>
        <w:t>No</w:t>
      </w:r>
      <w:r w:rsidRPr="00CD0BA7">
        <w:rPr>
          <w:rFonts w:ascii="Arial" w:hAnsi="Arial" w:cs="Arial"/>
          <w:spacing w:val="-34"/>
          <w:sz w:val="24"/>
          <w:szCs w:val="24"/>
        </w:rPr>
        <w:t xml:space="preserve"> </w:t>
      </w:r>
      <w:r w:rsidRPr="00CD0BA7">
        <w:rPr>
          <w:rFonts w:ascii="Arial" w:hAnsi="Arial" w:cs="Arial"/>
          <w:sz w:val="24"/>
          <w:szCs w:val="24"/>
        </w:rPr>
        <w:t>arbitration</w:t>
      </w:r>
      <w:r w:rsidRPr="00CD0BA7">
        <w:rPr>
          <w:rFonts w:ascii="Arial" w:hAnsi="Arial" w:cs="Arial"/>
          <w:spacing w:val="-27"/>
          <w:sz w:val="24"/>
          <w:szCs w:val="24"/>
        </w:rPr>
        <w:t xml:space="preserve"> </w:t>
      </w:r>
      <w:r w:rsidRPr="00CD0BA7">
        <w:rPr>
          <w:rFonts w:ascii="Arial" w:hAnsi="Arial" w:cs="Arial"/>
          <w:sz w:val="24"/>
          <w:szCs w:val="24"/>
        </w:rPr>
        <w:t>proceeding</w:t>
      </w:r>
      <w:r w:rsidRPr="00CD0BA7">
        <w:rPr>
          <w:rFonts w:ascii="Arial" w:hAnsi="Arial" w:cs="Arial"/>
          <w:spacing w:val="-25"/>
          <w:sz w:val="24"/>
          <w:szCs w:val="24"/>
        </w:rPr>
        <w:t xml:space="preserve"> </w:t>
      </w:r>
      <w:r w:rsidRPr="00CD0BA7">
        <w:rPr>
          <w:rFonts w:ascii="Arial" w:hAnsi="Arial" w:cs="Arial"/>
          <w:sz w:val="24"/>
          <w:szCs w:val="24"/>
        </w:rPr>
        <w:t>shall</w:t>
      </w:r>
      <w:r w:rsidRPr="00CD0BA7">
        <w:rPr>
          <w:rFonts w:ascii="Arial" w:hAnsi="Arial" w:cs="Arial"/>
          <w:spacing w:val="-33"/>
          <w:sz w:val="24"/>
          <w:szCs w:val="24"/>
        </w:rPr>
        <w:t xml:space="preserve"> </w:t>
      </w:r>
      <w:r w:rsidRPr="00CD0BA7">
        <w:rPr>
          <w:rFonts w:ascii="Arial" w:hAnsi="Arial" w:cs="Arial"/>
          <w:sz w:val="24"/>
          <w:szCs w:val="24"/>
        </w:rPr>
        <w:t>include</w:t>
      </w:r>
      <w:r w:rsidRPr="00CD0BA7">
        <w:rPr>
          <w:rFonts w:ascii="Arial" w:hAnsi="Arial" w:cs="Arial"/>
          <w:spacing w:val="-27"/>
          <w:sz w:val="24"/>
          <w:szCs w:val="24"/>
        </w:rPr>
        <w:t xml:space="preserve"> </w:t>
      </w:r>
      <w:r w:rsidRPr="00CD0BA7">
        <w:rPr>
          <w:rFonts w:ascii="Arial" w:hAnsi="Arial" w:cs="Arial"/>
          <w:sz w:val="24"/>
          <w:szCs w:val="24"/>
        </w:rPr>
        <w:t>by</w:t>
      </w:r>
      <w:r w:rsidRPr="00CD0BA7">
        <w:rPr>
          <w:rFonts w:ascii="Arial" w:hAnsi="Arial" w:cs="Arial"/>
          <w:spacing w:val="-31"/>
          <w:sz w:val="24"/>
          <w:szCs w:val="24"/>
        </w:rPr>
        <w:t xml:space="preserve"> </w:t>
      </w:r>
      <w:r w:rsidRPr="00CD0BA7">
        <w:rPr>
          <w:rFonts w:ascii="Arial" w:hAnsi="Arial" w:cs="Arial"/>
          <w:sz w:val="24"/>
          <w:szCs w:val="24"/>
        </w:rPr>
        <w:t>consolidation,</w:t>
      </w:r>
      <w:r w:rsidRPr="00CD0BA7">
        <w:rPr>
          <w:rFonts w:ascii="Arial" w:hAnsi="Arial" w:cs="Arial"/>
          <w:spacing w:val="-38"/>
          <w:sz w:val="24"/>
          <w:szCs w:val="24"/>
        </w:rPr>
        <w:t xml:space="preserve"> </w:t>
      </w:r>
      <w:r w:rsidRPr="00CD0BA7">
        <w:rPr>
          <w:rFonts w:ascii="Arial" w:hAnsi="Arial" w:cs="Arial"/>
          <w:sz w:val="24"/>
          <w:szCs w:val="24"/>
        </w:rPr>
        <w:t>joinder,</w:t>
      </w:r>
      <w:r w:rsidRPr="00CD0BA7">
        <w:rPr>
          <w:rFonts w:ascii="Arial" w:hAnsi="Arial" w:cs="Arial"/>
          <w:spacing w:val="-28"/>
          <w:sz w:val="24"/>
          <w:szCs w:val="24"/>
        </w:rPr>
        <w:t xml:space="preserve"> </w:t>
      </w:r>
      <w:r w:rsidR="000C07EA" w:rsidRPr="00CD0BA7">
        <w:rPr>
          <w:rFonts w:ascii="Arial" w:hAnsi="Arial" w:cs="Arial"/>
          <w:sz w:val="24"/>
          <w:szCs w:val="24"/>
        </w:rPr>
        <w:t>ar</w:t>
      </w:r>
      <w:r w:rsidRPr="00CD0BA7">
        <w:rPr>
          <w:rFonts w:ascii="Arial" w:hAnsi="Arial" w:cs="Arial"/>
          <w:sz w:val="24"/>
          <w:szCs w:val="24"/>
        </w:rPr>
        <w:t>bitration</w:t>
      </w:r>
      <w:r w:rsidRPr="00CD0BA7">
        <w:rPr>
          <w:rFonts w:ascii="Arial" w:hAnsi="Arial" w:cs="Arial"/>
          <w:spacing w:val="-27"/>
          <w:sz w:val="24"/>
          <w:szCs w:val="24"/>
        </w:rPr>
        <w:t xml:space="preserve"> </w:t>
      </w:r>
      <w:r w:rsidRPr="00CD0BA7">
        <w:rPr>
          <w:rFonts w:ascii="Arial" w:hAnsi="Arial" w:cs="Arial"/>
          <w:sz w:val="24"/>
          <w:szCs w:val="24"/>
        </w:rPr>
        <w:t>of any</w:t>
      </w:r>
      <w:r w:rsidRPr="00CD0BA7">
        <w:rPr>
          <w:rFonts w:ascii="Arial" w:hAnsi="Arial" w:cs="Arial"/>
          <w:spacing w:val="-28"/>
          <w:sz w:val="24"/>
          <w:szCs w:val="24"/>
        </w:rPr>
        <w:t xml:space="preserve"> </w:t>
      </w:r>
      <w:r w:rsidRPr="00CD0BA7">
        <w:rPr>
          <w:rFonts w:ascii="Arial" w:hAnsi="Arial" w:cs="Arial"/>
          <w:sz w:val="24"/>
          <w:szCs w:val="24"/>
        </w:rPr>
        <w:t>claim,</w:t>
      </w:r>
      <w:r w:rsidRPr="00CD0BA7">
        <w:rPr>
          <w:rFonts w:ascii="Arial" w:hAnsi="Arial" w:cs="Arial"/>
          <w:spacing w:val="-27"/>
          <w:sz w:val="24"/>
          <w:szCs w:val="24"/>
        </w:rPr>
        <w:t xml:space="preserve"> </w:t>
      </w:r>
      <w:r w:rsidRPr="00CD0BA7">
        <w:rPr>
          <w:rFonts w:ascii="Arial" w:hAnsi="Arial" w:cs="Arial"/>
          <w:sz w:val="24"/>
          <w:szCs w:val="24"/>
        </w:rPr>
        <w:t>counterclaim,</w:t>
      </w:r>
      <w:r w:rsidRPr="00CD0BA7">
        <w:rPr>
          <w:rFonts w:ascii="Arial" w:hAnsi="Arial" w:cs="Arial"/>
          <w:spacing w:val="-14"/>
          <w:sz w:val="24"/>
          <w:szCs w:val="24"/>
        </w:rPr>
        <w:t xml:space="preserve"> </w:t>
      </w:r>
      <w:r w:rsidRPr="00CD0BA7">
        <w:rPr>
          <w:rFonts w:ascii="Arial" w:hAnsi="Arial" w:cs="Arial"/>
          <w:sz w:val="24"/>
          <w:szCs w:val="24"/>
        </w:rPr>
        <w:t>dispute</w:t>
      </w:r>
      <w:r w:rsidRPr="00CD0BA7">
        <w:rPr>
          <w:rFonts w:ascii="Arial" w:hAnsi="Arial" w:cs="Arial"/>
          <w:spacing w:val="-17"/>
          <w:sz w:val="24"/>
          <w:szCs w:val="24"/>
        </w:rPr>
        <w:t xml:space="preserve"> </w:t>
      </w:r>
      <w:r w:rsidRPr="00CD0BA7">
        <w:rPr>
          <w:rFonts w:ascii="Arial" w:hAnsi="Arial" w:cs="Arial"/>
          <w:sz w:val="24"/>
          <w:szCs w:val="24"/>
        </w:rPr>
        <w:t>or</w:t>
      </w:r>
      <w:r w:rsidRPr="00CD0BA7">
        <w:rPr>
          <w:rFonts w:ascii="Arial" w:hAnsi="Arial" w:cs="Arial"/>
          <w:spacing w:val="-28"/>
          <w:sz w:val="24"/>
          <w:szCs w:val="24"/>
        </w:rPr>
        <w:t xml:space="preserve"> </w:t>
      </w:r>
      <w:r w:rsidRPr="00CD0BA7">
        <w:rPr>
          <w:rFonts w:ascii="Arial" w:hAnsi="Arial" w:cs="Arial"/>
          <w:sz w:val="24"/>
          <w:szCs w:val="24"/>
        </w:rPr>
        <w:t>other</w:t>
      </w:r>
      <w:r w:rsidRPr="00CD0BA7">
        <w:rPr>
          <w:rFonts w:ascii="Arial" w:hAnsi="Arial" w:cs="Arial"/>
          <w:spacing w:val="-21"/>
          <w:sz w:val="24"/>
          <w:szCs w:val="24"/>
        </w:rPr>
        <w:t xml:space="preserve"> </w:t>
      </w:r>
      <w:r w:rsidRPr="00CD0BA7">
        <w:rPr>
          <w:rFonts w:ascii="Arial" w:hAnsi="Arial" w:cs="Arial"/>
          <w:sz w:val="24"/>
          <w:szCs w:val="24"/>
        </w:rPr>
        <w:t>matter</w:t>
      </w:r>
      <w:r w:rsidRPr="00CD0BA7">
        <w:rPr>
          <w:rFonts w:ascii="Arial" w:hAnsi="Arial" w:cs="Arial"/>
          <w:spacing w:val="-21"/>
          <w:sz w:val="24"/>
          <w:szCs w:val="24"/>
        </w:rPr>
        <w:t xml:space="preserve"> </w:t>
      </w:r>
      <w:r w:rsidRPr="00CD0BA7">
        <w:rPr>
          <w:rFonts w:ascii="Arial" w:hAnsi="Arial" w:cs="Arial"/>
          <w:sz w:val="24"/>
          <w:szCs w:val="24"/>
        </w:rPr>
        <w:t>in</w:t>
      </w:r>
      <w:r w:rsidRPr="00CD0BA7">
        <w:rPr>
          <w:rFonts w:ascii="Arial" w:hAnsi="Arial" w:cs="Arial"/>
          <w:spacing w:val="-15"/>
          <w:sz w:val="24"/>
          <w:szCs w:val="24"/>
        </w:rPr>
        <w:t xml:space="preserve"> </w:t>
      </w:r>
      <w:r w:rsidRPr="00CD0BA7">
        <w:rPr>
          <w:rFonts w:ascii="Arial" w:hAnsi="Arial" w:cs="Arial"/>
          <w:sz w:val="24"/>
          <w:szCs w:val="24"/>
        </w:rPr>
        <w:t>question</w:t>
      </w:r>
      <w:r w:rsidRPr="00CD0BA7">
        <w:rPr>
          <w:rFonts w:ascii="Arial" w:hAnsi="Arial" w:cs="Arial"/>
          <w:spacing w:val="-20"/>
          <w:sz w:val="24"/>
          <w:szCs w:val="24"/>
        </w:rPr>
        <w:t xml:space="preserve"> </w:t>
      </w:r>
      <w:r w:rsidRPr="00CD0BA7">
        <w:rPr>
          <w:rFonts w:ascii="Arial" w:hAnsi="Arial" w:cs="Arial"/>
          <w:sz w:val="24"/>
          <w:szCs w:val="24"/>
        </w:rPr>
        <w:t>shall</w:t>
      </w:r>
      <w:r w:rsidRPr="00CD0BA7">
        <w:rPr>
          <w:rFonts w:ascii="Arial" w:hAnsi="Arial" w:cs="Arial"/>
          <w:spacing w:val="-19"/>
          <w:sz w:val="24"/>
          <w:szCs w:val="24"/>
        </w:rPr>
        <w:t xml:space="preserve"> </w:t>
      </w:r>
      <w:r w:rsidRPr="00CD0BA7">
        <w:rPr>
          <w:rFonts w:ascii="Arial" w:hAnsi="Arial" w:cs="Arial"/>
          <w:sz w:val="24"/>
          <w:szCs w:val="24"/>
        </w:rPr>
        <w:t>not</w:t>
      </w:r>
      <w:r w:rsidRPr="00CD0BA7">
        <w:rPr>
          <w:rFonts w:ascii="Arial" w:hAnsi="Arial" w:cs="Arial"/>
          <w:spacing w:val="-21"/>
          <w:sz w:val="24"/>
          <w:szCs w:val="24"/>
        </w:rPr>
        <w:t xml:space="preserve"> </w:t>
      </w:r>
      <w:r w:rsidRPr="00CD0BA7">
        <w:rPr>
          <w:rFonts w:ascii="Arial" w:hAnsi="Arial" w:cs="Arial"/>
          <w:sz w:val="24"/>
          <w:szCs w:val="24"/>
        </w:rPr>
        <w:t>be</w:t>
      </w:r>
      <w:r w:rsidRPr="00CD0BA7">
        <w:rPr>
          <w:rFonts w:ascii="Arial" w:hAnsi="Arial" w:cs="Arial"/>
          <w:spacing w:val="-28"/>
          <w:sz w:val="24"/>
          <w:szCs w:val="24"/>
        </w:rPr>
        <w:t xml:space="preserve"> </w:t>
      </w:r>
      <w:r w:rsidRPr="00CD0BA7">
        <w:rPr>
          <w:rFonts w:ascii="Arial" w:hAnsi="Arial" w:cs="Arial"/>
          <w:sz w:val="24"/>
          <w:szCs w:val="24"/>
        </w:rPr>
        <w:t>expanded</w:t>
      </w:r>
      <w:r w:rsidRPr="00CD0BA7">
        <w:rPr>
          <w:rFonts w:ascii="Arial" w:hAnsi="Arial" w:cs="Arial"/>
          <w:spacing w:val="-13"/>
          <w:sz w:val="24"/>
          <w:szCs w:val="24"/>
        </w:rPr>
        <w:t xml:space="preserve"> </w:t>
      </w:r>
      <w:r w:rsidRPr="00CD0BA7">
        <w:rPr>
          <w:rFonts w:ascii="Arial" w:hAnsi="Arial" w:cs="Arial"/>
          <w:sz w:val="24"/>
          <w:szCs w:val="24"/>
        </w:rPr>
        <w:t>to</w:t>
      </w:r>
      <w:r w:rsidRPr="00CD0BA7">
        <w:rPr>
          <w:rFonts w:ascii="Arial" w:hAnsi="Arial" w:cs="Arial"/>
          <w:spacing w:val="-24"/>
          <w:sz w:val="24"/>
          <w:szCs w:val="24"/>
        </w:rPr>
        <w:t xml:space="preserve"> </w:t>
      </w:r>
      <w:r w:rsidRPr="00CD0BA7">
        <w:rPr>
          <w:rFonts w:ascii="Arial" w:hAnsi="Arial" w:cs="Arial"/>
          <w:sz w:val="24"/>
          <w:szCs w:val="24"/>
        </w:rPr>
        <w:t>in</w:t>
      </w:r>
      <w:r w:rsidR="000C07EA" w:rsidRPr="00CD0BA7">
        <w:rPr>
          <w:rFonts w:ascii="Arial" w:hAnsi="Arial" w:cs="Arial"/>
          <w:sz w:val="24"/>
          <w:szCs w:val="24"/>
        </w:rPr>
        <w:t>clude any other issue, or any par</w:t>
      </w:r>
      <w:r w:rsidRPr="00CD0BA7">
        <w:rPr>
          <w:rFonts w:ascii="Arial" w:hAnsi="Arial" w:cs="Arial"/>
          <w:sz w:val="24"/>
          <w:szCs w:val="24"/>
        </w:rPr>
        <w:t xml:space="preserve">ty other than the </w:t>
      </w:r>
      <w:r w:rsidR="004811C9" w:rsidRPr="00CD0BA7">
        <w:rPr>
          <w:rFonts w:ascii="Arial" w:hAnsi="Arial" w:cs="Arial"/>
          <w:sz w:val="24"/>
          <w:szCs w:val="24"/>
        </w:rPr>
        <w:t>Department</w:t>
      </w:r>
      <w:r w:rsidRPr="00CD0BA7">
        <w:rPr>
          <w:rFonts w:ascii="Arial" w:hAnsi="Arial" w:cs="Arial"/>
          <w:sz w:val="24"/>
          <w:szCs w:val="24"/>
        </w:rPr>
        <w:t xml:space="preserve"> and the </w:t>
      </w:r>
      <w:r w:rsidR="004811C9" w:rsidRPr="00CD0BA7">
        <w:rPr>
          <w:rFonts w:ascii="Arial" w:hAnsi="Arial" w:cs="Arial"/>
          <w:sz w:val="24"/>
          <w:szCs w:val="24"/>
        </w:rPr>
        <w:t>Engineer</w:t>
      </w:r>
      <w:r w:rsidRPr="00CD0BA7">
        <w:rPr>
          <w:rFonts w:ascii="Arial" w:hAnsi="Arial" w:cs="Arial"/>
          <w:sz w:val="24"/>
          <w:szCs w:val="24"/>
        </w:rPr>
        <w:t xml:space="preserve">, and the </w:t>
      </w:r>
      <w:r w:rsidR="00A61356" w:rsidRPr="00CD0BA7">
        <w:rPr>
          <w:rFonts w:ascii="Arial" w:hAnsi="Arial" w:cs="Arial"/>
          <w:sz w:val="24"/>
          <w:szCs w:val="24"/>
        </w:rPr>
        <w:t>Sub-Consultant</w:t>
      </w:r>
      <w:r w:rsidR="000C07EA" w:rsidRPr="00CD0BA7">
        <w:rPr>
          <w:rFonts w:ascii="Arial" w:hAnsi="Arial" w:cs="Arial"/>
          <w:sz w:val="24"/>
          <w:szCs w:val="24"/>
        </w:rPr>
        <w:t>. In addition, no punitive dam</w:t>
      </w:r>
      <w:r w:rsidRPr="00CD0BA7">
        <w:rPr>
          <w:rFonts w:ascii="Arial" w:hAnsi="Arial" w:cs="Arial"/>
          <w:sz w:val="24"/>
          <w:szCs w:val="24"/>
        </w:rPr>
        <w:t xml:space="preserve">ages </w:t>
      </w:r>
      <w:proofErr w:type="gramStart"/>
      <w:r w:rsidRPr="00CD0BA7">
        <w:rPr>
          <w:rFonts w:ascii="Arial" w:hAnsi="Arial" w:cs="Arial"/>
          <w:sz w:val="24"/>
          <w:szCs w:val="24"/>
        </w:rPr>
        <w:t>may be</w:t>
      </w:r>
      <w:r w:rsidRPr="00CD0BA7">
        <w:rPr>
          <w:rFonts w:ascii="Arial" w:hAnsi="Arial" w:cs="Arial"/>
          <w:spacing w:val="-45"/>
          <w:sz w:val="24"/>
          <w:szCs w:val="24"/>
        </w:rPr>
        <w:t xml:space="preserve"> </w:t>
      </w:r>
      <w:r w:rsidRPr="00CD0BA7">
        <w:rPr>
          <w:rFonts w:ascii="Arial" w:hAnsi="Arial" w:cs="Arial"/>
          <w:sz w:val="24"/>
          <w:szCs w:val="24"/>
        </w:rPr>
        <w:t>awarded</w:t>
      </w:r>
      <w:proofErr w:type="gramEnd"/>
      <w:r w:rsidRPr="00CD0BA7">
        <w:rPr>
          <w:rFonts w:ascii="Arial" w:hAnsi="Arial" w:cs="Arial"/>
          <w:sz w:val="24"/>
          <w:szCs w:val="24"/>
        </w:rPr>
        <w:t>.</w:t>
      </w:r>
    </w:p>
    <w:p w:rsidR="00375D33" w:rsidRPr="00CD0BA7" w:rsidRDefault="00375D33" w:rsidP="00375D33">
      <w:pPr>
        <w:pStyle w:val="ListParagraph"/>
        <w:ind w:left="720" w:firstLine="0"/>
        <w:rPr>
          <w:rFonts w:ascii="Arial" w:hAnsi="Arial" w:cs="Arial"/>
          <w:sz w:val="24"/>
          <w:szCs w:val="24"/>
        </w:rPr>
      </w:pPr>
    </w:p>
    <w:p w:rsidR="00923C3D" w:rsidRPr="00CD0BA7" w:rsidRDefault="000C07EA" w:rsidP="00C00840">
      <w:pPr>
        <w:pStyle w:val="ListParagraph"/>
        <w:numPr>
          <w:ilvl w:val="0"/>
          <w:numId w:val="37"/>
        </w:numPr>
        <w:tabs>
          <w:tab w:val="left" w:pos="2160"/>
        </w:tabs>
        <w:rPr>
          <w:rFonts w:ascii="Arial" w:hAnsi="Arial" w:cs="Arial"/>
          <w:b/>
          <w:sz w:val="24"/>
          <w:szCs w:val="24"/>
        </w:rPr>
      </w:pPr>
      <w:r w:rsidRPr="00CD0BA7">
        <w:rPr>
          <w:rFonts w:ascii="Arial" w:hAnsi="Arial" w:cs="Arial"/>
          <w:b/>
          <w:sz w:val="24"/>
          <w:szCs w:val="24"/>
        </w:rPr>
        <w:t>CONTROLLING LAW</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38"/>
        </w:numPr>
        <w:ind w:hanging="720"/>
        <w:rPr>
          <w:rFonts w:ascii="Arial" w:hAnsi="Arial" w:cs="Arial"/>
          <w:sz w:val="24"/>
          <w:szCs w:val="24"/>
        </w:rPr>
      </w:pPr>
      <w:r w:rsidRPr="00CD0BA7">
        <w:rPr>
          <w:rFonts w:ascii="Arial" w:hAnsi="Arial" w:cs="Arial"/>
          <w:sz w:val="24"/>
          <w:szCs w:val="24"/>
        </w:rPr>
        <w:t xml:space="preserve">This </w:t>
      </w:r>
      <w:r w:rsidR="007722E0" w:rsidRPr="00CD0BA7">
        <w:rPr>
          <w:rFonts w:ascii="Arial" w:hAnsi="Arial" w:cs="Arial"/>
          <w:sz w:val="24"/>
          <w:szCs w:val="24"/>
        </w:rPr>
        <w:t>Sub-Contract</w:t>
      </w:r>
      <w:r w:rsidRPr="00CD0BA7">
        <w:rPr>
          <w:rFonts w:ascii="Arial" w:hAnsi="Arial" w:cs="Arial"/>
          <w:sz w:val="24"/>
          <w:szCs w:val="24"/>
        </w:rPr>
        <w:t xml:space="preserve"> is to </w:t>
      </w:r>
      <w:proofErr w:type="gramStart"/>
      <w:r w:rsidRPr="00CD0BA7">
        <w:rPr>
          <w:rFonts w:ascii="Arial" w:hAnsi="Arial" w:cs="Arial"/>
          <w:sz w:val="24"/>
          <w:szCs w:val="24"/>
        </w:rPr>
        <w:t>be governed</w:t>
      </w:r>
      <w:proofErr w:type="gramEnd"/>
      <w:r w:rsidRPr="00CD0BA7">
        <w:rPr>
          <w:rFonts w:ascii="Arial" w:hAnsi="Arial" w:cs="Arial"/>
          <w:sz w:val="24"/>
          <w:szCs w:val="24"/>
        </w:rPr>
        <w:t xml:space="preserve"> by the law of the State of Oklahoma. Venue for litigation, arbitration, and/or mediation shall be Oklahoma County, Oklahoma.</w:t>
      </w:r>
    </w:p>
    <w:p w:rsidR="005831BC" w:rsidRPr="00CD0BA7" w:rsidRDefault="005831BC" w:rsidP="005831BC">
      <w:pPr>
        <w:pStyle w:val="ListParagraph"/>
        <w:ind w:left="720" w:firstLine="0"/>
        <w:rPr>
          <w:rFonts w:ascii="Arial" w:hAnsi="Arial" w:cs="Arial"/>
          <w:sz w:val="24"/>
          <w:szCs w:val="24"/>
        </w:rPr>
      </w:pPr>
    </w:p>
    <w:p w:rsidR="00923C3D" w:rsidRPr="00CD0BA7" w:rsidRDefault="005831BC" w:rsidP="00C00840">
      <w:pPr>
        <w:pStyle w:val="ListParagraph"/>
        <w:numPr>
          <w:ilvl w:val="0"/>
          <w:numId w:val="39"/>
        </w:numPr>
        <w:rPr>
          <w:rFonts w:ascii="Arial" w:hAnsi="Arial" w:cs="Arial"/>
          <w:b/>
          <w:sz w:val="24"/>
          <w:szCs w:val="24"/>
        </w:rPr>
      </w:pPr>
      <w:r w:rsidRPr="00CD0BA7">
        <w:rPr>
          <w:rFonts w:ascii="Arial" w:hAnsi="Arial" w:cs="Arial"/>
          <w:b/>
          <w:sz w:val="24"/>
          <w:szCs w:val="24"/>
        </w:rPr>
        <w:t>BINDING EFFECT</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40"/>
        </w:numPr>
        <w:ind w:hanging="720"/>
        <w:rPr>
          <w:rFonts w:ascii="Arial" w:hAnsi="Arial" w:cs="Arial"/>
          <w:sz w:val="24"/>
          <w:szCs w:val="24"/>
        </w:rPr>
      </w:pPr>
      <w:r w:rsidRPr="00CD0BA7">
        <w:rPr>
          <w:rFonts w:ascii="Arial" w:hAnsi="Arial" w:cs="Arial"/>
          <w:sz w:val="24"/>
          <w:szCs w:val="24"/>
        </w:rPr>
        <w:t xml:space="preserve">This </w:t>
      </w:r>
      <w:r w:rsidR="007722E0" w:rsidRPr="00CD0BA7">
        <w:rPr>
          <w:rFonts w:ascii="Arial" w:hAnsi="Arial" w:cs="Arial"/>
          <w:sz w:val="24"/>
          <w:szCs w:val="24"/>
        </w:rPr>
        <w:t>Sub-Contract</w:t>
      </w:r>
      <w:r w:rsidRPr="00CD0BA7">
        <w:rPr>
          <w:rFonts w:ascii="Arial" w:hAnsi="Arial" w:cs="Arial"/>
          <w:sz w:val="24"/>
          <w:szCs w:val="24"/>
        </w:rPr>
        <w:t xml:space="preserve"> shall bind, and the benefits thereof shall inure to the respective Parties</w:t>
      </w:r>
      <w:r w:rsidRPr="00CD0BA7">
        <w:rPr>
          <w:rFonts w:ascii="Arial" w:hAnsi="Arial" w:cs="Arial"/>
          <w:spacing w:val="-20"/>
          <w:sz w:val="24"/>
          <w:szCs w:val="24"/>
        </w:rPr>
        <w:t xml:space="preserve"> </w:t>
      </w:r>
      <w:r w:rsidRPr="00CD0BA7">
        <w:rPr>
          <w:rFonts w:ascii="Arial" w:hAnsi="Arial" w:cs="Arial"/>
          <w:sz w:val="24"/>
          <w:szCs w:val="24"/>
        </w:rPr>
        <w:t>hereto,</w:t>
      </w:r>
      <w:r w:rsidRPr="00CD0BA7">
        <w:rPr>
          <w:rFonts w:ascii="Arial" w:hAnsi="Arial" w:cs="Arial"/>
          <w:spacing w:val="-21"/>
          <w:sz w:val="24"/>
          <w:szCs w:val="24"/>
        </w:rPr>
        <w:t xml:space="preserve"> </w:t>
      </w:r>
      <w:r w:rsidRPr="00CD0BA7">
        <w:rPr>
          <w:rFonts w:ascii="Arial" w:hAnsi="Arial" w:cs="Arial"/>
          <w:sz w:val="24"/>
          <w:szCs w:val="24"/>
        </w:rPr>
        <w:t>their</w:t>
      </w:r>
      <w:r w:rsidRPr="00CD0BA7">
        <w:rPr>
          <w:rFonts w:ascii="Arial" w:hAnsi="Arial" w:cs="Arial"/>
          <w:spacing w:val="-24"/>
          <w:sz w:val="24"/>
          <w:szCs w:val="24"/>
        </w:rPr>
        <w:t xml:space="preserve"> </w:t>
      </w:r>
      <w:r w:rsidRPr="00CD0BA7">
        <w:rPr>
          <w:rFonts w:ascii="Arial" w:hAnsi="Arial" w:cs="Arial"/>
          <w:sz w:val="24"/>
          <w:szCs w:val="24"/>
        </w:rPr>
        <w:t>legal</w:t>
      </w:r>
      <w:r w:rsidRPr="00CD0BA7">
        <w:rPr>
          <w:rFonts w:ascii="Arial" w:hAnsi="Arial" w:cs="Arial"/>
          <w:spacing w:val="-20"/>
          <w:sz w:val="24"/>
          <w:szCs w:val="24"/>
        </w:rPr>
        <w:t xml:space="preserve"> </w:t>
      </w:r>
      <w:r w:rsidRPr="00CD0BA7">
        <w:rPr>
          <w:rFonts w:ascii="Arial" w:hAnsi="Arial" w:cs="Arial"/>
          <w:sz w:val="24"/>
          <w:szCs w:val="24"/>
        </w:rPr>
        <w:t>representatives,</w:t>
      </w:r>
      <w:r w:rsidRPr="00CD0BA7">
        <w:rPr>
          <w:rFonts w:ascii="Arial" w:hAnsi="Arial" w:cs="Arial"/>
          <w:spacing w:val="-22"/>
          <w:sz w:val="24"/>
          <w:szCs w:val="24"/>
        </w:rPr>
        <w:t xml:space="preserve"> </w:t>
      </w:r>
      <w:r w:rsidRPr="00CD0BA7">
        <w:rPr>
          <w:rFonts w:ascii="Arial" w:hAnsi="Arial" w:cs="Arial"/>
          <w:sz w:val="24"/>
          <w:szCs w:val="24"/>
        </w:rPr>
        <w:t>executors,</w:t>
      </w:r>
      <w:r w:rsidRPr="00CD0BA7">
        <w:rPr>
          <w:rFonts w:ascii="Arial" w:hAnsi="Arial" w:cs="Arial"/>
          <w:spacing w:val="-15"/>
          <w:sz w:val="24"/>
          <w:szCs w:val="24"/>
        </w:rPr>
        <w:t xml:space="preserve"> </w:t>
      </w:r>
      <w:r w:rsidRPr="00CD0BA7">
        <w:rPr>
          <w:rFonts w:ascii="Arial" w:hAnsi="Arial" w:cs="Arial"/>
          <w:sz w:val="24"/>
          <w:szCs w:val="24"/>
        </w:rPr>
        <w:t>administrators,</w:t>
      </w:r>
      <w:r w:rsidRPr="00CD0BA7">
        <w:rPr>
          <w:rFonts w:ascii="Arial" w:hAnsi="Arial" w:cs="Arial"/>
          <w:spacing w:val="-32"/>
          <w:sz w:val="24"/>
          <w:szCs w:val="24"/>
        </w:rPr>
        <w:t xml:space="preserve"> </w:t>
      </w:r>
      <w:r w:rsidRPr="00CD0BA7">
        <w:rPr>
          <w:rFonts w:ascii="Arial" w:hAnsi="Arial" w:cs="Arial"/>
          <w:sz w:val="24"/>
          <w:szCs w:val="24"/>
        </w:rPr>
        <w:t>successors</w:t>
      </w:r>
      <w:r w:rsidRPr="00CD0BA7">
        <w:rPr>
          <w:rFonts w:ascii="Arial" w:hAnsi="Arial" w:cs="Arial"/>
          <w:spacing w:val="-11"/>
          <w:sz w:val="24"/>
          <w:szCs w:val="24"/>
        </w:rPr>
        <w:t xml:space="preserve"> </w:t>
      </w:r>
      <w:r w:rsidRPr="00CD0BA7">
        <w:rPr>
          <w:rFonts w:ascii="Arial" w:hAnsi="Arial" w:cs="Arial"/>
          <w:sz w:val="24"/>
          <w:szCs w:val="24"/>
        </w:rPr>
        <w:t>and</w:t>
      </w:r>
      <w:r w:rsidRPr="00CD0BA7">
        <w:rPr>
          <w:rFonts w:ascii="Arial" w:hAnsi="Arial" w:cs="Arial"/>
          <w:spacing w:val="-23"/>
          <w:sz w:val="24"/>
          <w:szCs w:val="24"/>
        </w:rPr>
        <w:t xml:space="preserve"> </w:t>
      </w:r>
      <w:r w:rsidRPr="00CD0BA7">
        <w:rPr>
          <w:rFonts w:ascii="Arial" w:hAnsi="Arial" w:cs="Arial"/>
          <w:sz w:val="24"/>
          <w:szCs w:val="24"/>
        </w:rPr>
        <w:t>assigns.</w:t>
      </w:r>
    </w:p>
    <w:p w:rsidR="005831BC" w:rsidRPr="00CD0BA7" w:rsidRDefault="005831BC" w:rsidP="005831BC">
      <w:pPr>
        <w:pStyle w:val="ListParagraph"/>
        <w:ind w:left="720" w:firstLine="0"/>
        <w:rPr>
          <w:rFonts w:ascii="Arial" w:hAnsi="Arial" w:cs="Arial"/>
          <w:sz w:val="24"/>
          <w:szCs w:val="24"/>
        </w:rPr>
      </w:pPr>
    </w:p>
    <w:p w:rsidR="00923C3D" w:rsidRPr="00CD0BA7" w:rsidRDefault="005831BC" w:rsidP="00C00840">
      <w:pPr>
        <w:pStyle w:val="ListParagraph"/>
        <w:numPr>
          <w:ilvl w:val="0"/>
          <w:numId w:val="41"/>
        </w:numPr>
        <w:rPr>
          <w:rFonts w:ascii="Arial" w:hAnsi="Arial" w:cs="Arial"/>
          <w:b/>
          <w:sz w:val="24"/>
          <w:szCs w:val="24"/>
        </w:rPr>
      </w:pPr>
      <w:r w:rsidRPr="00CD0BA7">
        <w:rPr>
          <w:rFonts w:ascii="Arial" w:hAnsi="Arial" w:cs="Arial"/>
          <w:b/>
          <w:position w:val="1"/>
          <w:sz w:val="24"/>
          <w:szCs w:val="24"/>
        </w:rPr>
        <w:t>MERGER AMENDMENT</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42"/>
        </w:numPr>
        <w:ind w:hanging="720"/>
        <w:rPr>
          <w:rFonts w:ascii="Arial" w:hAnsi="Arial" w:cs="Arial"/>
          <w:sz w:val="24"/>
          <w:szCs w:val="24"/>
        </w:rPr>
      </w:pPr>
      <w:r w:rsidRPr="00CD0BA7">
        <w:rPr>
          <w:rFonts w:ascii="Arial" w:hAnsi="Arial" w:cs="Arial"/>
          <w:sz w:val="24"/>
          <w:szCs w:val="24"/>
        </w:rPr>
        <w:t xml:space="preserve">This </w:t>
      </w:r>
      <w:r w:rsidR="007722E0" w:rsidRPr="00CD0BA7">
        <w:rPr>
          <w:rFonts w:ascii="Arial" w:hAnsi="Arial" w:cs="Arial"/>
          <w:sz w:val="24"/>
          <w:szCs w:val="24"/>
        </w:rPr>
        <w:t>Sub-Contract</w:t>
      </w:r>
      <w:r w:rsidRPr="00CD0BA7">
        <w:rPr>
          <w:rFonts w:ascii="Arial" w:hAnsi="Arial" w:cs="Arial"/>
          <w:sz w:val="24"/>
          <w:szCs w:val="24"/>
        </w:rPr>
        <w:t xml:space="preserve"> (together with the te</w:t>
      </w:r>
      <w:r w:rsidR="005831BC" w:rsidRPr="00CD0BA7">
        <w:rPr>
          <w:rFonts w:ascii="Arial" w:hAnsi="Arial" w:cs="Arial"/>
          <w:sz w:val="24"/>
          <w:szCs w:val="24"/>
        </w:rPr>
        <w:t>r</w:t>
      </w:r>
      <w:r w:rsidRPr="00CD0BA7">
        <w:rPr>
          <w:rFonts w:ascii="Arial" w:hAnsi="Arial" w:cs="Arial"/>
          <w:sz w:val="24"/>
          <w:szCs w:val="24"/>
        </w:rPr>
        <w:t xml:space="preserve">ms of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incorporated herein</w:t>
      </w:r>
      <w:r w:rsidRPr="00CD0BA7">
        <w:rPr>
          <w:rFonts w:ascii="Arial" w:hAnsi="Arial" w:cs="Arial"/>
          <w:spacing w:val="-7"/>
          <w:sz w:val="24"/>
          <w:szCs w:val="24"/>
        </w:rPr>
        <w:t xml:space="preserve"> </w:t>
      </w:r>
      <w:r w:rsidRPr="00CD0BA7">
        <w:rPr>
          <w:rFonts w:ascii="Arial" w:hAnsi="Arial" w:cs="Arial"/>
          <w:sz w:val="24"/>
          <w:szCs w:val="24"/>
        </w:rPr>
        <w:t>by</w:t>
      </w:r>
      <w:r w:rsidRPr="00CD0BA7">
        <w:rPr>
          <w:rFonts w:ascii="Arial" w:hAnsi="Arial" w:cs="Arial"/>
          <w:spacing w:val="-12"/>
          <w:sz w:val="24"/>
          <w:szCs w:val="24"/>
        </w:rPr>
        <w:t xml:space="preserve"> </w:t>
      </w:r>
      <w:r w:rsidRPr="00CD0BA7">
        <w:rPr>
          <w:rFonts w:ascii="Arial" w:hAnsi="Arial" w:cs="Arial"/>
          <w:sz w:val="24"/>
          <w:szCs w:val="24"/>
        </w:rPr>
        <w:t>reference,</w:t>
      </w:r>
      <w:r w:rsidRPr="00CD0BA7">
        <w:rPr>
          <w:rFonts w:ascii="Arial" w:hAnsi="Arial" w:cs="Arial"/>
          <w:spacing w:val="-3"/>
          <w:sz w:val="24"/>
          <w:szCs w:val="24"/>
        </w:rPr>
        <w:t xml:space="preserve"> </w:t>
      </w:r>
      <w:r w:rsidRPr="00CD0BA7">
        <w:rPr>
          <w:rFonts w:ascii="Arial" w:hAnsi="Arial" w:cs="Arial"/>
          <w:sz w:val="24"/>
          <w:szCs w:val="24"/>
        </w:rPr>
        <w:t>as</w:t>
      </w:r>
      <w:r w:rsidRPr="00CD0BA7">
        <w:rPr>
          <w:rFonts w:ascii="Arial" w:hAnsi="Arial" w:cs="Arial"/>
          <w:spacing w:val="-21"/>
          <w:sz w:val="24"/>
          <w:szCs w:val="24"/>
        </w:rPr>
        <w:t xml:space="preserve"> </w:t>
      </w:r>
      <w:r w:rsidRPr="00CD0BA7">
        <w:rPr>
          <w:rFonts w:ascii="Arial" w:hAnsi="Arial" w:cs="Arial"/>
          <w:sz w:val="24"/>
          <w:szCs w:val="24"/>
        </w:rPr>
        <w:t>set</w:t>
      </w:r>
      <w:r w:rsidRPr="00CD0BA7">
        <w:rPr>
          <w:rFonts w:ascii="Arial" w:hAnsi="Arial" w:cs="Arial"/>
          <w:spacing w:val="-18"/>
          <w:sz w:val="24"/>
          <w:szCs w:val="24"/>
        </w:rPr>
        <w:t xml:space="preserve"> </w:t>
      </w:r>
      <w:r w:rsidR="005831BC" w:rsidRPr="00CD0BA7">
        <w:rPr>
          <w:rFonts w:ascii="Arial" w:hAnsi="Arial" w:cs="Arial"/>
          <w:sz w:val="24"/>
          <w:szCs w:val="24"/>
        </w:rPr>
        <w:t>for</w:t>
      </w:r>
      <w:r w:rsidRPr="00CD0BA7">
        <w:rPr>
          <w:rFonts w:ascii="Arial" w:hAnsi="Arial" w:cs="Arial"/>
          <w:sz w:val="24"/>
          <w:szCs w:val="24"/>
        </w:rPr>
        <w:t>th</w:t>
      </w:r>
      <w:r w:rsidRPr="00CD0BA7">
        <w:rPr>
          <w:rFonts w:ascii="Arial" w:hAnsi="Arial" w:cs="Arial"/>
          <w:spacing w:val="-14"/>
          <w:sz w:val="24"/>
          <w:szCs w:val="24"/>
        </w:rPr>
        <w:t xml:space="preserve"> </w:t>
      </w:r>
      <w:r w:rsidRPr="00CD0BA7">
        <w:rPr>
          <w:rFonts w:ascii="Arial" w:hAnsi="Arial" w:cs="Arial"/>
          <w:sz w:val="24"/>
          <w:szCs w:val="24"/>
        </w:rPr>
        <w:t>in</w:t>
      </w:r>
      <w:r w:rsidRPr="00CD0BA7">
        <w:rPr>
          <w:rFonts w:ascii="Arial" w:hAnsi="Arial" w:cs="Arial"/>
          <w:spacing w:val="-24"/>
          <w:sz w:val="24"/>
          <w:szCs w:val="24"/>
        </w:rPr>
        <w:t xml:space="preserve"> </w:t>
      </w:r>
      <w:r w:rsidRPr="00CD0BA7">
        <w:rPr>
          <w:rFonts w:ascii="Arial" w:hAnsi="Arial" w:cs="Arial"/>
          <w:sz w:val="24"/>
          <w:szCs w:val="24"/>
        </w:rPr>
        <w:t>Section</w:t>
      </w:r>
      <w:r w:rsidRPr="00CD0BA7">
        <w:rPr>
          <w:rFonts w:ascii="Arial" w:hAnsi="Arial" w:cs="Arial"/>
          <w:spacing w:val="-6"/>
          <w:sz w:val="24"/>
          <w:szCs w:val="24"/>
        </w:rPr>
        <w:t xml:space="preserve"> </w:t>
      </w:r>
      <w:r w:rsidRPr="00CD0BA7">
        <w:rPr>
          <w:rFonts w:ascii="Arial" w:hAnsi="Arial" w:cs="Arial"/>
          <w:sz w:val="24"/>
          <w:szCs w:val="24"/>
        </w:rPr>
        <w:t>1</w:t>
      </w:r>
      <w:r w:rsidRPr="00CD0BA7">
        <w:rPr>
          <w:rFonts w:ascii="Arial" w:hAnsi="Arial" w:cs="Arial"/>
          <w:spacing w:val="-32"/>
          <w:sz w:val="24"/>
          <w:szCs w:val="24"/>
        </w:rPr>
        <w:t xml:space="preserve"> </w:t>
      </w:r>
      <w:r w:rsidRPr="00CD0BA7">
        <w:rPr>
          <w:rFonts w:ascii="Arial" w:hAnsi="Arial" w:cs="Arial"/>
          <w:sz w:val="24"/>
          <w:szCs w:val="24"/>
        </w:rPr>
        <w:t>above)</w:t>
      </w:r>
      <w:r w:rsidRPr="00CD0BA7">
        <w:rPr>
          <w:rFonts w:ascii="Arial" w:hAnsi="Arial" w:cs="Arial"/>
          <w:spacing w:val="-7"/>
          <w:sz w:val="24"/>
          <w:szCs w:val="24"/>
        </w:rPr>
        <w:t xml:space="preserve"> </w:t>
      </w:r>
      <w:r w:rsidRPr="00CD0BA7">
        <w:rPr>
          <w:rFonts w:ascii="Arial" w:hAnsi="Arial" w:cs="Arial"/>
          <w:sz w:val="24"/>
          <w:szCs w:val="24"/>
        </w:rPr>
        <w:t>constitutes</w:t>
      </w:r>
      <w:r w:rsidRPr="00CD0BA7">
        <w:rPr>
          <w:rFonts w:ascii="Arial" w:hAnsi="Arial" w:cs="Arial"/>
          <w:spacing w:val="-11"/>
          <w:sz w:val="24"/>
          <w:szCs w:val="24"/>
        </w:rPr>
        <w:t xml:space="preserve"> </w:t>
      </w:r>
      <w:r w:rsidRPr="00CD0BA7">
        <w:rPr>
          <w:rFonts w:ascii="Arial" w:hAnsi="Arial" w:cs="Arial"/>
          <w:sz w:val="24"/>
          <w:szCs w:val="24"/>
        </w:rPr>
        <w:t>the</w:t>
      </w:r>
      <w:r w:rsidRPr="00CD0BA7">
        <w:rPr>
          <w:rFonts w:ascii="Arial" w:hAnsi="Arial" w:cs="Arial"/>
          <w:spacing w:val="-17"/>
          <w:sz w:val="24"/>
          <w:szCs w:val="24"/>
        </w:rPr>
        <w:t xml:space="preserve"> </w:t>
      </w:r>
      <w:r w:rsidRPr="00CD0BA7">
        <w:rPr>
          <w:rFonts w:ascii="Arial" w:hAnsi="Arial" w:cs="Arial"/>
          <w:sz w:val="24"/>
          <w:szCs w:val="24"/>
        </w:rPr>
        <w:t>entire</w:t>
      </w:r>
      <w:r w:rsidRPr="00CD0BA7">
        <w:rPr>
          <w:rFonts w:ascii="Arial" w:hAnsi="Arial" w:cs="Arial"/>
          <w:spacing w:val="-20"/>
          <w:sz w:val="24"/>
          <w:szCs w:val="24"/>
        </w:rPr>
        <w:t xml:space="preserve"> </w:t>
      </w:r>
      <w:r w:rsidR="007722E0" w:rsidRPr="00CD0BA7">
        <w:rPr>
          <w:rFonts w:ascii="Arial" w:hAnsi="Arial" w:cs="Arial"/>
          <w:sz w:val="24"/>
          <w:szCs w:val="24"/>
        </w:rPr>
        <w:t xml:space="preserve">Sub-Contract </w:t>
      </w:r>
      <w:r w:rsidRPr="00CD0BA7">
        <w:rPr>
          <w:rFonts w:ascii="Arial" w:hAnsi="Arial" w:cs="Arial"/>
          <w:sz w:val="24"/>
          <w:szCs w:val="24"/>
        </w:rPr>
        <w:t xml:space="preserve">between the </w:t>
      </w:r>
      <w:r w:rsidR="004811C9" w:rsidRPr="00CD0BA7">
        <w:rPr>
          <w:rFonts w:ascii="Arial" w:hAnsi="Arial" w:cs="Arial"/>
          <w:sz w:val="24"/>
          <w:szCs w:val="24"/>
        </w:rPr>
        <w:t>Engineer</w:t>
      </w:r>
      <w:r w:rsidRPr="00CD0BA7">
        <w:rPr>
          <w:rFonts w:ascii="Arial" w:hAnsi="Arial" w:cs="Arial"/>
          <w:sz w:val="24"/>
          <w:szCs w:val="24"/>
        </w:rPr>
        <w:t xml:space="preserve"> and the </w:t>
      </w:r>
      <w:r w:rsidR="00A61356" w:rsidRPr="00CD0BA7">
        <w:rPr>
          <w:rFonts w:ascii="Arial" w:hAnsi="Arial" w:cs="Arial"/>
          <w:sz w:val="24"/>
          <w:szCs w:val="24"/>
        </w:rPr>
        <w:t>Sub-Consultant</w:t>
      </w:r>
      <w:r w:rsidRPr="00CD0BA7">
        <w:rPr>
          <w:rFonts w:ascii="Arial" w:hAnsi="Arial" w:cs="Arial"/>
          <w:sz w:val="24"/>
          <w:szCs w:val="24"/>
        </w:rPr>
        <w:t>, and all negotiations and ora</w:t>
      </w:r>
      <w:r w:rsidR="005831BC" w:rsidRPr="00CD0BA7">
        <w:rPr>
          <w:rFonts w:ascii="Arial" w:hAnsi="Arial" w:cs="Arial"/>
          <w:sz w:val="24"/>
          <w:szCs w:val="24"/>
        </w:rPr>
        <w:t>l understandings between the Par</w:t>
      </w:r>
      <w:r w:rsidRPr="00CD0BA7">
        <w:rPr>
          <w:rFonts w:ascii="Arial" w:hAnsi="Arial" w:cs="Arial"/>
          <w:sz w:val="24"/>
          <w:szCs w:val="24"/>
        </w:rPr>
        <w:t xml:space="preserve">ties </w:t>
      </w:r>
      <w:proofErr w:type="gramStart"/>
      <w:r w:rsidRPr="00CD0BA7">
        <w:rPr>
          <w:rFonts w:ascii="Arial" w:hAnsi="Arial" w:cs="Arial"/>
          <w:sz w:val="24"/>
          <w:szCs w:val="24"/>
        </w:rPr>
        <w:t>are merged</w:t>
      </w:r>
      <w:proofErr w:type="gramEnd"/>
      <w:r w:rsidRPr="00CD0BA7">
        <w:rPr>
          <w:rFonts w:ascii="Arial" w:hAnsi="Arial" w:cs="Arial"/>
          <w:sz w:val="24"/>
          <w:szCs w:val="24"/>
        </w:rPr>
        <w:t xml:space="preserve"> herein. This </w:t>
      </w:r>
      <w:r w:rsidR="007722E0" w:rsidRPr="00CD0BA7">
        <w:rPr>
          <w:rFonts w:ascii="Arial" w:hAnsi="Arial" w:cs="Arial"/>
          <w:sz w:val="24"/>
          <w:szCs w:val="24"/>
        </w:rPr>
        <w:t>Sub-Contract</w:t>
      </w:r>
      <w:r w:rsidRPr="00CD0BA7">
        <w:rPr>
          <w:rFonts w:ascii="Arial" w:hAnsi="Arial" w:cs="Arial"/>
          <w:sz w:val="24"/>
          <w:szCs w:val="24"/>
        </w:rPr>
        <w:t xml:space="preserve"> </w:t>
      </w:r>
      <w:proofErr w:type="gramStart"/>
      <w:r w:rsidRPr="00CD0BA7">
        <w:rPr>
          <w:rFonts w:ascii="Arial" w:hAnsi="Arial" w:cs="Arial"/>
          <w:sz w:val="24"/>
          <w:szCs w:val="24"/>
        </w:rPr>
        <w:t>can be</w:t>
      </w:r>
      <w:r w:rsidRPr="005831BC">
        <w:rPr>
          <w:rFonts w:ascii="Arial" w:hAnsi="Arial" w:cs="Arial"/>
          <w:sz w:val="24"/>
          <w:szCs w:val="24"/>
        </w:rPr>
        <w:t xml:space="preserve"> </w:t>
      </w:r>
      <w:r w:rsidRPr="00CD0BA7">
        <w:rPr>
          <w:rFonts w:ascii="Arial" w:hAnsi="Arial" w:cs="Arial"/>
          <w:sz w:val="24"/>
          <w:szCs w:val="24"/>
        </w:rPr>
        <w:t>supplemented</w:t>
      </w:r>
      <w:r w:rsidRPr="00CD0BA7">
        <w:rPr>
          <w:rFonts w:ascii="Arial" w:hAnsi="Arial" w:cs="Arial"/>
          <w:spacing w:val="-18"/>
          <w:sz w:val="24"/>
          <w:szCs w:val="24"/>
        </w:rPr>
        <w:t xml:space="preserve"> </w:t>
      </w:r>
      <w:r w:rsidRPr="00CD0BA7">
        <w:rPr>
          <w:rFonts w:ascii="Arial" w:hAnsi="Arial" w:cs="Arial"/>
          <w:sz w:val="24"/>
          <w:szCs w:val="24"/>
        </w:rPr>
        <w:t>and/or</w:t>
      </w:r>
      <w:r w:rsidRPr="00CD0BA7">
        <w:rPr>
          <w:rFonts w:ascii="Arial" w:hAnsi="Arial" w:cs="Arial"/>
          <w:spacing w:val="-28"/>
          <w:sz w:val="24"/>
          <w:szCs w:val="24"/>
        </w:rPr>
        <w:t xml:space="preserve"> </w:t>
      </w:r>
      <w:r w:rsidR="005831BC" w:rsidRPr="00CD0BA7">
        <w:rPr>
          <w:rFonts w:ascii="Arial" w:hAnsi="Arial" w:cs="Arial"/>
          <w:sz w:val="24"/>
          <w:szCs w:val="24"/>
        </w:rPr>
        <w:t>am</w:t>
      </w:r>
      <w:r w:rsidRPr="00CD0BA7">
        <w:rPr>
          <w:rFonts w:ascii="Arial" w:hAnsi="Arial" w:cs="Arial"/>
          <w:sz w:val="24"/>
          <w:szCs w:val="24"/>
        </w:rPr>
        <w:t>ended</w:t>
      </w:r>
      <w:r w:rsidRPr="00CD0BA7">
        <w:rPr>
          <w:rFonts w:ascii="Arial" w:hAnsi="Arial" w:cs="Arial"/>
          <w:spacing w:val="-20"/>
          <w:sz w:val="24"/>
          <w:szCs w:val="24"/>
        </w:rPr>
        <w:t xml:space="preserve"> </w:t>
      </w:r>
      <w:r w:rsidRPr="00CD0BA7">
        <w:rPr>
          <w:rFonts w:ascii="Arial" w:hAnsi="Arial" w:cs="Arial"/>
          <w:sz w:val="24"/>
          <w:szCs w:val="24"/>
        </w:rPr>
        <w:t>only</w:t>
      </w:r>
      <w:r w:rsidRPr="00CD0BA7">
        <w:rPr>
          <w:rFonts w:ascii="Arial" w:hAnsi="Arial" w:cs="Arial"/>
          <w:spacing w:val="-26"/>
          <w:sz w:val="24"/>
          <w:szCs w:val="24"/>
        </w:rPr>
        <w:t xml:space="preserve"> </w:t>
      </w:r>
      <w:r w:rsidRPr="00CD0BA7">
        <w:rPr>
          <w:rFonts w:ascii="Arial" w:hAnsi="Arial" w:cs="Arial"/>
          <w:sz w:val="24"/>
          <w:szCs w:val="24"/>
        </w:rPr>
        <w:t>by</w:t>
      </w:r>
      <w:r w:rsidRPr="00CD0BA7">
        <w:rPr>
          <w:rFonts w:ascii="Arial" w:hAnsi="Arial" w:cs="Arial"/>
          <w:spacing w:val="-29"/>
          <w:sz w:val="24"/>
          <w:szCs w:val="24"/>
        </w:rPr>
        <w:t xml:space="preserve"> </w:t>
      </w:r>
      <w:r w:rsidRPr="00CD0BA7">
        <w:rPr>
          <w:rFonts w:ascii="Arial" w:hAnsi="Arial" w:cs="Arial"/>
          <w:sz w:val="24"/>
          <w:szCs w:val="24"/>
        </w:rPr>
        <w:t>a</w:t>
      </w:r>
      <w:r w:rsidRPr="00CD0BA7">
        <w:rPr>
          <w:rFonts w:ascii="Arial" w:hAnsi="Arial" w:cs="Arial"/>
          <w:spacing w:val="-37"/>
          <w:sz w:val="24"/>
          <w:szCs w:val="24"/>
        </w:rPr>
        <w:t xml:space="preserve"> </w:t>
      </w:r>
      <w:r w:rsidRPr="00CD0BA7">
        <w:rPr>
          <w:rFonts w:ascii="Arial" w:hAnsi="Arial" w:cs="Arial"/>
          <w:sz w:val="24"/>
          <w:szCs w:val="24"/>
        </w:rPr>
        <w:t>written</w:t>
      </w:r>
      <w:r w:rsidRPr="00CD0BA7">
        <w:rPr>
          <w:rFonts w:ascii="Arial" w:hAnsi="Arial" w:cs="Arial"/>
          <w:spacing w:val="-29"/>
          <w:sz w:val="24"/>
          <w:szCs w:val="24"/>
        </w:rPr>
        <w:t xml:space="preserve"> </w:t>
      </w:r>
      <w:r w:rsidRPr="00CD0BA7">
        <w:rPr>
          <w:rFonts w:ascii="Arial" w:hAnsi="Arial" w:cs="Arial"/>
          <w:sz w:val="24"/>
          <w:szCs w:val="24"/>
        </w:rPr>
        <w:t>document</w:t>
      </w:r>
      <w:r w:rsidRPr="00CD0BA7">
        <w:rPr>
          <w:rFonts w:ascii="Arial" w:hAnsi="Arial" w:cs="Arial"/>
          <w:spacing w:val="-18"/>
          <w:sz w:val="24"/>
          <w:szCs w:val="24"/>
        </w:rPr>
        <w:t xml:space="preserve"> </w:t>
      </w:r>
      <w:r w:rsidRPr="00CD0BA7">
        <w:rPr>
          <w:rFonts w:ascii="Arial" w:hAnsi="Arial" w:cs="Arial"/>
          <w:sz w:val="24"/>
          <w:szCs w:val="24"/>
        </w:rPr>
        <w:t>executed</w:t>
      </w:r>
      <w:r w:rsidRPr="00CD0BA7">
        <w:rPr>
          <w:rFonts w:ascii="Arial" w:hAnsi="Arial" w:cs="Arial"/>
          <w:spacing w:val="-14"/>
          <w:sz w:val="24"/>
          <w:szCs w:val="24"/>
        </w:rPr>
        <w:t xml:space="preserve"> </w:t>
      </w:r>
      <w:r w:rsidRPr="00CD0BA7">
        <w:rPr>
          <w:rFonts w:ascii="Arial" w:hAnsi="Arial" w:cs="Arial"/>
          <w:sz w:val="24"/>
          <w:szCs w:val="24"/>
        </w:rPr>
        <w:t>by</w:t>
      </w:r>
      <w:r w:rsidRPr="00CD0BA7">
        <w:rPr>
          <w:rFonts w:ascii="Arial" w:hAnsi="Arial" w:cs="Arial"/>
          <w:spacing w:val="-23"/>
          <w:sz w:val="24"/>
          <w:szCs w:val="24"/>
        </w:rPr>
        <w:t xml:space="preserve"> </w:t>
      </w:r>
      <w:r w:rsidRPr="00CD0BA7">
        <w:rPr>
          <w:rFonts w:ascii="Arial" w:hAnsi="Arial" w:cs="Arial"/>
          <w:sz w:val="24"/>
          <w:szCs w:val="24"/>
        </w:rPr>
        <w:t>both</w:t>
      </w:r>
      <w:r w:rsidRPr="00CD0BA7">
        <w:rPr>
          <w:rFonts w:ascii="Arial" w:hAnsi="Arial" w:cs="Arial"/>
          <w:spacing w:val="-34"/>
          <w:sz w:val="24"/>
          <w:szCs w:val="24"/>
        </w:rPr>
        <w:t xml:space="preserve"> </w:t>
      </w:r>
      <w:r w:rsidRPr="00CD0BA7">
        <w:rPr>
          <w:rFonts w:ascii="Arial" w:hAnsi="Arial" w:cs="Arial"/>
          <w:sz w:val="24"/>
          <w:szCs w:val="24"/>
        </w:rPr>
        <w:t>the</w:t>
      </w:r>
      <w:r w:rsidRPr="00CD0BA7">
        <w:rPr>
          <w:rFonts w:ascii="Arial" w:hAnsi="Arial" w:cs="Arial"/>
          <w:spacing w:val="-35"/>
          <w:sz w:val="24"/>
          <w:szCs w:val="24"/>
        </w:rPr>
        <w:t xml:space="preserve"> </w:t>
      </w:r>
      <w:r w:rsidR="004811C9" w:rsidRPr="00CD0BA7">
        <w:rPr>
          <w:rFonts w:ascii="Arial" w:hAnsi="Arial" w:cs="Arial"/>
          <w:sz w:val="24"/>
          <w:szCs w:val="24"/>
        </w:rPr>
        <w:t>Engineer</w:t>
      </w:r>
      <w:r w:rsidRPr="00CD0BA7">
        <w:rPr>
          <w:rFonts w:ascii="Arial" w:hAnsi="Arial" w:cs="Arial"/>
          <w:sz w:val="24"/>
          <w:szCs w:val="24"/>
        </w:rPr>
        <w:t xml:space="preserve"> and the</w:t>
      </w:r>
      <w:r w:rsidRPr="00CD0BA7">
        <w:rPr>
          <w:rFonts w:ascii="Arial" w:hAnsi="Arial" w:cs="Arial"/>
          <w:spacing w:val="-10"/>
          <w:sz w:val="24"/>
          <w:szCs w:val="24"/>
        </w:rPr>
        <w:t xml:space="preserve"> </w:t>
      </w:r>
      <w:r w:rsidR="00A61356" w:rsidRPr="00CD0BA7">
        <w:rPr>
          <w:rFonts w:ascii="Arial" w:hAnsi="Arial" w:cs="Arial"/>
          <w:sz w:val="24"/>
          <w:szCs w:val="24"/>
        </w:rPr>
        <w:t>Sub-Consultant</w:t>
      </w:r>
      <w:proofErr w:type="gramEnd"/>
      <w:r w:rsidRPr="00CD0BA7">
        <w:rPr>
          <w:rFonts w:ascii="Arial" w:hAnsi="Arial" w:cs="Arial"/>
          <w:sz w:val="24"/>
          <w:szCs w:val="24"/>
        </w:rPr>
        <w:t>.</w:t>
      </w:r>
    </w:p>
    <w:p w:rsidR="005831BC" w:rsidRPr="00CD0BA7" w:rsidRDefault="005831BC" w:rsidP="005831BC">
      <w:pPr>
        <w:pStyle w:val="ListParagraph"/>
        <w:ind w:left="720" w:firstLine="0"/>
        <w:rPr>
          <w:rFonts w:ascii="Arial" w:hAnsi="Arial" w:cs="Arial"/>
          <w:sz w:val="24"/>
          <w:szCs w:val="24"/>
        </w:rPr>
      </w:pPr>
    </w:p>
    <w:p w:rsidR="00923C3D" w:rsidRPr="00CD0BA7" w:rsidRDefault="005831BC" w:rsidP="00C00840">
      <w:pPr>
        <w:pStyle w:val="ListParagraph"/>
        <w:numPr>
          <w:ilvl w:val="0"/>
          <w:numId w:val="43"/>
        </w:numPr>
        <w:rPr>
          <w:rFonts w:ascii="Arial" w:hAnsi="Arial" w:cs="Arial"/>
          <w:b/>
          <w:sz w:val="24"/>
          <w:szCs w:val="24"/>
        </w:rPr>
      </w:pPr>
      <w:r w:rsidRPr="00CD0BA7">
        <w:rPr>
          <w:rFonts w:ascii="Arial" w:hAnsi="Arial" w:cs="Arial"/>
          <w:b/>
          <w:sz w:val="24"/>
          <w:szCs w:val="24"/>
        </w:rPr>
        <w:t>NON-ASSIGNABILITY</w:t>
      </w:r>
    </w:p>
    <w:p w:rsidR="00923C3D" w:rsidRPr="00CD0BA7" w:rsidRDefault="00923C3D" w:rsidP="001C7D4C">
      <w:pPr>
        <w:jc w:val="both"/>
        <w:rPr>
          <w:rFonts w:ascii="Arial" w:hAnsi="Arial" w:cs="Arial"/>
          <w:b/>
          <w:sz w:val="24"/>
          <w:szCs w:val="24"/>
        </w:rPr>
      </w:pPr>
    </w:p>
    <w:p w:rsidR="00923C3D" w:rsidRPr="00CD0BA7" w:rsidRDefault="005831BC" w:rsidP="00C00840">
      <w:pPr>
        <w:pStyle w:val="ListParagraph"/>
        <w:numPr>
          <w:ilvl w:val="0"/>
          <w:numId w:val="44"/>
        </w:numPr>
        <w:ind w:hanging="720"/>
        <w:rPr>
          <w:rFonts w:ascii="Arial" w:hAnsi="Arial" w:cs="Arial"/>
          <w:sz w:val="24"/>
          <w:szCs w:val="24"/>
        </w:rPr>
      </w:pPr>
      <w:proofErr w:type="gramStart"/>
      <w:r w:rsidRPr="00CD0BA7">
        <w:rPr>
          <w:rFonts w:ascii="Arial" w:hAnsi="Arial" w:cs="Arial"/>
          <w:sz w:val="24"/>
          <w:szCs w:val="24"/>
        </w:rPr>
        <w:t>Neither par</w:t>
      </w:r>
      <w:r w:rsidR="00C82009" w:rsidRPr="00CD0BA7">
        <w:rPr>
          <w:rFonts w:ascii="Arial" w:hAnsi="Arial" w:cs="Arial"/>
          <w:sz w:val="24"/>
          <w:szCs w:val="24"/>
        </w:rPr>
        <w:t>ty shall</w:t>
      </w:r>
      <w:proofErr w:type="gramEnd"/>
      <w:r w:rsidR="00C82009" w:rsidRPr="00CD0BA7">
        <w:rPr>
          <w:rFonts w:ascii="Arial" w:hAnsi="Arial" w:cs="Arial"/>
          <w:sz w:val="24"/>
          <w:szCs w:val="24"/>
        </w:rPr>
        <w:t xml:space="preserve"> assign any rights or delegate any duties arising under this </w:t>
      </w:r>
      <w:r w:rsidR="007722E0" w:rsidRPr="00CD0BA7">
        <w:rPr>
          <w:rFonts w:ascii="Arial" w:hAnsi="Arial" w:cs="Arial"/>
          <w:sz w:val="24"/>
          <w:szCs w:val="24"/>
        </w:rPr>
        <w:t>Sub-Contract</w:t>
      </w:r>
      <w:r w:rsidR="00C82009" w:rsidRPr="00CD0BA7">
        <w:rPr>
          <w:rFonts w:ascii="Arial" w:hAnsi="Arial" w:cs="Arial"/>
          <w:sz w:val="24"/>
          <w:szCs w:val="24"/>
        </w:rPr>
        <w:t xml:space="preserve"> without prior written consent of the other Pa</w:t>
      </w:r>
      <w:r w:rsidRPr="00CD0BA7">
        <w:rPr>
          <w:rFonts w:ascii="Arial" w:hAnsi="Arial" w:cs="Arial"/>
          <w:sz w:val="24"/>
          <w:szCs w:val="24"/>
        </w:rPr>
        <w:t>r</w:t>
      </w:r>
      <w:r w:rsidR="00C82009" w:rsidRPr="00CD0BA7">
        <w:rPr>
          <w:rFonts w:ascii="Arial" w:hAnsi="Arial" w:cs="Arial"/>
          <w:sz w:val="24"/>
          <w:szCs w:val="24"/>
        </w:rPr>
        <w:t xml:space="preserve">ty. Nothing under this </w:t>
      </w:r>
      <w:r w:rsidR="007722E0" w:rsidRPr="00CD0BA7">
        <w:rPr>
          <w:rFonts w:ascii="Arial" w:hAnsi="Arial" w:cs="Arial"/>
          <w:sz w:val="24"/>
          <w:szCs w:val="24"/>
        </w:rPr>
        <w:t>Sub-Contract</w:t>
      </w:r>
      <w:r w:rsidR="00C82009" w:rsidRPr="00CD0BA7">
        <w:rPr>
          <w:rFonts w:ascii="Arial" w:hAnsi="Arial" w:cs="Arial"/>
          <w:spacing w:val="-6"/>
          <w:sz w:val="24"/>
          <w:szCs w:val="24"/>
        </w:rPr>
        <w:t xml:space="preserve"> </w:t>
      </w:r>
      <w:proofErr w:type="gramStart"/>
      <w:r w:rsidR="00C82009" w:rsidRPr="00CD0BA7">
        <w:rPr>
          <w:rFonts w:ascii="Arial" w:hAnsi="Arial" w:cs="Arial"/>
          <w:sz w:val="24"/>
          <w:szCs w:val="24"/>
        </w:rPr>
        <w:t>shall</w:t>
      </w:r>
      <w:r w:rsidR="00C82009" w:rsidRPr="00CD0BA7">
        <w:rPr>
          <w:rFonts w:ascii="Arial" w:hAnsi="Arial" w:cs="Arial"/>
          <w:spacing w:val="-12"/>
          <w:sz w:val="24"/>
          <w:szCs w:val="24"/>
        </w:rPr>
        <w:t xml:space="preserve"> </w:t>
      </w:r>
      <w:r w:rsidR="00C82009" w:rsidRPr="00CD0BA7">
        <w:rPr>
          <w:rFonts w:ascii="Arial" w:hAnsi="Arial" w:cs="Arial"/>
          <w:sz w:val="24"/>
          <w:szCs w:val="24"/>
        </w:rPr>
        <w:t>be</w:t>
      </w:r>
      <w:r w:rsidR="00C82009" w:rsidRPr="00CD0BA7">
        <w:rPr>
          <w:rFonts w:ascii="Arial" w:hAnsi="Arial" w:cs="Arial"/>
          <w:spacing w:val="-24"/>
          <w:sz w:val="24"/>
          <w:szCs w:val="24"/>
        </w:rPr>
        <w:t xml:space="preserve"> </w:t>
      </w:r>
      <w:r w:rsidR="00C82009" w:rsidRPr="00CD0BA7">
        <w:rPr>
          <w:rFonts w:ascii="Arial" w:hAnsi="Arial" w:cs="Arial"/>
          <w:sz w:val="24"/>
          <w:szCs w:val="24"/>
        </w:rPr>
        <w:t>construed</w:t>
      </w:r>
      <w:proofErr w:type="gramEnd"/>
      <w:r w:rsidR="00C82009" w:rsidRPr="00CD0BA7">
        <w:rPr>
          <w:rFonts w:ascii="Arial" w:hAnsi="Arial" w:cs="Arial"/>
          <w:spacing w:val="-15"/>
          <w:sz w:val="24"/>
          <w:szCs w:val="24"/>
        </w:rPr>
        <w:t xml:space="preserve"> </w:t>
      </w:r>
      <w:r w:rsidR="00C82009" w:rsidRPr="00CD0BA7">
        <w:rPr>
          <w:rFonts w:ascii="Arial" w:hAnsi="Arial" w:cs="Arial"/>
          <w:sz w:val="24"/>
          <w:szCs w:val="24"/>
        </w:rPr>
        <w:t>to</w:t>
      </w:r>
      <w:r w:rsidR="00C82009" w:rsidRPr="00CD0BA7">
        <w:rPr>
          <w:rFonts w:ascii="Arial" w:hAnsi="Arial" w:cs="Arial"/>
          <w:spacing w:val="-19"/>
          <w:sz w:val="24"/>
          <w:szCs w:val="24"/>
        </w:rPr>
        <w:t xml:space="preserve"> </w:t>
      </w:r>
      <w:r w:rsidR="00C82009" w:rsidRPr="00CD0BA7">
        <w:rPr>
          <w:rFonts w:ascii="Arial" w:hAnsi="Arial" w:cs="Arial"/>
          <w:sz w:val="24"/>
          <w:szCs w:val="24"/>
        </w:rPr>
        <w:t>give</w:t>
      </w:r>
      <w:r w:rsidR="00C82009" w:rsidRPr="00CD0BA7">
        <w:rPr>
          <w:rFonts w:ascii="Arial" w:hAnsi="Arial" w:cs="Arial"/>
          <w:spacing w:val="-15"/>
          <w:sz w:val="24"/>
          <w:szCs w:val="24"/>
        </w:rPr>
        <w:t xml:space="preserve"> </w:t>
      </w:r>
      <w:r w:rsidR="00C82009" w:rsidRPr="00CD0BA7">
        <w:rPr>
          <w:rFonts w:ascii="Arial" w:hAnsi="Arial" w:cs="Arial"/>
          <w:sz w:val="24"/>
          <w:szCs w:val="24"/>
        </w:rPr>
        <w:t>any</w:t>
      </w:r>
      <w:r w:rsidR="00C82009" w:rsidRPr="00CD0BA7">
        <w:rPr>
          <w:rFonts w:ascii="Arial" w:hAnsi="Arial" w:cs="Arial"/>
          <w:spacing w:val="-25"/>
          <w:sz w:val="24"/>
          <w:szCs w:val="24"/>
        </w:rPr>
        <w:t xml:space="preserve"> </w:t>
      </w:r>
      <w:r w:rsidR="00C82009" w:rsidRPr="00CD0BA7">
        <w:rPr>
          <w:rFonts w:ascii="Arial" w:hAnsi="Arial" w:cs="Arial"/>
          <w:sz w:val="24"/>
          <w:szCs w:val="24"/>
        </w:rPr>
        <w:t>rights</w:t>
      </w:r>
      <w:r w:rsidR="00C82009" w:rsidRPr="00CD0BA7">
        <w:rPr>
          <w:rFonts w:ascii="Arial" w:hAnsi="Arial" w:cs="Arial"/>
          <w:spacing w:val="-14"/>
          <w:sz w:val="24"/>
          <w:szCs w:val="24"/>
        </w:rPr>
        <w:t xml:space="preserve"> </w:t>
      </w:r>
      <w:r w:rsidR="00C82009" w:rsidRPr="00CD0BA7">
        <w:rPr>
          <w:rFonts w:ascii="Arial" w:hAnsi="Arial" w:cs="Arial"/>
          <w:sz w:val="24"/>
          <w:szCs w:val="24"/>
        </w:rPr>
        <w:t>or</w:t>
      </w:r>
      <w:r w:rsidR="00C82009" w:rsidRPr="00CD0BA7">
        <w:rPr>
          <w:rFonts w:ascii="Arial" w:hAnsi="Arial" w:cs="Arial"/>
          <w:spacing w:val="-17"/>
          <w:sz w:val="24"/>
          <w:szCs w:val="24"/>
        </w:rPr>
        <w:t xml:space="preserve"> </w:t>
      </w:r>
      <w:r w:rsidR="00C82009" w:rsidRPr="00CD0BA7">
        <w:rPr>
          <w:rFonts w:ascii="Arial" w:hAnsi="Arial" w:cs="Arial"/>
          <w:sz w:val="24"/>
          <w:szCs w:val="24"/>
        </w:rPr>
        <w:t>benefits</w:t>
      </w:r>
      <w:r w:rsidR="00C82009" w:rsidRPr="00CD0BA7">
        <w:rPr>
          <w:rFonts w:ascii="Arial" w:hAnsi="Arial" w:cs="Arial"/>
          <w:spacing w:val="-18"/>
          <w:sz w:val="24"/>
          <w:szCs w:val="24"/>
        </w:rPr>
        <w:t xml:space="preserve"> </w:t>
      </w:r>
      <w:r w:rsidR="00C82009" w:rsidRPr="00CD0BA7">
        <w:rPr>
          <w:rFonts w:ascii="Arial" w:hAnsi="Arial" w:cs="Arial"/>
          <w:sz w:val="24"/>
          <w:szCs w:val="24"/>
        </w:rPr>
        <w:t>in</w:t>
      </w:r>
      <w:r w:rsidR="00C82009" w:rsidRPr="00CD0BA7">
        <w:rPr>
          <w:rFonts w:ascii="Arial" w:hAnsi="Arial" w:cs="Arial"/>
          <w:spacing w:val="-28"/>
          <w:sz w:val="24"/>
          <w:szCs w:val="24"/>
        </w:rPr>
        <w:t xml:space="preserve"> </w:t>
      </w:r>
      <w:r w:rsidR="00C82009" w:rsidRPr="00CD0BA7">
        <w:rPr>
          <w:rFonts w:ascii="Arial" w:hAnsi="Arial" w:cs="Arial"/>
          <w:sz w:val="24"/>
          <w:szCs w:val="24"/>
        </w:rPr>
        <w:t>this</w:t>
      </w:r>
      <w:r w:rsidR="00C82009" w:rsidRPr="00CD0BA7">
        <w:rPr>
          <w:rFonts w:ascii="Arial" w:hAnsi="Arial" w:cs="Arial"/>
          <w:spacing w:val="-23"/>
          <w:sz w:val="24"/>
          <w:szCs w:val="24"/>
        </w:rPr>
        <w:t xml:space="preserve"> </w:t>
      </w:r>
      <w:r w:rsidR="007722E0" w:rsidRPr="00CD0BA7">
        <w:rPr>
          <w:rFonts w:ascii="Arial" w:hAnsi="Arial" w:cs="Arial"/>
          <w:sz w:val="24"/>
          <w:szCs w:val="24"/>
        </w:rPr>
        <w:t>Sub-Contract</w:t>
      </w:r>
      <w:r w:rsidR="00C82009" w:rsidRPr="00CD0BA7">
        <w:rPr>
          <w:rFonts w:ascii="Arial" w:hAnsi="Arial" w:cs="Arial"/>
          <w:sz w:val="24"/>
          <w:szCs w:val="24"/>
        </w:rPr>
        <w:t xml:space="preserve"> to </w:t>
      </w:r>
      <w:r w:rsidR="00C82009" w:rsidRPr="00CD0BA7">
        <w:rPr>
          <w:rFonts w:ascii="Arial" w:hAnsi="Arial" w:cs="Arial"/>
          <w:sz w:val="24"/>
          <w:szCs w:val="24"/>
        </w:rPr>
        <w:lastRenderedPageBreak/>
        <w:t xml:space="preserve">anyone other than the </w:t>
      </w:r>
      <w:r w:rsidR="004811C9" w:rsidRPr="00CD0BA7">
        <w:rPr>
          <w:rFonts w:ascii="Arial" w:hAnsi="Arial" w:cs="Arial"/>
          <w:sz w:val="24"/>
          <w:szCs w:val="24"/>
        </w:rPr>
        <w:t>Engineer</w:t>
      </w:r>
      <w:r w:rsidR="00C82009" w:rsidRPr="00CD0BA7">
        <w:rPr>
          <w:rFonts w:ascii="Arial" w:hAnsi="Arial" w:cs="Arial"/>
          <w:sz w:val="24"/>
          <w:szCs w:val="24"/>
        </w:rPr>
        <w:t xml:space="preserve"> and the</w:t>
      </w:r>
      <w:r w:rsidR="00C82009" w:rsidRPr="00CD0BA7">
        <w:rPr>
          <w:rFonts w:ascii="Arial" w:hAnsi="Arial" w:cs="Arial"/>
          <w:spacing w:val="-45"/>
          <w:sz w:val="24"/>
          <w:szCs w:val="24"/>
        </w:rPr>
        <w:t xml:space="preserve"> </w:t>
      </w:r>
      <w:r w:rsidR="00A61356" w:rsidRPr="00CD0BA7">
        <w:rPr>
          <w:rFonts w:ascii="Arial" w:hAnsi="Arial" w:cs="Arial"/>
          <w:sz w:val="24"/>
          <w:szCs w:val="24"/>
        </w:rPr>
        <w:t>Sub-Consultant</w:t>
      </w:r>
      <w:r w:rsidR="00C82009" w:rsidRPr="00CD0BA7">
        <w:rPr>
          <w:rFonts w:ascii="Arial" w:hAnsi="Arial" w:cs="Arial"/>
          <w:sz w:val="24"/>
          <w:szCs w:val="24"/>
        </w:rPr>
        <w:t>.</w:t>
      </w:r>
    </w:p>
    <w:p w:rsidR="005831BC" w:rsidRPr="00CD0BA7" w:rsidRDefault="005831BC" w:rsidP="005831BC">
      <w:pPr>
        <w:pStyle w:val="ListParagraph"/>
        <w:ind w:left="720" w:firstLine="0"/>
        <w:rPr>
          <w:rFonts w:ascii="Arial" w:hAnsi="Arial" w:cs="Arial"/>
          <w:sz w:val="24"/>
          <w:szCs w:val="24"/>
        </w:rPr>
      </w:pPr>
    </w:p>
    <w:p w:rsidR="00923C3D" w:rsidRPr="00CD0BA7" w:rsidRDefault="005831BC" w:rsidP="00C00840">
      <w:pPr>
        <w:pStyle w:val="ListParagraph"/>
        <w:numPr>
          <w:ilvl w:val="0"/>
          <w:numId w:val="45"/>
        </w:numPr>
        <w:rPr>
          <w:rFonts w:ascii="Arial" w:hAnsi="Arial" w:cs="Arial"/>
          <w:b/>
          <w:sz w:val="24"/>
          <w:szCs w:val="24"/>
        </w:rPr>
      </w:pPr>
      <w:r w:rsidRPr="00CD0BA7">
        <w:rPr>
          <w:rFonts w:ascii="Arial" w:hAnsi="Arial" w:cs="Arial"/>
          <w:b/>
          <w:sz w:val="24"/>
          <w:szCs w:val="24"/>
        </w:rPr>
        <w:t>SEVERABILITY AND WAIVER OF PROVISIONS</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46"/>
        </w:numPr>
        <w:ind w:hanging="720"/>
        <w:rPr>
          <w:rFonts w:ascii="Arial" w:hAnsi="Arial" w:cs="Arial"/>
          <w:sz w:val="24"/>
          <w:szCs w:val="24"/>
        </w:rPr>
      </w:pPr>
      <w:proofErr w:type="gramStart"/>
      <w:r w:rsidRPr="00CD0BA7">
        <w:rPr>
          <w:rFonts w:ascii="Arial" w:hAnsi="Arial" w:cs="Arial"/>
          <w:sz w:val="24"/>
          <w:szCs w:val="24"/>
        </w:rPr>
        <w:t xml:space="preserve">Any provisions in this </w:t>
      </w:r>
      <w:r w:rsidR="007722E0" w:rsidRPr="00CD0BA7">
        <w:rPr>
          <w:rFonts w:ascii="Arial" w:hAnsi="Arial" w:cs="Arial"/>
          <w:sz w:val="24"/>
          <w:szCs w:val="24"/>
        </w:rPr>
        <w:t>Sub-Contract</w:t>
      </w:r>
      <w:r w:rsidRPr="00CD0BA7">
        <w:rPr>
          <w:rFonts w:ascii="Arial" w:hAnsi="Arial" w:cs="Arial"/>
          <w:sz w:val="24"/>
          <w:szCs w:val="24"/>
        </w:rPr>
        <w:t xml:space="preserve"> (together with the terms of the </w:t>
      </w:r>
      <w:r w:rsidR="004811C9" w:rsidRPr="00CD0BA7">
        <w:rPr>
          <w:rFonts w:ascii="Arial" w:hAnsi="Arial" w:cs="Arial"/>
          <w:sz w:val="24"/>
          <w:szCs w:val="24"/>
        </w:rPr>
        <w:t>Prime</w:t>
      </w:r>
      <w:r w:rsidRPr="00CD0BA7">
        <w:rPr>
          <w:rFonts w:ascii="Arial" w:hAnsi="Arial" w:cs="Arial"/>
          <w:sz w:val="24"/>
          <w:szCs w:val="24"/>
        </w:rPr>
        <w:t xml:space="preserve"> </w:t>
      </w:r>
      <w:r w:rsidR="004811C9" w:rsidRPr="00CD0BA7">
        <w:rPr>
          <w:rFonts w:ascii="Arial" w:hAnsi="Arial" w:cs="Arial"/>
          <w:sz w:val="24"/>
          <w:szCs w:val="24"/>
        </w:rPr>
        <w:t>Contract</w:t>
      </w:r>
      <w:r w:rsidRPr="00CD0BA7">
        <w:rPr>
          <w:rFonts w:ascii="Arial" w:hAnsi="Arial" w:cs="Arial"/>
          <w:sz w:val="24"/>
          <w:szCs w:val="24"/>
        </w:rPr>
        <w:t xml:space="preserve"> incorporated</w:t>
      </w:r>
      <w:r w:rsidR="005831BC" w:rsidRPr="00CD0BA7">
        <w:rPr>
          <w:rFonts w:ascii="Arial" w:hAnsi="Arial" w:cs="Arial"/>
          <w:sz w:val="24"/>
          <w:szCs w:val="24"/>
        </w:rPr>
        <w:t xml:space="preserve"> herein by reference, as set for</w:t>
      </w:r>
      <w:r w:rsidRPr="00CD0BA7">
        <w:rPr>
          <w:rFonts w:ascii="Arial" w:hAnsi="Arial" w:cs="Arial"/>
          <w:sz w:val="24"/>
          <w:szCs w:val="24"/>
        </w:rPr>
        <w:t>th in Section 1 above) that are prohibited</w:t>
      </w:r>
      <w:r w:rsidRPr="00CD0BA7">
        <w:rPr>
          <w:rFonts w:ascii="Arial" w:hAnsi="Arial" w:cs="Arial"/>
          <w:spacing w:val="-7"/>
          <w:sz w:val="24"/>
          <w:szCs w:val="24"/>
        </w:rPr>
        <w:t xml:space="preserve"> </w:t>
      </w:r>
      <w:r w:rsidRPr="00CD0BA7">
        <w:rPr>
          <w:rFonts w:ascii="Arial" w:hAnsi="Arial" w:cs="Arial"/>
          <w:sz w:val="24"/>
          <w:szCs w:val="24"/>
        </w:rPr>
        <w:t>or</w:t>
      </w:r>
      <w:r w:rsidRPr="00CD0BA7">
        <w:rPr>
          <w:rFonts w:ascii="Arial" w:hAnsi="Arial" w:cs="Arial"/>
          <w:spacing w:val="-19"/>
          <w:sz w:val="24"/>
          <w:szCs w:val="24"/>
        </w:rPr>
        <w:t xml:space="preserve"> </w:t>
      </w:r>
      <w:r w:rsidRPr="00CD0BA7">
        <w:rPr>
          <w:rFonts w:ascii="Arial" w:hAnsi="Arial" w:cs="Arial"/>
          <w:sz w:val="24"/>
          <w:szCs w:val="24"/>
        </w:rPr>
        <w:t>unenforceable</w:t>
      </w:r>
      <w:r w:rsidRPr="00CD0BA7">
        <w:rPr>
          <w:rFonts w:ascii="Arial" w:hAnsi="Arial" w:cs="Arial"/>
          <w:spacing w:val="-6"/>
          <w:sz w:val="24"/>
          <w:szCs w:val="24"/>
        </w:rPr>
        <w:t xml:space="preserve"> </w:t>
      </w:r>
      <w:r w:rsidRPr="00CD0BA7">
        <w:rPr>
          <w:rFonts w:ascii="Arial" w:hAnsi="Arial" w:cs="Arial"/>
          <w:sz w:val="24"/>
          <w:szCs w:val="24"/>
        </w:rPr>
        <w:t>in</w:t>
      </w:r>
      <w:r w:rsidRPr="00CD0BA7">
        <w:rPr>
          <w:rFonts w:ascii="Arial" w:hAnsi="Arial" w:cs="Arial"/>
          <w:spacing w:val="-21"/>
          <w:sz w:val="24"/>
          <w:szCs w:val="24"/>
        </w:rPr>
        <w:t xml:space="preserve"> </w:t>
      </w:r>
      <w:r w:rsidRPr="00CD0BA7">
        <w:rPr>
          <w:rFonts w:ascii="Arial" w:hAnsi="Arial" w:cs="Arial"/>
          <w:sz w:val="24"/>
          <w:szCs w:val="24"/>
        </w:rPr>
        <w:t>any</w:t>
      </w:r>
      <w:r w:rsidRPr="00CD0BA7">
        <w:rPr>
          <w:rFonts w:ascii="Arial" w:hAnsi="Arial" w:cs="Arial"/>
          <w:spacing w:val="-16"/>
          <w:sz w:val="24"/>
          <w:szCs w:val="24"/>
        </w:rPr>
        <w:t xml:space="preserve"> </w:t>
      </w:r>
      <w:r w:rsidRPr="00CD0BA7">
        <w:rPr>
          <w:rFonts w:ascii="Arial" w:hAnsi="Arial" w:cs="Arial"/>
          <w:sz w:val="24"/>
          <w:szCs w:val="24"/>
        </w:rPr>
        <w:t>jurisdiction</w:t>
      </w:r>
      <w:r w:rsidRPr="00CD0BA7">
        <w:rPr>
          <w:rFonts w:ascii="Arial" w:hAnsi="Arial" w:cs="Arial"/>
          <w:spacing w:val="-13"/>
          <w:sz w:val="24"/>
          <w:szCs w:val="24"/>
        </w:rPr>
        <w:t xml:space="preserve"> </w:t>
      </w:r>
      <w:r w:rsidRPr="00CD0BA7">
        <w:rPr>
          <w:rFonts w:ascii="Arial" w:hAnsi="Arial" w:cs="Arial"/>
          <w:sz w:val="24"/>
          <w:szCs w:val="24"/>
        </w:rPr>
        <w:t>shall,</w:t>
      </w:r>
      <w:r w:rsidRPr="00CD0BA7">
        <w:rPr>
          <w:rFonts w:ascii="Arial" w:hAnsi="Arial" w:cs="Arial"/>
          <w:spacing w:val="-13"/>
          <w:sz w:val="24"/>
          <w:szCs w:val="24"/>
        </w:rPr>
        <w:t xml:space="preserve"> </w:t>
      </w:r>
      <w:r w:rsidRPr="00CD0BA7">
        <w:rPr>
          <w:rFonts w:ascii="Arial" w:hAnsi="Arial" w:cs="Arial"/>
          <w:sz w:val="24"/>
          <w:szCs w:val="24"/>
        </w:rPr>
        <w:t>as</w:t>
      </w:r>
      <w:r w:rsidRPr="00CD0BA7">
        <w:rPr>
          <w:rFonts w:ascii="Arial" w:hAnsi="Arial" w:cs="Arial"/>
          <w:spacing w:val="-21"/>
          <w:sz w:val="24"/>
          <w:szCs w:val="24"/>
        </w:rPr>
        <w:t xml:space="preserve"> </w:t>
      </w:r>
      <w:r w:rsidRPr="00CD0BA7">
        <w:rPr>
          <w:rFonts w:ascii="Arial" w:hAnsi="Arial" w:cs="Arial"/>
          <w:sz w:val="24"/>
          <w:szCs w:val="24"/>
        </w:rPr>
        <w:t>to</w:t>
      </w:r>
      <w:r w:rsidRPr="00CD0BA7">
        <w:rPr>
          <w:rFonts w:ascii="Arial" w:hAnsi="Arial" w:cs="Arial"/>
          <w:spacing w:val="-23"/>
          <w:sz w:val="24"/>
          <w:szCs w:val="24"/>
        </w:rPr>
        <w:t xml:space="preserve"> </w:t>
      </w:r>
      <w:r w:rsidRPr="00CD0BA7">
        <w:rPr>
          <w:rFonts w:ascii="Arial" w:hAnsi="Arial" w:cs="Arial"/>
          <w:sz w:val="24"/>
          <w:szCs w:val="24"/>
        </w:rPr>
        <w:t>such</w:t>
      </w:r>
      <w:r w:rsidRPr="00CD0BA7">
        <w:rPr>
          <w:rFonts w:ascii="Arial" w:hAnsi="Arial" w:cs="Arial"/>
          <w:spacing w:val="-13"/>
          <w:sz w:val="24"/>
          <w:szCs w:val="24"/>
        </w:rPr>
        <w:t xml:space="preserve"> </w:t>
      </w:r>
      <w:r w:rsidRPr="00CD0BA7">
        <w:rPr>
          <w:rFonts w:ascii="Arial" w:hAnsi="Arial" w:cs="Arial"/>
          <w:sz w:val="24"/>
          <w:szCs w:val="24"/>
        </w:rPr>
        <w:t>jurisdiction</w:t>
      </w:r>
      <w:r w:rsidRPr="00CD0BA7">
        <w:rPr>
          <w:rFonts w:ascii="Arial" w:hAnsi="Arial" w:cs="Arial"/>
          <w:spacing w:val="-2"/>
          <w:sz w:val="24"/>
          <w:szCs w:val="24"/>
        </w:rPr>
        <w:t xml:space="preserve"> </w:t>
      </w:r>
      <w:r w:rsidRPr="00CD0BA7">
        <w:rPr>
          <w:rFonts w:ascii="Arial" w:hAnsi="Arial" w:cs="Arial"/>
          <w:sz w:val="24"/>
          <w:szCs w:val="24"/>
        </w:rPr>
        <w:t>be</w:t>
      </w:r>
      <w:r w:rsidRPr="00CD0BA7">
        <w:rPr>
          <w:rFonts w:ascii="Arial" w:hAnsi="Arial" w:cs="Arial"/>
          <w:spacing w:val="-19"/>
          <w:sz w:val="24"/>
          <w:szCs w:val="24"/>
        </w:rPr>
        <w:t xml:space="preserve"> </w:t>
      </w:r>
      <w:r w:rsidRPr="00CD0BA7">
        <w:rPr>
          <w:rFonts w:ascii="Arial" w:hAnsi="Arial" w:cs="Arial"/>
          <w:sz w:val="24"/>
          <w:szCs w:val="24"/>
        </w:rPr>
        <w:t>ineffective</w:t>
      </w:r>
      <w:r w:rsidRPr="00CD0BA7">
        <w:rPr>
          <w:rFonts w:ascii="Arial" w:hAnsi="Arial" w:cs="Arial"/>
          <w:spacing w:val="-7"/>
          <w:sz w:val="24"/>
          <w:szCs w:val="24"/>
        </w:rPr>
        <w:t xml:space="preserve"> </w:t>
      </w:r>
      <w:r w:rsidRPr="00CD0BA7">
        <w:rPr>
          <w:rFonts w:ascii="Arial" w:hAnsi="Arial" w:cs="Arial"/>
          <w:sz w:val="24"/>
          <w:szCs w:val="24"/>
        </w:rPr>
        <w:t>to the extent of such prohibition or unenforceability without invalidating the</w:t>
      </w:r>
      <w:r w:rsidRPr="00CD0BA7">
        <w:rPr>
          <w:rFonts w:ascii="Arial" w:hAnsi="Arial" w:cs="Arial"/>
          <w:spacing w:val="1"/>
          <w:sz w:val="24"/>
          <w:szCs w:val="24"/>
        </w:rPr>
        <w:t xml:space="preserve"> </w:t>
      </w:r>
      <w:r w:rsidRPr="00CD0BA7">
        <w:rPr>
          <w:rFonts w:ascii="Arial" w:hAnsi="Arial" w:cs="Arial"/>
          <w:sz w:val="24"/>
          <w:szCs w:val="24"/>
        </w:rPr>
        <w:t>remaining</w:t>
      </w:r>
      <w:r w:rsidR="005831BC" w:rsidRPr="00CD0BA7">
        <w:rPr>
          <w:rFonts w:ascii="Arial" w:hAnsi="Arial" w:cs="Arial"/>
          <w:sz w:val="24"/>
          <w:szCs w:val="24"/>
        </w:rPr>
        <w:t xml:space="preserve"> </w:t>
      </w:r>
      <w:r w:rsidRPr="00CD0BA7">
        <w:rPr>
          <w:rFonts w:ascii="Arial" w:hAnsi="Arial" w:cs="Arial"/>
          <w:sz w:val="24"/>
          <w:szCs w:val="24"/>
        </w:rPr>
        <w:t>provision hereof or affecting the validity or enforceability of such provision in any other jurisdiction.</w:t>
      </w:r>
      <w:proofErr w:type="gramEnd"/>
    </w:p>
    <w:p w:rsidR="005831BC" w:rsidRPr="00CD0BA7" w:rsidRDefault="005831BC" w:rsidP="005831BC">
      <w:pPr>
        <w:pStyle w:val="ListParagraph"/>
        <w:ind w:left="720" w:firstLine="0"/>
        <w:rPr>
          <w:rFonts w:ascii="Arial" w:hAnsi="Arial" w:cs="Arial"/>
          <w:sz w:val="24"/>
          <w:szCs w:val="24"/>
        </w:rPr>
      </w:pPr>
    </w:p>
    <w:p w:rsidR="00923C3D" w:rsidRPr="00CD0BA7" w:rsidRDefault="007543DF" w:rsidP="00C00840">
      <w:pPr>
        <w:pStyle w:val="ListParagraph"/>
        <w:numPr>
          <w:ilvl w:val="0"/>
          <w:numId w:val="47"/>
        </w:numPr>
        <w:rPr>
          <w:rFonts w:ascii="Arial" w:hAnsi="Arial" w:cs="Arial"/>
          <w:b/>
          <w:sz w:val="24"/>
          <w:szCs w:val="24"/>
        </w:rPr>
      </w:pPr>
      <w:r>
        <w:rPr>
          <w:rFonts w:ascii="Arial" w:hAnsi="Arial" w:cs="Arial"/>
          <w:b/>
          <w:sz w:val="24"/>
          <w:szCs w:val="24"/>
        </w:rPr>
        <w:t>STATUS VERIFICATION SYSTEM</w:t>
      </w:r>
    </w:p>
    <w:p w:rsidR="00923C3D" w:rsidRPr="00CD0BA7" w:rsidRDefault="00923C3D" w:rsidP="001C7D4C">
      <w:pPr>
        <w:jc w:val="both"/>
        <w:rPr>
          <w:rFonts w:ascii="Arial" w:hAnsi="Arial" w:cs="Arial"/>
          <w:b/>
          <w:sz w:val="24"/>
          <w:szCs w:val="24"/>
        </w:rPr>
      </w:pPr>
    </w:p>
    <w:p w:rsidR="00923C3D" w:rsidRPr="00CD0BA7" w:rsidRDefault="00A61356" w:rsidP="00C00840">
      <w:pPr>
        <w:pStyle w:val="ListParagraph"/>
        <w:numPr>
          <w:ilvl w:val="0"/>
          <w:numId w:val="48"/>
        </w:numPr>
        <w:ind w:hanging="720"/>
        <w:rPr>
          <w:rFonts w:ascii="Arial" w:hAnsi="Arial" w:cs="Arial"/>
          <w:sz w:val="24"/>
          <w:szCs w:val="24"/>
        </w:rPr>
      </w:pPr>
      <w:r w:rsidRPr="00CD0BA7">
        <w:rPr>
          <w:rFonts w:ascii="Arial" w:hAnsi="Arial" w:cs="Arial"/>
          <w:sz w:val="24"/>
          <w:szCs w:val="24"/>
        </w:rPr>
        <w:t>Sub-Consultant</w:t>
      </w:r>
      <w:r w:rsidR="00C82009" w:rsidRPr="00CD0BA7">
        <w:rPr>
          <w:rFonts w:ascii="Arial" w:hAnsi="Arial" w:cs="Arial"/>
          <w:sz w:val="24"/>
          <w:szCs w:val="24"/>
        </w:rPr>
        <w:t xml:space="preserve"> certifies that it </w:t>
      </w:r>
      <w:r w:rsidR="007543DF">
        <w:rPr>
          <w:rFonts w:ascii="Arial" w:hAnsi="Arial" w:cs="Arial"/>
          <w:sz w:val="24"/>
          <w:szCs w:val="24"/>
        </w:rPr>
        <w:t>has registered and fully participates in the S</w:t>
      </w:r>
      <w:r w:rsidR="00C8458F">
        <w:rPr>
          <w:rFonts w:ascii="Arial" w:hAnsi="Arial" w:cs="Arial"/>
          <w:sz w:val="24"/>
          <w:szCs w:val="24"/>
        </w:rPr>
        <w:t>tatus Verification S</w:t>
      </w:r>
      <w:r w:rsidR="007543DF">
        <w:rPr>
          <w:rFonts w:ascii="Arial" w:hAnsi="Arial" w:cs="Arial"/>
          <w:sz w:val="24"/>
          <w:szCs w:val="24"/>
        </w:rPr>
        <w:t>ystem,</w:t>
      </w:r>
      <w:r w:rsidR="00C82009" w:rsidRPr="00CD0BA7">
        <w:rPr>
          <w:rFonts w:ascii="Arial" w:hAnsi="Arial" w:cs="Arial"/>
          <w:sz w:val="24"/>
          <w:szCs w:val="24"/>
        </w:rPr>
        <w:t xml:space="preserve"> as required by </w:t>
      </w:r>
      <w:r w:rsidR="007543DF">
        <w:rPr>
          <w:rFonts w:ascii="Arial" w:hAnsi="Arial" w:cs="Arial"/>
          <w:sz w:val="24"/>
          <w:szCs w:val="24"/>
        </w:rPr>
        <w:t>Title 25</w:t>
      </w:r>
      <w:r w:rsidR="00C8458F">
        <w:rPr>
          <w:rFonts w:ascii="Arial" w:hAnsi="Arial" w:cs="Arial"/>
          <w:sz w:val="24"/>
          <w:szCs w:val="24"/>
        </w:rPr>
        <w:t xml:space="preserve"> </w:t>
      </w:r>
      <w:r w:rsidR="007543DF">
        <w:rPr>
          <w:rFonts w:ascii="Arial" w:hAnsi="Arial" w:cs="Arial"/>
          <w:sz w:val="24"/>
          <w:szCs w:val="24"/>
        </w:rPr>
        <w:t xml:space="preserve">O.S. </w:t>
      </w:r>
      <w:r w:rsidR="00C8458F">
        <w:rPr>
          <w:rFonts w:ascii="Arial" w:hAnsi="Arial" w:cs="Arial"/>
          <w:sz w:val="24"/>
          <w:szCs w:val="24"/>
        </w:rPr>
        <w:t xml:space="preserve">§ 1313(B)(1), to verify the work eligibility status of all new employees </w:t>
      </w:r>
      <w:r w:rsidR="00C82009" w:rsidRPr="00CD0BA7">
        <w:rPr>
          <w:rFonts w:ascii="Arial" w:hAnsi="Arial" w:cs="Arial"/>
          <w:sz w:val="24"/>
          <w:szCs w:val="24"/>
        </w:rPr>
        <w:t xml:space="preserve">performing work under the </w:t>
      </w:r>
      <w:r w:rsidR="004811C9" w:rsidRPr="00CD0BA7">
        <w:rPr>
          <w:rFonts w:ascii="Arial" w:hAnsi="Arial" w:cs="Arial"/>
          <w:sz w:val="24"/>
          <w:szCs w:val="24"/>
        </w:rPr>
        <w:t>Prime</w:t>
      </w:r>
      <w:r w:rsidR="00C82009" w:rsidRPr="00CD0BA7">
        <w:rPr>
          <w:rFonts w:ascii="Arial" w:hAnsi="Arial" w:cs="Arial"/>
          <w:sz w:val="24"/>
          <w:szCs w:val="24"/>
        </w:rPr>
        <w:t xml:space="preserve"> </w:t>
      </w:r>
      <w:r w:rsidR="004811C9" w:rsidRPr="00CD0BA7">
        <w:rPr>
          <w:rFonts w:ascii="Arial" w:hAnsi="Arial" w:cs="Arial"/>
          <w:sz w:val="24"/>
          <w:szCs w:val="24"/>
        </w:rPr>
        <w:t>Contract</w:t>
      </w:r>
      <w:r w:rsidR="00C82009" w:rsidRPr="00CD0BA7">
        <w:rPr>
          <w:rFonts w:ascii="Arial" w:hAnsi="Arial" w:cs="Arial"/>
          <w:sz w:val="24"/>
          <w:szCs w:val="24"/>
        </w:rPr>
        <w:t xml:space="preserve"> </w:t>
      </w:r>
      <w:r w:rsidR="00C82009" w:rsidRPr="004E5644">
        <w:rPr>
          <w:rFonts w:ascii="Arial" w:hAnsi="Arial" w:cs="Arial"/>
          <w:sz w:val="24"/>
          <w:szCs w:val="24"/>
        </w:rPr>
        <w:t xml:space="preserve">and require compliance by lower-tier </w:t>
      </w:r>
      <w:r w:rsidR="007E446E" w:rsidRPr="004E5644">
        <w:rPr>
          <w:rFonts w:ascii="Arial" w:hAnsi="Arial" w:cs="Arial"/>
          <w:sz w:val="24"/>
          <w:szCs w:val="24"/>
        </w:rPr>
        <w:t>S</w:t>
      </w:r>
      <w:r w:rsidRPr="004E5644">
        <w:rPr>
          <w:rFonts w:ascii="Arial" w:hAnsi="Arial" w:cs="Arial"/>
          <w:sz w:val="24"/>
          <w:szCs w:val="24"/>
        </w:rPr>
        <w:t>ub-</w:t>
      </w:r>
      <w:r w:rsidR="005940A5">
        <w:rPr>
          <w:rFonts w:ascii="Arial" w:hAnsi="Arial" w:cs="Arial"/>
          <w:sz w:val="24"/>
          <w:szCs w:val="24"/>
        </w:rPr>
        <w:t>Consultant</w:t>
      </w:r>
      <w:r w:rsidR="005831BC" w:rsidRPr="004E5644">
        <w:rPr>
          <w:rFonts w:ascii="Arial" w:hAnsi="Arial" w:cs="Arial"/>
          <w:sz w:val="24"/>
          <w:szCs w:val="24"/>
        </w:rPr>
        <w:t>s as well.</w:t>
      </w:r>
      <w:r w:rsidR="005831BC" w:rsidRPr="00CD0BA7">
        <w:rPr>
          <w:rFonts w:ascii="Arial" w:hAnsi="Arial" w:cs="Arial"/>
          <w:sz w:val="24"/>
          <w:szCs w:val="24"/>
        </w:rPr>
        <w:t xml:space="preserve"> </w:t>
      </w:r>
      <w:r w:rsidRPr="00CD0BA7">
        <w:rPr>
          <w:rFonts w:ascii="Arial" w:hAnsi="Arial" w:cs="Arial"/>
          <w:sz w:val="24"/>
          <w:szCs w:val="24"/>
        </w:rPr>
        <w:t>Sub-Consultant</w:t>
      </w:r>
      <w:r w:rsidR="00C82009" w:rsidRPr="00CD0BA7">
        <w:rPr>
          <w:rFonts w:ascii="Arial" w:hAnsi="Arial" w:cs="Arial"/>
          <w:sz w:val="24"/>
          <w:szCs w:val="24"/>
        </w:rPr>
        <w:t xml:space="preserve"> agrees to provide evidence of compliance with its provision upon request by</w:t>
      </w:r>
      <w:r w:rsidR="00C82009" w:rsidRPr="00CD0BA7">
        <w:rPr>
          <w:rFonts w:ascii="Arial" w:hAnsi="Arial" w:cs="Arial"/>
          <w:spacing w:val="18"/>
          <w:sz w:val="24"/>
          <w:szCs w:val="24"/>
        </w:rPr>
        <w:t xml:space="preserve"> </w:t>
      </w:r>
      <w:r w:rsidR="004811C9" w:rsidRPr="00CD0BA7">
        <w:rPr>
          <w:rFonts w:ascii="Arial" w:hAnsi="Arial" w:cs="Arial"/>
          <w:sz w:val="24"/>
          <w:szCs w:val="24"/>
        </w:rPr>
        <w:t>Engineer</w:t>
      </w:r>
      <w:r w:rsidR="00C82009" w:rsidRPr="00CD0BA7">
        <w:rPr>
          <w:rFonts w:ascii="Arial" w:hAnsi="Arial" w:cs="Arial"/>
          <w:sz w:val="24"/>
          <w:szCs w:val="24"/>
        </w:rPr>
        <w:t>.</w:t>
      </w:r>
    </w:p>
    <w:p w:rsidR="00375D33" w:rsidRPr="00CD0BA7" w:rsidRDefault="00375D33" w:rsidP="00375D33">
      <w:pPr>
        <w:pStyle w:val="ListParagraph"/>
        <w:ind w:left="720" w:firstLine="0"/>
        <w:rPr>
          <w:rFonts w:ascii="Arial" w:hAnsi="Arial" w:cs="Arial"/>
          <w:sz w:val="24"/>
          <w:szCs w:val="24"/>
        </w:rPr>
      </w:pPr>
    </w:p>
    <w:p w:rsidR="00923C3D" w:rsidRPr="00CD0BA7" w:rsidRDefault="005831BC" w:rsidP="00C00840">
      <w:pPr>
        <w:pStyle w:val="ListParagraph"/>
        <w:numPr>
          <w:ilvl w:val="0"/>
          <w:numId w:val="49"/>
        </w:numPr>
        <w:rPr>
          <w:rFonts w:ascii="Arial" w:hAnsi="Arial" w:cs="Arial"/>
          <w:b/>
          <w:sz w:val="24"/>
          <w:szCs w:val="24"/>
        </w:rPr>
      </w:pPr>
      <w:r w:rsidRPr="00CD0BA7">
        <w:rPr>
          <w:rFonts w:ascii="Arial" w:hAnsi="Arial" w:cs="Arial"/>
          <w:b/>
          <w:sz w:val="24"/>
          <w:szCs w:val="24"/>
        </w:rPr>
        <w:t>FHWA CONTRACT REQUIREMENTS</w:t>
      </w:r>
    </w:p>
    <w:p w:rsidR="00923C3D" w:rsidRPr="00CD0BA7" w:rsidRDefault="00923C3D" w:rsidP="001C7D4C">
      <w:pPr>
        <w:jc w:val="both"/>
        <w:rPr>
          <w:rFonts w:ascii="Arial" w:hAnsi="Arial" w:cs="Arial"/>
          <w:b/>
          <w:sz w:val="24"/>
          <w:szCs w:val="24"/>
        </w:rPr>
      </w:pPr>
    </w:p>
    <w:p w:rsidR="00923C3D" w:rsidRPr="00CD0BA7" w:rsidRDefault="00C82009" w:rsidP="00C00840">
      <w:pPr>
        <w:pStyle w:val="ListParagraph"/>
        <w:numPr>
          <w:ilvl w:val="0"/>
          <w:numId w:val="50"/>
        </w:numPr>
        <w:ind w:hanging="720"/>
        <w:rPr>
          <w:rFonts w:ascii="Arial" w:hAnsi="Arial" w:cs="Arial"/>
          <w:sz w:val="24"/>
          <w:szCs w:val="24"/>
        </w:rPr>
      </w:pPr>
      <w:proofErr w:type="gramStart"/>
      <w:r w:rsidRPr="00CD0BA7">
        <w:rPr>
          <w:rFonts w:ascii="Arial" w:hAnsi="Arial" w:cs="Arial"/>
          <w:sz w:val="24"/>
          <w:szCs w:val="24"/>
        </w:rPr>
        <w:t>The</w:t>
      </w:r>
      <w:r w:rsidRPr="00CD0BA7">
        <w:rPr>
          <w:rFonts w:ascii="Arial" w:hAnsi="Arial" w:cs="Arial"/>
          <w:spacing w:val="-26"/>
          <w:sz w:val="24"/>
          <w:szCs w:val="24"/>
        </w:rPr>
        <w:t xml:space="preserve"> </w:t>
      </w:r>
      <w:r w:rsidR="004811C9" w:rsidRPr="00CD0BA7">
        <w:rPr>
          <w:rFonts w:ascii="Arial" w:hAnsi="Arial" w:cs="Arial"/>
          <w:sz w:val="24"/>
          <w:szCs w:val="24"/>
        </w:rPr>
        <w:t>Prime</w:t>
      </w:r>
      <w:r w:rsidRPr="00CD0BA7">
        <w:rPr>
          <w:rFonts w:ascii="Arial" w:hAnsi="Arial" w:cs="Arial"/>
          <w:spacing w:val="-16"/>
          <w:sz w:val="24"/>
          <w:szCs w:val="24"/>
        </w:rPr>
        <w:t xml:space="preserve"> </w:t>
      </w:r>
      <w:r w:rsidR="004811C9" w:rsidRPr="00CD0BA7">
        <w:rPr>
          <w:rFonts w:ascii="Arial" w:hAnsi="Arial" w:cs="Arial"/>
          <w:sz w:val="24"/>
          <w:szCs w:val="24"/>
        </w:rPr>
        <w:t>Contract</w:t>
      </w:r>
      <w:r w:rsidRPr="00CD0BA7">
        <w:rPr>
          <w:rFonts w:ascii="Arial" w:hAnsi="Arial" w:cs="Arial"/>
          <w:spacing w:val="-8"/>
          <w:sz w:val="24"/>
          <w:szCs w:val="24"/>
        </w:rPr>
        <w:t xml:space="preserve"> </w:t>
      </w:r>
      <w:r w:rsidRPr="00CD0BA7">
        <w:rPr>
          <w:rFonts w:ascii="Arial" w:hAnsi="Arial" w:cs="Arial"/>
          <w:sz w:val="24"/>
          <w:szCs w:val="24"/>
        </w:rPr>
        <w:t>provision</w:t>
      </w:r>
      <w:r w:rsidRPr="00CD0BA7">
        <w:rPr>
          <w:rFonts w:ascii="Arial" w:hAnsi="Arial" w:cs="Arial"/>
          <w:spacing w:val="-16"/>
          <w:sz w:val="24"/>
          <w:szCs w:val="24"/>
        </w:rPr>
        <w:t xml:space="preserve"> </w:t>
      </w:r>
      <w:r w:rsidRPr="00CD0BA7">
        <w:rPr>
          <w:rFonts w:ascii="Arial" w:hAnsi="Arial" w:cs="Arial"/>
          <w:sz w:val="24"/>
          <w:szCs w:val="24"/>
        </w:rPr>
        <w:t>containing</w:t>
      </w:r>
      <w:r w:rsidRPr="00CD0BA7">
        <w:rPr>
          <w:rFonts w:ascii="Arial" w:hAnsi="Arial" w:cs="Arial"/>
          <w:spacing w:val="-9"/>
          <w:sz w:val="24"/>
          <w:szCs w:val="24"/>
        </w:rPr>
        <w:t xml:space="preserve"> </w:t>
      </w:r>
      <w:r w:rsidRPr="00CD0BA7">
        <w:rPr>
          <w:rFonts w:ascii="Arial" w:hAnsi="Arial" w:cs="Arial"/>
          <w:sz w:val="24"/>
          <w:szCs w:val="24"/>
        </w:rPr>
        <w:t>Federal</w:t>
      </w:r>
      <w:r w:rsidRPr="00CD0BA7">
        <w:rPr>
          <w:rFonts w:ascii="Arial" w:hAnsi="Arial" w:cs="Arial"/>
          <w:spacing w:val="-10"/>
          <w:sz w:val="24"/>
          <w:szCs w:val="24"/>
        </w:rPr>
        <w:t xml:space="preserve"> </w:t>
      </w:r>
      <w:r w:rsidRPr="00CD0BA7">
        <w:rPr>
          <w:rFonts w:ascii="Arial" w:hAnsi="Arial" w:cs="Arial"/>
          <w:sz w:val="24"/>
          <w:szCs w:val="24"/>
        </w:rPr>
        <w:t>Highway</w:t>
      </w:r>
      <w:r w:rsidRPr="00CD0BA7">
        <w:rPr>
          <w:rFonts w:ascii="Arial" w:hAnsi="Arial" w:cs="Arial"/>
          <w:spacing w:val="-16"/>
          <w:sz w:val="24"/>
          <w:szCs w:val="24"/>
        </w:rPr>
        <w:t xml:space="preserve"> </w:t>
      </w:r>
      <w:r w:rsidRPr="00CD0BA7">
        <w:rPr>
          <w:rFonts w:ascii="Arial" w:hAnsi="Arial" w:cs="Arial"/>
          <w:sz w:val="24"/>
          <w:szCs w:val="24"/>
        </w:rPr>
        <w:t>Administration</w:t>
      </w:r>
      <w:r w:rsidRPr="00CD0BA7">
        <w:rPr>
          <w:rFonts w:ascii="Arial" w:hAnsi="Arial" w:cs="Arial"/>
          <w:spacing w:val="-21"/>
          <w:sz w:val="24"/>
          <w:szCs w:val="24"/>
        </w:rPr>
        <w:t xml:space="preserve"> </w:t>
      </w:r>
      <w:r w:rsidR="005831BC" w:rsidRPr="00CD0BA7">
        <w:rPr>
          <w:rFonts w:ascii="Arial" w:hAnsi="Arial" w:cs="Arial"/>
          <w:sz w:val="24"/>
          <w:szCs w:val="24"/>
        </w:rPr>
        <w:t>Contract Requirements are</w:t>
      </w:r>
      <w:r w:rsidRPr="00CD0BA7">
        <w:rPr>
          <w:rFonts w:ascii="Arial" w:hAnsi="Arial" w:cs="Arial"/>
          <w:sz w:val="24"/>
          <w:szCs w:val="24"/>
        </w:rPr>
        <w:t xml:space="preserve"> req</w:t>
      </w:r>
      <w:r w:rsidR="005831BC" w:rsidRPr="00CD0BA7">
        <w:rPr>
          <w:rFonts w:ascii="Arial" w:hAnsi="Arial" w:cs="Arial"/>
          <w:sz w:val="24"/>
          <w:szCs w:val="24"/>
        </w:rPr>
        <w:t>uired by federal law and the ter</w:t>
      </w:r>
      <w:r w:rsidRPr="00CD0BA7">
        <w:rPr>
          <w:rFonts w:ascii="Arial" w:hAnsi="Arial" w:cs="Arial"/>
          <w:sz w:val="24"/>
          <w:szCs w:val="24"/>
        </w:rPr>
        <w:t xml:space="preserve">ms are specifically agreed to by </w:t>
      </w:r>
      <w:r w:rsidR="00A61356" w:rsidRPr="00CD0BA7">
        <w:rPr>
          <w:rFonts w:ascii="Arial" w:hAnsi="Arial" w:cs="Arial"/>
          <w:sz w:val="24"/>
          <w:szCs w:val="24"/>
        </w:rPr>
        <w:t>Sub-Consultant</w:t>
      </w:r>
      <w:proofErr w:type="gramEnd"/>
      <w:r w:rsidRPr="00CD0BA7">
        <w:rPr>
          <w:rFonts w:ascii="Arial" w:hAnsi="Arial" w:cs="Arial"/>
          <w:sz w:val="24"/>
          <w:szCs w:val="24"/>
        </w:rPr>
        <w:t xml:space="preserve">. </w:t>
      </w:r>
      <w:r w:rsidR="00A61356" w:rsidRPr="00CD0BA7">
        <w:rPr>
          <w:rFonts w:ascii="Arial" w:hAnsi="Arial" w:cs="Arial"/>
          <w:sz w:val="24"/>
          <w:szCs w:val="24"/>
        </w:rPr>
        <w:t>Sub-Consultant</w:t>
      </w:r>
      <w:r w:rsidRPr="00CD0BA7">
        <w:rPr>
          <w:rFonts w:ascii="Arial" w:hAnsi="Arial" w:cs="Arial"/>
          <w:sz w:val="24"/>
          <w:szCs w:val="24"/>
        </w:rPr>
        <w:t xml:space="preserve"> shall comply with </w:t>
      </w:r>
      <w:proofErr w:type="gramStart"/>
      <w:r w:rsidRPr="00CD0BA7">
        <w:rPr>
          <w:rFonts w:ascii="Arial" w:hAnsi="Arial" w:cs="Arial"/>
          <w:sz w:val="24"/>
          <w:szCs w:val="24"/>
        </w:rPr>
        <w:t>each and every</w:t>
      </w:r>
      <w:proofErr w:type="gramEnd"/>
      <w:r w:rsidRPr="00CD0BA7">
        <w:rPr>
          <w:rFonts w:ascii="Arial" w:hAnsi="Arial" w:cs="Arial"/>
          <w:sz w:val="24"/>
          <w:szCs w:val="24"/>
        </w:rPr>
        <w:t xml:space="preserve"> provision and</w:t>
      </w:r>
      <w:r w:rsidRPr="00CD0BA7">
        <w:rPr>
          <w:rFonts w:ascii="Arial" w:hAnsi="Arial" w:cs="Arial"/>
          <w:spacing w:val="-18"/>
          <w:sz w:val="24"/>
          <w:szCs w:val="24"/>
        </w:rPr>
        <w:t xml:space="preserve"> </w:t>
      </w:r>
      <w:r w:rsidRPr="00CD0BA7">
        <w:rPr>
          <w:rFonts w:ascii="Arial" w:hAnsi="Arial" w:cs="Arial"/>
          <w:sz w:val="24"/>
          <w:szCs w:val="24"/>
        </w:rPr>
        <w:t>require</w:t>
      </w:r>
      <w:r w:rsidRPr="00CD0BA7">
        <w:rPr>
          <w:rFonts w:ascii="Arial" w:hAnsi="Arial" w:cs="Arial"/>
          <w:spacing w:val="-19"/>
          <w:sz w:val="24"/>
          <w:szCs w:val="24"/>
        </w:rPr>
        <w:t xml:space="preserve"> </w:t>
      </w:r>
      <w:r w:rsidRPr="00CD0BA7">
        <w:rPr>
          <w:rFonts w:ascii="Arial" w:hAnsi="Arial" w:cs="Arial"/>
          <w:sz w:val="24"/>
          <w:szCs w:val="24"/>
        </w:rPr>
        <w:t>compliance</w:t>
      </w:r>
      <w:r w:rsidRPr="00CD0BA7">
        <w:rPr>
          <w:rFonts w:ascii="Arial" w:hAnsi="Arial" w:cs="Arial"/>
          <w:spacing w:val="-13"/>
          <w:sz w:val="24"/>
          <w:szCs w:val="24"/>
        </w:rPr>
        <w:t xml:space="preserve"> </w:t>
      </w:r>
      <w:r w:rsidRPr="00CD0BA7">
        <w:rPr>
          <w:rFonts w:ascii="Arial" w:hAnsi="Arial" w:cs="Arial"/>
          <w:sz w:val="24"/>
          <w:szCs w:val="24"/>
        </w:rPr>
        <w:t>by</w:t>
      </w:r>
      <w:r w:rsidRPr="00CD0BA7">
        <w:rPr>
          <w:rFonts w:ascii="Arial" w:hAnsi="Arial" w:cs="Arial"/>
          <w:spacing w:val="-20"/>
          <w:sz w:val="24"/>
          <w:szCs w:val="24"/>
        </w:rPr>
        <w:t xml:space="preserve"> </w:t>
      </w:r>
      <w:r w:rsidRPr="00CD0BA7">
        <w:rPr>
          <w:rFonts w:ascii="Arial" w:hAnsi="Arial" w:cs="Arial"/>
          <w:sz w:val="24"/>
          <w:szCs w:val="24"/>
        </w:rPr>
        <w:t>a</w:t>
      </w:r>
      <w:r w:rsidRPr="00CD0BA7">
        <w:rPr>
          <w:rFonts w:ascii="Arial" w:hAnsi="Arial" w:cs="Arial"/>
          <w:spacing w:val="-16"/>
          <w:sz w:val="24"/>
          <w:szCs w:val="24"/>
        </w:rPr>
        <w:t xml:space="preserve"> </w:t>
      </w:r>
      <w:r w:rsidRPr="00CD0BA7">
        <w:rPr>
          <w:rFonts w:ascii="Arial" w:hAnsi="Arial" w:cs="Arial"/>
          <w:sz w:val="24"/>
          <w:szCs w:val="24"/>
        </w:rPr>
        <w:t>lower-tier</w:t>
      </w:r>
      <w:r w:rsidRPr="00CD0BA7">
        <w:rPr>
          <w:rFonts w:ascii="Arial" w:hAnsi="Arial" w:cs="Arial"/>
          <w:spacing w:val="-17"/>
          <w:sz w:val="24"/>
          <w:szCs w:val="24"/>
        </w:rPr>
        <w:t xml:space="preserve"> </w:t>
      </w:r>
      <w:r w:rsidR="00A61356" w:rsidRPr="00CD0BA7">
        <w:rPr>
          <w:rFonts w:ascii="Arial" w:hAnsi="Arial" w:cs="Arial"/>
          <w:sz w:val="24"/>
          <w:szCs w:val="24"/>
        </w:rPr>
        <w:t>Sub-Consultant</w:t>
      </w:r>
      <w:r w:rsidRPr="00CD0BA7">
        <w:rPr>
          <w:rFonts w:ascii="Arial" w:hAnsi="Arial" w:cs="Arial"/>
          <w:spacing w:val="-6"/>
          <w:sz w:val="24"/>
          <w:szCs w:val="24"/>
        </w:rPr>
        <w:t xml:space="preserve"> </w:t>
      </w:r>
      <w:r w:rsidRPr="00CD0BA7">
        <w:rPr>
          <w:rFonts w:ascii="Arial" w:hAnsi="Arial" w:cs="Arial"/>
          <w:sz w:val="24"/>
          <w:szCs w:val="24"/>
        </w:rPr>
        <w:t>as</w:t>
      </w:r>
      <w:r w:rsidRPr="00CD0BA7">
        <w:rPr>
          <w:rFonts w:ascii="Arial" w:hAnsi="Arial" w:cs="Arial"/>
          <w:spacing w:val="-26"/>
          <w:sz w:val="24"/>
          <w:szCs w:val="24"/>
        </w:rPr>
        <w:t xml:space="preserve"> </w:t>
      </w:r>
      <w:r w:rsidRPr="00CD0BA7">
        <w:rPr>
          <w:rFonts w:ascii="Arial" w:hAnsi="Arial" w:cs="Arial"/>
          <w:sz w:val="24"/>
          <w:szCs w:val="24"/>
        </w:rPr>
        <w:t>well.</w:t>
      </w:r>
      <w:r w:rsidRPr="00CD0BA7">
        <w:rPr>
          <w:rFonts w:ascii="Arial" w:hAnsi="Arial" w:cs="Arial"/>
          <w:spacing w:val="-22"/>
          <w:sz w:val="24"/>
          <w:szCs w:val="24"/>
        </w:rPr>
        <w:t xml:space="preserve"> </w:t>
      </w:r>
      <w:r w:rsidR="00A61356" w:rsidRPr="00CD0BA7">
        <w:rPr>
          <w:rFonts w:ascii="Arial" w:hAnsi="Arial" w:cs="Arial"/>
          <w:sz w:val="24"/>
          <w:szCs w:val="24"/>
        </w:rPr>
        <w:t>Sub-Consultant</w:t>
      </w:r>
      <w:r w:rsidRPr="00CD0BA7">
        <w:rPr>
          <w:rFonts w:ascii="Arial" w:hAnsi="Arial" w:cs="Arial"/>
          <w:spacing w:val="-6"/>
          <w:sz w:val="24"/>
          <w:szCs w:val="24"/>
        </w:rPr>
        <w:t xml:space="preserve"> </w:t>
      </w:r>
      <w:r w:rsidRPr="00CD0BA7">
        <w:rPr>
          <w:rFonts w:ascii="Arial" w:hAnsi="Arial" w:cs="Arial"/>
          <w:sz w:val="24"/>
          <w:szCs w:val="24"/>
        </w:rPr>
        <w:t>agrees to</w:t>
      </w:r>
      <w:r w:rsidRPr="00CD0BA7">
        <w:rPr>
          <w:rFonts w:ascii="Arial" w:hAnsi="Arial" w:cs="Arial"/>
          <w:spacing w:val="-12"/>
          <w:sz w:val="24"/>
          <w:szCs w:val="24"/>
        </w:rPr>
        <w:t xml:space="preserve"> </w:t>
      </w:r>
      <w:r w:rsidRPr="00CD0BA7">
        <w:rPr>
          <w:rFonts w:ascii="Arial" w:hAnsi="Arial" w:cs="Arial"/>
          <w:sz w:val="24"/>
          <w:szCs w:val="24"/>
        </w:rPr>
        <w:t>provide</w:t>
      </w:r>
      <w:r w:rsidRPr="00CD0BA7">
        <w:rPr>
          <w:rFonts w:ascii="Arial" w:hAnsi="Arial" w:cs="Arial"/>
          <w:spacing w:val="-10"/>
          <w:sz w:val="24"/>
          <w:szCs w:val="24"/>
        </w:rPr>
        <w:t xml:space="preserve"> </w:t>
      </w:r>
      <w:r w:rsidRPr="00CD0BA7">
        <w:rPr>
          <w:rFonts w:ascii="Arial" w:hAnsi="Arial" w:cs="Arial"/>
          <w:sz w:val="24"/>
          <w:szCs w:val="24"/>
        </w:rPr>
        <w:t>evidence</w:t>
      </w:r>
      <w:r w:rsidRPr="00CD0BA7">
        <w:rPr>
          <w:rFonts w:ascii="Arial" w:hAnsi="Arial" w:cs="Arial"/>
          <w:spacing w:val="-9"/>
          <w:sz w:val="24"/>
          <w:szCs w:val="24"/>
        </w:rPr>
        <w:t xml:space="preserve"> </w:t>
      </w:r>
      <w:r w:rsidRPr="00CD0BA7">
        <w:rPr>
          <w:rFonts w:ascii="Arial" w:hAnsi="Arial" w:cs="Arial"/>
          <w:sz w:val="24"/>
          <w:szCs w:val="24"/>
        </w:rPr>
        <w:t>of</w:t>
      </w:r>
      <w:r w:rsidRPr="00CD0BA7">
        <w:rPr>
          <w:rFonts w:ascii="Arial" w:hAnsi="Arial" w:cs="Arial"/>
          <w:spacing w:val="-10"/>
          <w:sz w:val="24"/>
          <w:szCs w:val="24"/>
        </w:rPr>
        <w:t xml:space="preserve"> </w:t>
      </w:r>
      <w:r w:rsidRPr="00CD0BA7">
        <w:rPr>
          <w:rFonts w:ascii="Arial" w:hAnsi="Arial" w:cs="Arial"/>
          <w:sz w:val="24"/>
          <w:szCs w:val="24"/>
        </w:rPr>
        <w:t>compliance</w:t>
      </w:r>
      <w:r w:rsidRPr="00CD0BA7">
        <w:rPr>
          <w:rFonts w:ascii="Arial" w:hAnsi="Arial" w:cs="Arial"/>
          <w:spacing w:val="-5"/>
          <w:sz w:val="24"/>
          <w:szCs w:val="24"/>
        </w:rPr>
        <w:t xml:space="preserve"> </w:t>
      </w:r>
      <w:r w:rsidRPr="00CD0BA7">
        <w:rPr>
          <w:rFonts w:ascii="Arial" w:hAnsi="Arial" w:cs="Arial"/>
          <w:sz w:val="24"/>
          <w:szCs w:val="24"/>
        </w:rPr>
        <w:t>with</w:t>
      </w:r>
      <w:r w:rsidRPr="00CD0BA7">
        <w:rPr>
          <w:rFonts w:ascii="Arial" w:hAnsi="Arial" w:cs="Arial"/>
          <w:spacing w:val="-13"/>
          <w:sz w:val="24"/>
          <w:szCs w:val="24"/>
        </w:rPr>
        <w:t xml:space="preserve"> </w:t>
      </w:r>
      <w:r w:rsidRPr="00CD0BA7">
        <w:rPr>
          <w:rFonts w:ascii="Arial" w:hAnsi="Arial" w:cs="Arial"/>
          <w:sz w:val="24"/>
          <w:szCs w:val="24"/>
        </w:rPr>
        <w:t>its</w:t>
      </w:r>
      <w:r w:rsidRPr="00CD0BA7">
        <w:rPr>
          <w:rFonts w:ascii="Arial" w:hAnsi="Arial" w:cs="Arial"/>
          <w:spacing w:val="-12"/>
          <w:sz w:val="24"/>
          <w:szCs w:val="24"/>
        </w:rPr>
        <w:t xml:space="preserve"> </w:t>
      </w:r>
      <w:r w:rsidRPr="00CD0BA7">
        <w:rPr>
          <w:rFonts w:ascii="Arial" w:hAnsi="Arial" w:cs="Arial"/>
          <w:sz w:val="24"/>
          <w:szCs w:val="24"/>
        </w:rPr>
        <w:t>provisions upon</w:t>
      </w:r>
      <w:r w:rsidRPr="00CD0BA7">
        <w:rPr>
          <w:rFonts w:ascii="Arial" w:hAnsi="Arial" w:cs="Arial"/>
          <w:spacing w:val="-9"/>
          <w:sz w:val="24"/>
          <w:szCs w:val="24"/>
        </w:rPr>
        <w:t xml:space="preserve"> </w:t>
      </w:r>
      <w:r w:rsidRPr="00CD0BA7">
        <w:rPr>
          <w:rFonts w:ascii="Arial" w:hAnsi="Arial" w:cs="Arial"/>
          <w:sz w:val="24"/>
          <w:szCs w:val="24"/>
        </w:rPr>
        <w:t>request</w:t>
      </w:r>
      <w:r w:rsidRPr="00CD0BA7">
        <w:rPr>
          <w:rFonts w:ascii="Arial" w:hAnsi="Arial" w:cs="Arial"/>
          <w:spacing w:val="-5"/>
          <w:sz w:val="24"/>
          <w:szCs w:val="24"/>
        </w:rPr>
        <w:t xml:space="preserve"> </w:t>
      </w:r>
      <w:r w:rsidRPr="00CD0BA7">
        <w:rPr>
          <w:rFonts w:ascii="Arial" w:hAnsi="Arial" w:cs="Arial"/>
          <w:sz w:val="24"/>
          <w:szCs w:val="24"/>
        </w:rPr>
        <w:t>by</w:t>
      </w:r>
      <w:r w:rsidRPr="00CD0BA7">
        <w:rPr>
          <w:rFonts w:ascii="Arial" w:hAnsi="Arial" w:cs="Arial"/>
          <w:spacing w:val="-10"/>
          <w:sz w:val="24"/>
          <w:szCs w:val="24"/>
        </w:rPr>
        <w:t xml:space="preserve"> </w:t>
      </w:r>
      <w:r w:rsidR="004811C9" w:rsidRPr="00CD0BA7">
        <w:rPr>
          <w:rFonts w:ascii="Arial" w:hAnsi="Arial" w:cs="Arial"/>
          <w:sz w:val="24"/>
          <w:szCs w:val="24"/>
        </w:rPr>
        <w:t>Engineer</w:t>
      </w:r>
      <w:r w:rsidRPr="00CD0BA7">
        <w:rPr>
          <w:rFonts w:ascii="Arial" w:hAnsi="Arial" w:cs="Arial"/>
          <w:spacing w:val="-5"/>
          <w:sz w:val="24"/>
          <w:szCs w:val="24"/>
        </w:rPr>
        <w:t xml:space="preserve"> </w:t>
      </w:r>
      <w:r w:rsidRPr="00CD0BA7">
        <w:rPr>
          <w:rFonts w:ascii="Arial" w:hAnsi="Arial" w:cs="Arial"/>
          <w:sz w:val="24"/>
          <w:szCs w:val="24"/>
        </w:rPr>
        <w:t xml:space="preserve">and/or </w:t>
      </w:r>
      <w:r w:rsidR="004811C9" w:rsidRPr="00CD0BA7">
        <w:rPr>
          <w:rFonts w:ascii="Arial" w:hAnsi="Arial" w:cs="Arial"/>
          <w:sz w:val="24"/>
          <w:szCs w:val="24"/>
        </w:rPr>
        <w:t>Department</w:t>
      </w:r>
      <w:r w:rsidRPr="00CD0BA7">
        <w:rPr>
          <w:rFonts w:ascii="Arial" w:hAnsi="Arial" w:cs="Arial"/>
          <w:sz w:val="24"/>
          <w:szCs w:val="24"/>
        </w:rPr>
        <w:t>.</w:t>
      </w:r>
    </w:p>
    <w:p w:rsidR="005831BC" w:rsidRPr="00CD0BA7" w:rsidRDefault="005831BC" w:rsidP="005831BC">
      <w:pPr>
        <w:pStyle w:val="ListParagraph"/>
        <w:ind w:left="720" w:firstLine="0"/>
        <w:rPr>
          <w:rFonts w:ascii="Arial" w:hAnsi="Arial" w:cs="Arial"/>
          <w:sz w:val="24"/>
          <w:szCs w:val="24"/>
        </w:rPr>
      </w:pPr>
    </w:p>
    <w:p w:rsidR="00923C3D" w:rsidRPr="00CD0BA7" w:rsidRDefault="005831BC" w:rsidP="00C00840">
      <w:pPr>
        <w:pStyle w:val="ListParagraph"/>
        <w:numPr>
          <w:ilvl w:val="0"/>
          <w:numId w:val="51"/>
        </w:numPr>
        <w:rPr>
          <w:rFonts w:ascii="Arial" w:hAnsi="Arial" w:cs="Arial"/>
          <w:b/>
          <w:sz w:val="24"/>
          <w:szCs w:val="24"/>
        </w:rPr>
      </w:pPr>
      <w:r w:rsidRPr="00CD0BA7">
        <w:rPr>
          <w:rFonts w:ascii="Arial" w:hAnsi="Arial" w:cs="Arial"/>
          <w:b/>
          <w:sz w:val="24"/>
          <w:szCs w:val="24"/>
        </w:rPr>
        <w:t>PROMPT PAYMENT</w:t>
      </w:r>
    </w:p>
    <w:p w:rsidR="00923C3D" w:rsidRPr="00CD0BA7" w:rsidRDefault="00923C3D" w:rsidP="001C7D4C">
      <w:pPr>
        <w:jc w:val="both"/>
        <w:rPr>
          <w:rFonts w:ascii="Arial" w:hAnsi="Arial" w:cs="Arial"/>
          <w:b/>
          <w:sz w:val="24"/>
          <w:szCs w:val="24"/>
        </w:rPr>
      </w:pPr>
    </w:p>
    <w:p w:rsidR="00923C3D" w:rsidRPr="00CD0BA7" w:rsidRDefault="00A61356" w:rsidP="00C00840">
      <w:pPr>
        <w:pStyle w:val="ListParagraph"/>
        <w:numPr>
          <w:ilvl w:val="0"/>
          <w:numId w:val="52"/>
        </w:numPr>
        <w:ind w:hanging="720"/>
        <w:rPr>
          <w:rFonts w:ascii="Arial" w:hAnsi="Arial" w:cs="Arial"/>
          <w:sz w:val="24"/>
          <w:szCs w:val="24"/>
        </w:rPr>
      </w:pPr>
      <w:r w:rsidRPr="00CD0BA7">
        <w:rPr>
          <w:rFonts w:ascii="Arial" w:hAnsi="Arial" w:cs="Arial"/>
          <w:sz w:val="24"/>
          <w:szCs w:val="24"/>
        </w:rPr>
        <w:t>Sub-Consultant</w:t>
      </w:r>
      <w:r w:rsidR="00C82009" w:rsidRPr="00CD0BA7">
        <w:rPr>
          <w:rFonts w:ascii="Arial" w:hAnsi="Arial" w:cs="Arial"/>
          <w:sz w:val="24"/>
          <w:szCs w:val="24"/>
        </w:rPr>
        <w:t xml:space="preserve"> </w:t>
      </w:r>
      <w:proofErr w:type="gramStart"/>
      <w:r w:rsidR="00C82009" w:rsidRPr="00CD0BA7">
        <w:rPr>
          <w:rFonts w:ascii="Arial" w:hAnsi="Arial" w:cs="Arial"/>
          <w:sz w:val="24"/>
          <w:szCs w:val="24"/>
        </w:rPr>
        <w:t>shall be pai</w:t>
      </w:r>
      <w:r w:rsidR="005831BC" w:rsidRPr="00CD0BA7">
        <w:rPr>
          <w:rFonts w:ascii="Arial" w:hAnsi="Arial" w:cs="Arial"/>
          <w:sz w:val="24"/>
          <w:szCs w:val="24"/>
        </w:rPr>
        <w:t>d</w:t>
      </w:r>
      <w:proofErr w:type="gramEnd"/>
      <w:r w:rsidR="00C3563F">
        <w:rPr>
          <w:rFonts w:ascii="Arial" w:hAnsi="Arial" w:cs="Arial"/>
          <w:sz w:val="24"/>
          <w:szCs w:val="24"/>
        </w:rPr>
        <w:t xml:space="preserve"> or retainage released </w:t>
      </w:r>
      <w:r w:rsidR="005831BC" w:rsidRPr="00CD0BA7">
        <w:rPr>
          <w:rFonts w:ascii="Arial" w:hAnsi="Arial" w:cs="Arial"/>
          <w:sz w:val="24"/>
          <w:szCs w:val="24"/>
        </w:rPr>
        <w:t xml:space="preserve">for satisfactory performance </w:t>
      </w:r>
      <w:r w:rsidR="00C82009" w:rsidRPr="00CD0BA7">
        <w:rPr>
          <w:rFonts w:ascii="Arial" w:hAnsi="Arial" w:cs="Arial"/>
          <w:sz w:val="24"/>
          <w:szCs w:val="24"/>
        </w:rPr>
        <w:t xml:space="preserve">of this </w:t>
      </w:r>
      <w:r w:rsidR="007722E0" w:rsidRPr="00CD0BA7">
        <w:rPr>
          <w:rFonts w:ascii="Arial" w:hAnsi="Arial" w:cs="Arial"/>
          <w:sz w:val="24"/>
          <w:szCs w:val="24"/>
        </w:rPr>
        <w:t>Sub-Contract</w:t>
      </w:r>
      <w:r w:rsidR="00C82009" w:rsidRPr="00CD0BA7">
        <w:rPr>
          <w:rFonts w:ascii="Arial" w:hAnsi="Arial" w:cs="Arial"/>
          <w:sz w:val="24"/>
          <w:szCs w:val="24"/>
        </w:rPr>
        <w:t xml:space="preserve"> no later than fifteen (15)</w:t>
      </w:r>
      <w:r w:rsidR="00EB211A" w:rsidRPr="00CD0BA7">
        <w:rPr>
          <w:rFonts w:ascii="Arial" w:hAnsi="Arial" w:cs="Arial"/>
          <w:sz w:val="24"/>
          <w:szCs w:val="24"/>
        </w:rPr>
        <w:t xml:space="preserve"> days after receipt of payment </w:t>
      </w:r>
      <w:r w:rsidR="00C82009" w:rsidRPr="00CD0BA7">
        <w:rPr>
          <w:rFonts w:ascii="Arial" w:hAnsi="Arial" w:cs="Arial"/>
          <w:sz w:val="24"/>
          <w:szCs w:val="24"/>
        </w:rPr>
        <w:t>of</w:t>
      </w:r>
      <w:r w:rsidR="00EB211A" w:rsidRPr="00CD0BA7">
        <w:rPr>
          <w:rFonts w:ascii="Arial" w:hAnsi="Arial" w:cs="Arial"/>
          <w:sz w:val="24"/>
          <w:szCs w:val="24"/>
        </w:rPr>
        <w:t xml:space="preserve"> </w:t>
      </w:r>
      <w:r w:rsidR="004811C9" w:rsidRPr="00CD0BA7">
        <w:rPr>
          <w:rFonts w:ascii="Arial" w:hAnsi="Arial" w:cs="Arial"/>
          <w:sz w:val="24"/>
          <w:szCs w:val="24"/>
        </w:rPr>
        <w:t>Engineer</w:t>
      </w:r>
      <w:r w:rsidR="00EB211A" w:rsidRPr="00CD0BA7">
        <w:rPr>
          <w:rFonts w:ascii="Arial" w:hAnsi="Arial" w:cs="Arial"/>
          <w:sz w:val="24"/>
          <w:szCs w:val="24"/>
        </w:rPr>
        <w:t xml:space="preserve">'s invoice according </w:t>
      </w:r>
      <w:r w:rsidR="00C82009" w:rsidRPr="00CD0BA7">
        <w:rPr>
          <w:rFonts w:ascii="Arial" w:hAnsi="Arial" w:cs="Arial"/>
          <w:sz w:val="24"/>
          <w:szCs w:val="24"/>
        </w:rPr>
        <w:t xml:space="preserve">to the Oklahoma Department of Transportation Disadvantage Business Enterprise Program Manual, </w:t>
      </w:r>
      <w:r w:rsidR="007A580D">
        <w:rPr>
          <w:rFonts w:ascii="Arial" w:hAnsi="Arial" w:cs="Arial"/>
          <w:sz w:val="24"/>
          <w:szCs w:val="24"/>
        </w:rPr>
        <w:t>49</w:t>
      </w:r>
      <w:r w:rsidR="00C82009" w:rsidRPr="00CD0BA7">
        <w:rPr>
          <w:rFonts w:ascii="Arial" w:hAnsi="Arial" w:cs="Arial"/>
          <w:sz w:val="24"/>
          <w:szCs w:val="24"/>
        </w:rPr>
        <w:t xml:space="preserve"> CFR </w:t>
      </w:r>
      <w:r w:rsidR="007A580D">
        <w:rPr>
          <w:rFonts w:ascii="Arial" w:hAnsi="Arial" w:cs="Arial"/>
          <w:sz w:val="24"/>
          <w:szCs w:val="24"/>
        </w:rPr>
        <w:t>part 26</w:t>
      </w:r>
      <w:r w:rsidR="00C82009" w:rsidRPr="00CD0BA7">
        <w:rPr>
          <w:rFonts w:ascii="Arial" w:hAnsi="Arial" w:cs="Arial"/>
          <w:sz w:val="24"/>
          <w:szCs w:val="24"/>
        </w:rPr>
        <w:t>, and the ODOT Prompt Payment</w:t>
      </w:r>
      <w:r w:rsidR="00C82009" w:rsidRPr="00CD0BA7">
        <w:rPr>
          <w:rFonts w:ascii="Arial" w:hAnsi="Arial" w:cs="Arial"/>
          <w:spacing w:val="28"/>
          <w:sz w:val="24"/>
          <w:szCs w:val="24"/>
        </w:rPr>
        <w:t xml:space="preserve"> </w:t>
      </w:r>
      <w:r w:rsidR="00C82009" w:rsidRPr="00CD0BA7">
        <w:rPr>
          <w:rFonts w:ascii="Arial" w:hAnsi="Arial" w:cs="Arial"/>
          <w:sz w:val="24"/>
          <w:szCs w:val="24"/>
        </w:rPr>
        <w:t>requirements.</w:t>
      </w:r>
    </w:p>
    <w:p w:rsidR="002A2C61" w:rsidRDefault="002A2C61" w:rsidP="00EB211A">
      <w:pPr>
        <w:pStyle w:val="ListParagraph"/>
        <w:ind w:left="720" w:firstLine="0"/>
        <w:rPr>
          <w:rFonts w:ascii="Arial" w:hAnsi="Arial" w:cs="Arial"/>
          <w:sz w:val="24"/>
          <w:szCs w:val="24"/>
        </w:rPr>
      </w:pPr>
    </w:p>
    <w:p w:rsidR="00BD4DA4" w:rsidRDefault="00BD4DA4" w:rsidP="00EB211A">
      <w:pPr>
        <w:pStyle w:val="ListParagraph"/>
        <w:ind w:left="720" w:firstLine="0"/>
        <w:rPr>
          <w:rFonts w:ascii="Arial" w:hAnsi="Arial" w:cs="Arial"/>
          <w:sz w:val="24"/>
          <w:szCs w:val="24"/>
        </w:rPr>
      </w:pPr>
    </w:p>
    <w:p w:rsidR="00923C3D" w:rsidRPr="00EB211A" w:rsidRDefault="00EB211A" w:rsidP="00C00840">
      <w:pPr>
        <w:pStyle w:val="ListParagraph"/>
        <w:numPr>
          <w:ilvl w:val="0"/>
          <w:numId w:val="53"/>
        </w:numPr>
        <w:rPr>
          <w:rFonts w:ascii="Arial" w:hAnsi="Arial" w:cs="Arial"/>
          <w:b/>
          <w:sz w:val="24"/>
          <w:szCs w:val="24"/>
        </w:rPr>
      </w:pPr>
      <w:r w:rsidRPr="00EB211A">
        <w:rPr>
          <w:rFonts w:ascii="Arial" w:hAnsi="Arial" w:cs="Arial"/>
          <w:b/>
          <w:w w:val="105"/>
          <w:sz w:val="24"/>
          <w:szCs w:val="24"/>
        </w:rPr>
        <w:t>DISADVANTAGE</w:t>
      </w:r>
      <w:r w:rsidR="00690195">
        <w:rPr>
          <w:rFonts w:ascii="Arial" w:hAnsi="Arial" w:cs="Arial"/>
          <w:b/>
          <w:w w:val="105"/>
          <w:sz w:val="24"/>
          <w:szCs w:val="24"/>
        </w:rPr>
        <w:t>D</w:t>
      </w:r>
      <w:r w:rsidRPr="00EB211A">
        <w:rPr>
          <w:rFonts w:ascii="Arial" w:hAnsi="Arial" w:cs="Arial"/>
          <w:b/>
          <w:w w:val="105"/>
          <w:sz w:val="24"/>
          <w:szCs w:val="24"/>
        </w:rPr>
        <w:t xml:space="preserve"> BUSINESS ENTERPRISE (DBE) </w:t>
      </w:r>
      <w:r w:rsidRPr="00EB211A">
        <w:rPr>
          <w:rFonts w:ascii="Arial" w:hAnsi="Arial" w:cs="Arial"/>
          <w:b/>
          <w:w w:val="105"/>
          <w:sz w:val="24"/>
          <w:szCs w:val="24"/>
        </w:rPr>
        <w:tab/>
      </w:r>
      <w:r w:rsidRPr="00EB211A">
        <w:rPr>
          <w:rFonts w:ascii="Arial" w:hAnsi="Arial" w:cs="Arial"/>
          <w:b/>
          <w:w w:val="105"/>
          <w:sz w:val="24"/>
          <w:szCs w:val="24"/>
        </w:rPr>
        <w:tab/>
      </w:r>
      <w:r w:rsidRPr="00EB211A">
        <w:rPr>
          <w:rFonts w:ascii="Arial" w:hAnsi="Arial" w:cs="Arial"/>
          <w:b/>
          <w:w w:val="105"/>
          <w:sz w:val="24"/>
          <w:szCs w:val="24"/>
        </w:rPr>
        <w:tab/>
      </w:r>
      <w:r w:rsidRPr="00EB211A">
        <w:rPr>
          <w:rFonts w:ascii="Arial" w:hAnsi="Arial" w:cs="Arial"/>
          <w:b/>
          <w:w w:val="105"/>
          <w:sz w:val="24"/>
          <w:szCs w:val="24"/>
        </w:rPr>
        <w:tab/>
      </w:r>
      <w:r w:rsidRPr="00EB211A">
        <w:rPr>
          <w:rFonts w:ascii="Arial" w:hAnsi="Arial" w:cs="Arial"/>
          <w:b/>
          <w:w w:val="105"/>
          <w:sz w:val="24"/>
          <w:szCs w:val="24"/>
        </w:rPr>
        <w:tab/>
      </w:r>
      <w:r w:rsidR="00384033">
        <w:rPr>
          <w:rFonts w:ascii="Arial" w:hAnsi="Arial" w:cs="Arial"/>
          <w:b/>
          <w:w w:val="105"/>
          <w:sz w:val="24"/>
          <w:szCs w:val="24"/>
        </w:rPr>
        <w:t>SUB-CONSULTANT</w:t>
      </w:r>
      <w:r w:rsidRPr="00EB211A">
        <w:rPr>
          <w:rFonts w:ascii="Arial" w:hAnsi="Arial" w:cs="Arial"/>
          <w:b/>
          <w:w w:val="105"/>
          <w:sz w:val="24"/>
          <w:szCs w:val="24"/>
        </w:rPr>
        <w:t xml:space="preserve"> SUBSTITUTION/REPLACEMENT</w:t>
      </w:r>
    </w:p>
    <w:p w:rsidR="00923C3D" w:rsidRPr="001C7D4C" w:rsidRDefault="00923C3D" w:rsidP="001C7D4C">
      <w:pPr>
        <w:jc w:val="both"/>
        <w:rPr>
          <w:rFonts w:ascii="Arial" w:hAnsi="Arial" w:cs="Arial"/>
          <w:b/>
          <w:sz w:val="24"/>
          <w:szCs w:val="24"/>
        </w:rPr>
      </w:pPr>
    </w:p>
    <w:p w:rsidR="00923C3D" w:rsidRPr="00CD0BA7" w:rsidRDefault="00C82009" w:rsidP="00C00840">
      <w:pPr>
        <w:pStyle w:val="ListParagraph"/>
        <w:numPr>
          <w:ilvl w:val="0"/>
          <w:numId w:val="54"/>
        </w:numPr>
        <w:ind w:hanging="720"/>
        <w:rPr>
          <w:rFonts w:ascii="Arial" w:hAnsi="Arial" w:cs="Arial"/>
          <w:sz w:val="24"/>
          <w:szCs w:val="24"/>
        </w:rPr>
      </w:pPr>
      <w:r w:rsidRPr="00CD0BA7">
        <w:rPr>
          <w:rFonts w:ascii="Arial" w:hAnsi="Arial" w:cs="Arial"/>
          <w:sz w:val="24"/>
          <w:szCs w:val="24"/>
        </w:rPr>
        <w:t xml:space="preserve">As per Title 49 CFR 26.53 and DBE </w:t>
      </w:r>
      <w:r w:rsidR="00EB211A" w:rsidRPr="00CD0BA7">
        <w:rPr>
          <w:rFonts w:ascii="Arial" w:hAnsi="Arial" w:cs="Arial"/>
          <w:sz w:val="24"/>
          <w:szCs w:val="24"/>
        </w:rPr>
        <w:t xml:space="preserve">Program Manual, the </w:t>
      </w:r>
      <w:r w:rsidR="004811C9" w:rsidRPr="00CD0BA7">
        <w:rPr>
          <w:rFonts w:ascii="Arial" w:hAnsi="Arial" w:cs="Arial"/>
          <w:sz w:val="24"/>
          <w:szCs w:val="24"/>
        </w:rPr>
        <w:t>Engineer</w:t>
      </w:r>
      <w:r w:rsidR="00EB211A" w:rsidRPr="00CD0BA7">
        <w:rPr>
          <w:rFonts w:ascii="Arial" w:hAnsi="Arial" w:cs="Arial"/>
          <w:sz w:val="24"/>
          <w:szCs w:val="24"/>
        </w:rPr>
        <w:t xml:space="preserve"> </w:t>
      </w:r>
      <w:r w:rsidRPr="00CD0BA7">
        <w:rPr>
          <w:rFonts w:ascii="Arial" w:hAnsi="Arial" w:cs="Arial"/>
          <w:sz w:val="24"/>
          <w:szCs w:val="24"/>
        </w:rPr>
        <w:t>may not terminate for convenience a DBE (o</w:t>
      </w:r>
      <w:r w:rsidR="00EB211A" w:rsidRPr="00CD0BA7">
        <w:rPr>
          <w:rFonts w:ascii="Arial" w:hAnsi="Arial" w:cs="Arial"/>
          <w:sz w:val="24"/>
          <w:szCs w:val="24"/>
        </w:rPr>
        <w:t>r an approved substitute DBE firm</w:t>
      </w:r>
      <w:r w:rsidRPr="00CD0BA7">
        <w:rPr>
          <w:rFonts w:ascii="Arial" w:hAnsi="Arial" w:cs="Arial"/>
          <w:sz w:val="24"/>
          <w:szCs w:val="24"/>
        </w:rPr>
        <w:t>) listed in t</w:t>
      </w:r>
      <w:r w:rsidR="00EB211A" w:rsidRPr="00CD0BA7">
        <w:rPr>
          <w:rFonts w:ascii="Arial" w:hAnsi="Arial" w:cs="Arial"/>
          <w:sz w:val="24"/>
          <w:szCs w:val="24"/>
        </w:rPr>
        <w:t xml:space="preserve">heir </w:t>
      </w:r>
      <w:r w:rsidR="007722E0" w:rsidRPr="00CD0BA7">
        <w:rPr>
          <w:rFonts w:ascii="Arial" w:hAnsi="Arial" w:cs="Arial"/>
          <w:sz w:val="24"/>
          <w:szCs w:val="24"/>
        </w:rPr>
        <w:t>Sub-Contract</w:t>
      </w:r>
      <w:r w:rsidR="00EB211A" w:rsidRPr="00CD0BA7">
        <w:rPr>
          <w:rFonts w:ascii="Arial" w:hAnsi="Arial" w:cs="Arial"/>
          <w:sz w:val="24"/>
          <w:szCs w:val="24"/>
        </w:rPr>
        <w:t xml:space="preserve"> and then perfor</w:t>
      </w:r>
      <w:r w:rsidRPr="00CD0BA7">
        <w:rPr>
          <w:rFonts w:ascii="Arial" w:hAnsi="Arial" w:cs="Arial"/>
          <w:sz w:val="24"/>
          <w:szCs w:val="24"/>
        </w:rPr>
        <w:t xml:space="preserve">m the work of the terminated </w:t>
      </w:r>
      <w:r w:rsidR="007722E0" w:rsidRPr="00CD0BA7">
        <w:rPr>
          <w:rFonts w:ascii="Arial" w:hAnsi="Arial" w:cs="Arial"/>
          <w:sz w:val="24"/>
          <w:szCs w:val="24"/>
        </w:rPr>
        <w:t>Sub-Contract</w:t>
      </w:r>
      <w:r w:rsidRPr="00CD0BA7">
        <w:rPr>
          <w:rFonts w:ascii="Arial" w:hAnsi="Arial" w:cs="Arial"/>
          <w:sz w:val="24"/>
          <w:szCs w:val="24"/>
        </w:rPr>
        <w:t xml:space="preserve"> with its own forces or those of an affiliate, without </w:t>
      </w:r>
      <w:r w:rsidR="004811C9" w:rsidRPr="00CD0BA7">
        <w:rPr>
          <w:rFonts w:ascii="Arial" w:hAnsi="Arial" w:cs="Arial"/>
          <w:sz w:val="24"/>
          <w:szCs w:val="24"/>
        </w:rPr>
        <w:t>Department</w:t>
      </w:r>
      <w:r w:rsidRPr="00CD0BA7">
        <w:rPr>
          <w:rFonts w:ascii="Arial" w:hAnsi="Arial" w:cs="Arial"/>
          <w:sz w:val="24"/>
          <w:szCs w:val="24"/>
        </w:rPr>
        <w:t xml:space="preserve">'s prior written consent. The </w:t>
      </w:r>
      <w:r w:rsidR="004811C9" w:rsidRPr="00CD0BA7">
        <w:rPr>
          <w:rFonts w:ascii="Arial" w:hAnsi="Arial" w:cs="Arial"/>
          <w:sz w:val="24"/>
          <w:szCs w:val="24"/>
        </w:rPr>
        <w:t>Engineer</w:t>
      </w:r>
      <w:r w:rsidRPr="00CD0BA7">
        <w:rPr>
          <w:rFonts w:ascii="Arial" w:hAnsi="Arial" w:cs="Arial"/>
          <w:sz w:val="24"/>
          <w:szCs w:val="24"/>
        </w:rPr>
        <w:t xml:space="preserve"> will notify the DBE </w:t>
      </w:r>
      <w:r w:rsidR="00A61356" w:rsidRPr="00CD0BA7">
        <w:rPr>
          <w:rFonts w:ascii="Arial" w:hAnsi="Arial" w:cs="Arial"/>
          <w:sz w:val="24"/>
          <w:szCs w:val="24"/>
        </w:rPr>
        <w:t>Sub-Consultant</w:t>
      </w:r>
      <w:r w:rsidRPr="00CD0BA7">
        <w:rPr>
          <w:rFonts w:ascii="Arial" w:hAnsi="Arial" w:cs="Arial"/>
          <w:sz w:val="24"/>
          <w:szCs w:val="24"/>
        </w:rPr>
        <w:t xml:space="preserve"> </w:t>
      </w:r>
      <w:r w:rsidR="00EB211A" w:rsidRPr="00CD0BA7">
        <w:rPr>
          <w:rFonts w:ascii="Arial" w:hAnsi="Arial" w:cs="Arial"/>
          <w:sz w:val="24"/>
          <w:szCs w:val="24"/>
        </w:rPr>
        <w:t>in writing as to reasons for ter</w:t>
      </w:r>
      <w:r w:rsidRPr="00CD0BA7">
        <w:rPr>
          <w:rFonts w:ascii="Arial" w:hAnsi="Arial" w:cs="Arial"/>
          <w:sz w:val="24"/>
          <w:szCs w:val="24"/>
        </w:rPr>
        <w:t xml:space="preserve">mination and/or substitution. The DBE </w:t>
      </w:r>
      <w:r w:rsidR="00A61356" w:rsidRPr="00CD0BA7">
        <w:rPr>
          <w:rFonts w:ascii="Arial" w:hAnsi="Arial" w:cs="Arial"/>
          <w:sz w:val="24"/>
          <w:szCs w:val="24"/>
        </w:rPr>
        <w:t>Sub-Consultant</w:t>
      </w:r>
      <w:r w:rsidRPr="00CD0BA7">
        <w:rPr>
          <w:rFonts w:ascii="Arial" w:hAnsi="Arial" w:cs="Arial"/>
          <w:sz w:val="24"/>
          <w:szCs w:val="24"/>
        </w:rPr>
        <w:t xml:space="preserve"> will have five (5) days to respond to the </w:t>
      </w:r>
      <w:r w:rsidR="004811C9" w:rsidRPr="00CD0BA7">
        <w:rPr>
          <w:rFonts w:ascii="Arial" w:hAnsi="Arial" w:cs="Arial"/>
          <w:sz w:val="24"/>
          <w:szCs w:val="24"/>
        </w:rPr>
        <w:t>Engineer</w:t>
      </w:r>
      <w:r w:rsidRPr="00CD0BA7">
        <w:rPr>
          <w:rFonts w:ascii="Arial" w:hAnsi="Arial" w:cs="Arial"/>
          <w:sz w:val="24"/>
          <w:szCs w:val="24"/>
        </w:rPr>
        <w:t xml:space="preserve"> with any objection to termination and/or substitution. The </w:t>
      </w:r>
      <w:r w:rsidR="004811C9" w:rsidRPr="00CD0BA7">
        <w:rPr>
          <w:rFonts w:ascii="Arial" w:hAnsi="Arial" w:cs="Arial"/>
          <w:sz w:val="24"/>
          <w:szCs w:val="24"/>
        </w:rPr>
        <w:t>Engineer</w:t>
      </w:r>
      <w:r w:rsidRPr="00CD0BA7">
        <w:rPr>
          <w:rFonts w:ascii="Arial" w:hAnsi="Arial" w:cs="Arial"/>
          <w:sz w:val="24"/>
          <w:szCs w:val="24"/>
        </w:rPr>
        <w:t xml:space="preserve"> must then submit a request with documentation to the </w:t>
      </w:r>
      <w:r w:rsidR="004811C9" w:rsidRPr="00CD0BA7">
        <w:rPr>
          <w:rFonts w:ascii="Arial" w:hAnsi="Arial" w:cs="Arial"/>
          <w:sz w:val="24"/>
          <w:szCs w:val="24"/>
        </w:rPr>
        <w:t>Department</w:t>
      </w:r>
      <w:r w:rsidRPr="00CD0BA7">
        <w:rPr>
          <w:rFonts w:ascii="Arial" w:hAnsi="Arial" w:cs="Arial"/>
          <w:sz w:val="24"/>
          <w:szCs w:val="24"/>
        </w:rPr>
        <w:t xml:space="preserve">'s Civil Rights </w:t>
      </w:r>
      <w:r w:rsidRPr="00CD0BA7">
        <w:rPr>
          <w:rFonts w:ascii="Arial" w:hAnsi="Arial" w:cs="Arial"/>
          <w:sz w:val="24"/>
          <w:szCs w:val="24"/>
        </w:rPr>
        <w:lastRenderedPageBreak/>
        <w:t>Division for app</w:t>
      </w:r>
      <w:r w:rsidR="00EB211A" w:rsidRPr="00CD0BA7">
        <w:rPr>
          <w:rFonts w:ascii="Arial" w:hAnsi="Arial" w:cs="Arial"/>
          <w:sz w:val="24"/>
          <w:szCs w:val="24"/>
        </w:rPr>
        <w:t>roval before proceeding with ter</w:t>
      </w:r>
      <w:r w:rsidRPr="00CD0BA7">
        <w:rPr>
          <w:rFonts w:ascii="Arial" w:hAnsi="Arial" w:cs="Arial"/>
          <w:sz w:val="24"/>
          <w:szCs w:val="24"/>
        </w:rPr>
        <w:t>mination and/or substitution.</w:t>
      </w:r>
    </w:p>
    <w:p w:rsidR="00EB211A" w:rsidRPr="00CD0BA7" w:rsidRDefault="00EB211A" w:rsidP="00EB211A">
      <w:pPr>
        <w:pStyle w:val="ListParagraph"/>
        <w:ind w:left="720" w:firstLine="0"/>
        <w:rPr>
          <w:rFonts w:ascii="Arial" w:hAnsi="Arial" w:cs="Arial"/>
          <w:sz w:val="24"/>
          <w:szCs w:val="24"/>
        </w:rPr>
      </w:pPr>
    </w:p>
    <w:p w:rsidR="00923C3D" w:rsidRPr="00CD0BA7" w:rsidRDefault="00EB211A" w:rsidP="00C00840">
      <w:pPr>
        <w:pStyle w:val="ListParagraph"/>
        <w:numPr>
          <w:ilvl w:val="0"/>
          <w:numId w:val="55"/>
        </w:numPr>
        <w:rPr>
          <w:rFonts w:ascii="Arial" w:hAnsi="Arial" w:cs="Arial"/>
          <w:b/>
          <w:sz w:val="24"/>
          <w:szCs w:val="24"/>
        </w:rPr>
      </w:pPr>
      <w:r w:rsidRPr="00CD0BA7">
        <w:rPr>
          <w:rFonts w:ascii="Arial" w:hAnsi="Arial" w:cs="Arial"/>
          <w:b/>
          <w:sz w:val="24"/>
          <w:szCs w:val="24"/>
        </w:rPr>
        <w:t>CON</w:t>
      </w:r>
      <w:r w:rsidR="005940A5">
        <w:rPr>
          <w:rFonts w:ascii="Arial" w:hAnsi="Arial" w:cs="Arial"/>
          <w:b/>
          <w:sz w:val="24"/>
          <w:szCs w:val="24"/>
        </w:rPr>
        <w:t>SULTANT</w:t>
      </w:r>
      <w:r w:rsidRPr="00CD0BA7">
        <w:rPr>
          <w:rFonts w:ascii="Arial" w:hAnsi="Arial" w:cs="Arial"/>
          <w:b/>
          <w:sz w:val="24"/>
          <w:szCs w:val="24"/>
        </w:rPr>
        <w:t xml:space="preserve"> EEO REQUIREMENTS</w:t>
      </w:r>
    </w:p>
    <w:p w:rsidR="00923C3D" w:rsidRPr="00CD0BA7" w:rsidRDefault="00923C3D" w:rsidP="001C7D4C">
      <w:pPr>
        <w:jc w:val="both"/>
        <w:rPr>
          <w:rFonts w:ascii="Arial" w:hAnsi="Arial" w:cs="Arial"/>
          <w:b/>
          <w:sz w:val="24"/>
          <w:szCs w:val="24"/>
        </w:rPr>
      </w:pPr>
    </w:p>
    <w:p w:rsidR="00923C3D" w:rsidRPr="00CD0BA7" w:rsidRDefault="00A61356" w:rsidP="00C00840">
      <w:pPr>
        <w:pStyle w:val="ListParagraph"/>
        <w:numPr>
          <w:ilvl w:val="0"/>
          <w:numId w:val="56"/>
        </w:numPr>
        <w:ind w:hanging="720"/>
        <w:rPr>
          <w:rFonts w:ascii="Arial" w:hAnsi="Arial" w:cs="Arial"/>
          <w:sz w:val="24"/>
          <w:szCs w:val="24"/>
        </w:rPr>
      </w:pPr>
      <w:r w:rsidRPr="00CD0BA7">
        <w:rPr>
          <w:rFonts w:ascii="Arial" w:hAnsi="Arial" w:cs="Arial"/>
          <w:sz w:val="24"/>
          <w:szCs w:val="24"/>
        </w:rPr>
        <w:t>Sub-Consultant</w:t>
      </w:r>
      <w:r w:rsidR="00C82009" w:rsidRPr="00CD0BA7">
        <w:rPr>
          <w:rFonts w:ascii="Arial" w:hAnsi="Arial" w:cs="Arial"/>
          <w:sz w:val="24"/>
          <w:szCs w:val="24"/>
        </w:rPr>
        <w:t xml:space="preserve"> shall have a written Equal Employment Opportunity (EEO) Policy, including designation of an EEO Officer. The EEO Officer shall conduct an EEO meeting at the st</w:t>
      </w:r>
      <w:r w:rsidR="00EB211A" w:rsidRPr="00CD0BA7">
        <w:rPr>
          <w:rFonts w:ascii="Arial" w:hAnsi="Arial" w:cs="Arial"/>
          <w:sz w:val="24"/>
          <w:szCs w:val="24"/>
        </w:rPr>
        <w:t>ar</w:t>
      </w:r>
      <w:r w:rsidR="00C82009" w:rsidRPr="00CD0BA7">
        <w:rPr>
          <w:rFonts w:ascii="Arial" w:hAnsi="Arial" w:cs="Arial"/>
          <w:sz w:val="24"/>
          <w:szCs w:val="24"/>
        </w:rPr>
        <w:t>t of the project and then not less often than once every six (6) months.</w:t>
      </w:r>
    </w:p>
    <w:p w:rsidR="00923C3D" w:rsidRDefault="00923C3D" w:rsidP="001C7D4C">
      <w:pPr>
        <w:jc w:val="both"/>
        <w:rPr>
          <w:rFonts w:ascii="Arial" w:hAnsi="Arial" w:cs="Arial"/>
          <w:sz w:val="24"/>
          <w:szCs w:val="24"/>
        </w:rPr>
      </w:pPr>
    </w:p>
    <w:p w:rsidR="009F3E25" w:rsidRDefault="009F3E25"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EB7F57" w:rsidRDefault="00EB7F57"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375D33" w:rsidRDefault="00375D33" w:rsidP="001C7D4C">
      <w:pPr>
        <w:jc w:val="both"/>
        <w:rPr>
          <w:rFonts w:ascii="Arial" w:hAnsi="Arial" w:cs="Arial"/>
          <w:sz w:val="24"/>
          <w:szCs w:val="24"/>
        </w:rPr>
      </w:pPr>
    </w:p>
    <w:p w:rsidR="008979B6" w:rsidRDefault="008979B6" w:rsidP="001C7D4C">
      <w:pPr>
        <w:jc w:val="both"/>
        <w:rPr>
          <w:rFonts w:ascii="Arial" w:hAnsi="Arial" w:cs="Arial"/>
          <w:sz w:val="24"/>
          <w:szCs w:val="24"/>
        </w:rPr>
      </w:pPr>
    </w:p>
    <w:p w:rsidR="008979B6" w:rsidRDefault="008979B6" w:rsidP="001C7D4C">
      <w:pPr>
        <w:jc w:val="both"/>
        <w:rPr>
          <w:rFonts w:ascii="Arial" w:hAnsi="Arial" w:cs="Arial"/>
          <w:sz w:val="24"/>
          <w:szCs w:val="24"/>
        </w:rPr>
      </w:pPr>
    </w:p>
    <w:p w:rsidR="00923C3D" w:rsidRPr="001C7D4C" w:rsidRDefault="00C82009" w:rsidP="001C7D4C">
      <w:pPr>
        <w:jc w:val="both"/>
        <w:rPr>
          <w:rFonts w:ascii="Arial" w:hAnsi="Arial" w:cs="Arial"/>
          <w:sz w:val="24"/>
          <w:szCs w:val="24"/>
        </w:rPr>
      </w:pPr>
      <w:r w:rsidRPr="001C7D4C">
        <w:rPr>
          <w:rFonts w:ascii="Arial" w:hAnsi="Arial" w:cs="Arial"/>
          <w:b/>
          <w:w w:val="105"/>
          <w:sz w:val="24"/>
          <w:szCs w:val="24"/>
        </w:rPr>
        <w:t xml:space="preserve">IN WITNESS WHEREOF, </w:t>
      </w:r>
      <w:r w:rsidRPr="001C7D4C">
        <w:rPr>
          <w:rFonts w:ascii="Arial" w:hAnsi="Arial" w:cs="Arial"/>
          <w:w w:val="105"/>
          <w:sz w:val="24"/>
          <w:szCs w:val="24"/>
        </w:rPr>
        <w:t xml:space="preserve">the </w:t>
      </w:r>
      <w:r w:rsidR="004811C9">
        <w:rPr>
          <w:rFonts w:ascii="Arial" w:hAnsi="Arial" w:cs="Arial"/>
          <w:w w:val="105"/>
          <w:sz w:val="24"/>
          <w:szCs w:val="24"/>
        </w:rPr>
        <w:t>Engineer</w:t>
      </w:r>
      <w:r w:rsidRPr="001C7D4C">
        <w:rPr>
          <w:rFonts w:ascii="Arial" w:hAnsi="Arial" w:cs="Arial"/>
          <w:w w:val="105"/>
          <w:sz w:val="24"/>
          <w:szCs w:val="24"/>
        </w:rPr>
        <w:t xml:space="preserve"> and the </w:t>
      </w:r>
      <w:r w:rsidR="00A61356">
        <w:rPr>
          <w:rFonts w:ascii="Arial" w:hAnsi="Arial" w:cs="Arial"/>
          <w:w w:val="105"/>
          <w:sz w:val="24"/>
          <w:szCs w:val="24"/>
        </w:rPr>
        <w:t>Sub-Consultant</w:t>
      </w:r>
      <w:r w:rsidRPr="001C7D4C">
        <w:rPr>
          <w:rFonts w:ascii="Arial" w:hAnsi="Arial" w:cs="Arial"/>
          <w:w w:val="105"/>
          <w:sz w:val="24"/>
          <w:szCs w:val="24"/>
        </w:rPr>
        <w:t xml:space="preserve"> have caused this instrument to </w:t>
      </w:r>
      <w:proofErr w:type="gramStart"/>
      <w:r w:rsidRPr="001C7D4C">
        <w:rPr>
          <w:rFonts w:ascii="Arial" w:hAnsi="Arial" w:cs="Arial"/>
          <w:w w:val="105"/>
          <w:sz w:val="24"/>
          <w:szCs w:val="24"/>
        </w:rPr>
        <w:t>be signed</w:t>
      </w:r>
      <w:proofErr w:type="gramEnd"/>
      <w:r w:rsidRPr="001C7D4C">
        <w:rPr>
          <w:rFonts w:ascii="Arial" w:hAnsi="Arial" w:cs="Arial"/>
          <w:w w:val="105"/>
          <w:sz w:val="24"/>
          <w:szCs w:val="24"/>
        </w:rPr>
        <w:t xml:space="preserve"> by their respective duly authorized officers and their respective corporate seals to be hereto affixed</w:t>
      </w:r>
      <w:r w:rsidR="004A0E48">
        <w:rPr>
          <w:rFonts w:ascii="Arial" w:hAnsi="Arial" w:cs="Arial"/>
          <w:w w:val="105"/>
          <w:sz w:val="24"/>
          <w:szCs w:val="24"/>
        </w:rPr>
        <w:t>.</w:t>
      </w:r>
    </w:p>
    <w:p w:rsidR="004A0E48" w:rsidRDefault="004A0E48" w:rsidP="001C7D4C">
      <w:pPr>
        <w:jc w:val="both"/>
        <w:rPr>
          <w:rFonts w:ascii="Arial" w:hAnsi="Arial" w:cs="Arial"/>
          <w:sz w:val="24"/>
          <w:szCs w:val="24"/>
        </w:rPr>
        <w:sectPr w:rsidR="004A0E48" w:rsidSect="008F195D">
          <w:footerReference w:type="default" r:id="rId8"/>
          <w:pgSz w:w="12240" w:h="15840"/>
          <w:pgMar w:top="1400" w:right="1300" w:bottom="1100" w:left="1220" w:header="0" w:footer="576" w:gutter="0"/>
          <w:cols w:space="720"/>
          <w:docGrid w:linePitch="299"/>
        </w:sect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sectPr w:rsidR="004A0E48" w:rsidSect="004A0E48">
          <w:type w:val="continuous"/>
          <w:pgSz w:w="12240" w:h="15840"/>
          <w:pgMar w:top="1420" w:right="1300" w:bottom="280" w:left="1220" w:header="720" w:footer="720" w:gutter="0"/>
          <w:cols w:num="2" w:space="720"/>
        </w:sectPr>
      </w:pPr>
    </w:p>
    <w:p w:rsidR="004A0E48" w:rsidRDefault="004A0E48" w:rsidP="004A0E48">
      <w:pPr>
        <w:jc w:val="both"/>
        <w:rPr>
          <w:rFonts w:ascii="Arial" w:hAnsi="Arial" w:cs="Arial"/>
          <w:sz w:val="24"/>
          <w:szCs w:val="24"/>
        </w:rPr>
      </w:pPr>
    </w:p>
    <w:p w:rsidR="004A0E48" w:rsidRDefault="00A61356" w:rsidP="004A0E48">
      <w:pPr>
        <w:jc w:val="both"/>
        <w:rPr>
          <w:rFonts w:ascii="Arial" w:hAnsi="Arial" w:cs="Arial"/>
          <w:sz w:val="24"/>
          <w:szCs w:val="24"/>
        </w:rPr>
      </w:pPr>
      <w:r>
        <w:rPr>
          <w:rFonts w:ascii="Arial" w:hAnsi="Arial" w:cs="Arial"/>
          <w:sz w:val="24"/>
          <w:szCs w:val="24"/>
        </w:rPr>
        <w:t>SUB-CONSULTANT</w:t>
      </w:r>
      <w:r w:rsidR="004A0E48">
        <w:rPr>
          <w:rFonts w:ascii="Arial" w:hAnsi="Arial" w:cs="Arial"/>
          <w:sz w:val="24"/>
          <w:szCs w:val="24"/>
        </w:rPr>
        <w:t>:</w:t>
      </w:r>
    </w:p>
    <w:p w:rsidR="004A0E48" w:rsidRDefault="004A0E48" w:rsidP="004A0E48">
      <w:pPr>
        <w:jc w:val="both"/>
        <w:rPr>
          <w:rFonts w:ascii="Arial" w:hAnsi="Arial" w:cs="Arial"/>
          <w:b/>
          <w:bCs/>
          <w:sz w:val="24"/>
          <w:szCs w:val="28"/>
          <w:u w:val="single"/>
        </w:rPr>
      </w:pPr>
      <w:r>
        <w:rPr>
          <w:rFonts w:ascii="Arial" w:hAnsi="Arial" w:cs="Arial"/>
          <w:b/>
          <w:bCs/>
          <w:sz w:val="24"/>
          <w:szCs w:val="28"/>
          <w:u w:val="single"/>
        </w:rPr>
        <w:fldChar w:fldCharType="begin">
          <w:ffData>
            <w:name w:val="Text59"/>
            <w:enabled/>
            <w:calcOnExit w:val="0"/>
            <w:statusText w:type="text" w:val="DATE  "/>
            <w:textInput/>
          </w:ffData>
        </w:fldChar>
      </w:r>
      <w:r>
        <w:rPr>
          <w:rFonts w:ascii="Arial" w:hAnsi="Arial" w:cs="Arial"/>
          <w:b/>
          <w:bCs/>
          <w:sz w:val="24"/>
          <w:szCs w:val="28"/>
          <w:u w:val="single"/>
        </w:rPr>
        <w:instrText xml:space="preserve"> FORMTEXT </w:instrText>
      </w:r>
      <w:r>
        <w:rPr>
          <w:rFonts w:ascii="Arial" w:hAnsi="Arial" w:cs="Arial"/>
          <w:b/>
          <w:bCs/>
          <w:sz w:val="24"/>
          <w:szCs w:val="28"/>
          <w:u w:val="single"/>
        </w:rPr>
      </w:r>
      <w:r>
        <w:rPr>
          <w:rFonts w:ascii="Arial" w:hAnsi="Arial" w:cs="Arial"/>
          <w:b/>
          <w:bCs/>
          <w:sz w:val="24"/>
          <w:szCs w:val="28"/>
          <w:u w:val="single"/>
        </w:rPr>
        <w:fldChar w:fldCharType="separate"/>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sz w:val="24"/>
          <w:szCs w:val="28"/>
          <w:u w:val="single"/>
        </w:rPr>
        <w:fldChar w:fldCharType="end"/>
      </w:r>
    </w:p>
    <w:p w:rsidR="004A0E48" w:rsidRDefault="004A0E48" w:rsidP="004A0E48">
      <w:pPr>
        <w:jc w:val="both"/>
        <w:rPr>
          <w:rFonts w:ascii="Arial" w:hAnsi="Arial" w:cs="Arial"/>
          <w:b/>
          <w:bCs/>
          <w:sz w:val="24"/>
          <w:szCs w:val="28"/>
          <w:u w:val="single"/>
        </w:rPr>
      </w:pPr>
    </w:p>
    <w:p w:rsidR="004A0E48" w:rsidRDefault="004A0E48" w:rsidP="004A0E48">
      <w:pPr>
        <w:jc w:val="both"/>
        <w:rPr>
          <w:rFonts w:ascii="Arial" w:hAnsi="Arial" w:cs="Arial"/>
          <w:b/>
          <w:bCs/>
          <w:sz w:val="24"/>
          <w:szCs w:val="28"/>
          <w:u w:val="single"/>
        </w:rPr>
      </w:pPr>
    </w:p>
    <w:p w:rsidR="004A0E48" w:rsidRDefault="004A0E48" w:rsidP="004A0E48">
      <w:pPr>
        <w:jc w:val="both"/>
        <w:rPr>
          <w:rFonts w:ascii="Arial" w:hAnsi="Arial" w:cs="Arial"/>
          <w:sz w:val="24"/>
          <w:szCs w:val="24"/>
        </w:rPr>
      </w:pPr>
      <w:r>
        <w:rPr>
          <w:rFonts w:ascii="Arial" w:hAnsi="Arial" w:cs="Arial"/>
          <w:w w:val="120"/>
          <w:sz w:val="24"/>
          <w:szCs w:val="24"/>
        </w:rPr>
        <w:t>_____________________</w:t>
      </w:r>
    </w:p>
    <w:p w:rsidR="004A0E48" w:rsidRDefault="004A0E48" w:rsidP="004A0E48">
      <w:pPr>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 xml:space="preserve">                     Date</w:t>
      </w:r>
    </w:p>
    <w:p w:rsidR="00647636" w:rsidRDefault="00647636" w:rsidP="004A0E48">
      <w:pPr>
        <w:jc w:val="both"/>
        <w:rPr>
          <w:rFonts w:ascii="Arial" w:hAnsi="Arial" w:cs="Arial"/>
          <w:sz w:val="24"/>
          <w:szCs w:val="24"/>
        </w:rPr>
      </w:pPr>
    </w:p>
    <w:p w:rsidR="00647636" w:rsidRDefault="00647636" w:rsidP="004A0E48">
      <w:pPr>
        <w:jc w:val="both"/>
        <w:rPr>
          <w:rFonts w:ascii="Arial" w:hAnsi="Arial" w:cs="Arial"/>
          <w:sz w:val="24"/>
          <w:szCs w:val="24"/>
        </w:rPr>
      </w:pPr>
    </w:p>
    <w:p w:rsidR="00375D33" w:rsidRDefault="00375D33" w:rsidP="004A0E48">
      <w:pPr>
        <w:jc w:val="both"/>
        <w:rPr>
          <w:rFonts w:ascii="Arial" w:hAnsi="Arial" w:cs="Arial"/>
          <w:sz w:val="24"/>
          <w:szCs w:val="24"/>
        </w:rPr>
      </w:pPr>
    </w:p>
    <w:p w:rsidR="00647636" w:rsidRDefault="00647636" w:rsidP="004A0E48">
      <w:pPr>
        <w:jc w:val="both"/>
        <w:rPr>
          <w:rFonts w:ascii="Arial" w:hAnsi="Arial" w:cs="Arial"/>
          <w:sz w:val="24"/>
          <w:szCs w:val="24"/>
        </w:rPr>
      </w:pPr>
      <w:r>
        <w:rPr>
          <w:rFonts w:ascii="Arial" w:hAnsi="Arial" w:cs="Arial"/>
          <w:sz w:val="24"/>
          <w:szCs w:val="24"/>
        </w:rPr>
        <w:t>Attest:</w:t>
      </w:r>
    </w:p>
    <w:p w:rsidR="00647636" w:rsidRDefault="00647636" w:rsidP="004A0E48">
      <w:pPr>
        <w:jc w:val="both"/>
        <w:rPr>
          <w:rFonts w:ascii="Arial" w:hAnsi="Arial" w:cs="Arial"/>
          <w:sz w:val="24"/>
          <w:szCs w:val="24"/>
        </w:rPr>
      </w:pPr>
    </w:p>
    <w:p w:rsidR="00647636" w:rsidRDefault="00647636" w:rsidP="004A0E48">
      <w:pPr>
        <w:jc w:val="both"/>
        <w:rPr>
          <w:rFonts w:ascii="Arial" w:hAnsi="Arial" w:cs="Arial"/>
          <w:sz w:val="24"/>
          <w:szCs w:val="24"/>
        </w:rPr>
      </w:pPr>
    </w:p>
    <w:p w:rsidR="00647636" w:rsidRDefault="00647636" w:rsidP="00647636">
      <w:pPr>
        <w:jc w:val="both"/>
        <w:rPr>
          <w:rFonts w:ascii="Arial" w:hAnsi="Arial" w:cs="Arial"/>
          <w:sz w:val="24"/>
          <w:szCs w:val="24"/>
        </w:rPr>
      </w:pPr>
      <w:r>
        <w:rPr>
          <w:rFonts w:ascii="Arial" w:hAnsi="Arial" w:cs="Arial"/>
          <w:w w:val="120"/>
          <w:sz w:val="24"/>
          <w:szCs w:val="24"/>
        </w:rPr>
        <w:t>_____________________</w:t>
      </w:r>
    </w:p>
    <w:p w:rsidR="00647636" w:rsidRDefault="00647636" w:rsidP="00647636">
      <w:pPr>
        <w:jc w:val="both"/>
        <w:rPr>
          <w:rFonts w:ascii="Arial" w:hAnsi="Arial" w:cs="Arial"/>
          <w:sz w:val="24"/>
          <w:szCs w:val="24"/>
        </w:rPr>
      </w:pPr>
      <w:r>
        <w:rPr>
          <w:rFonts w:ascii="Arial" w:hAnsi="Arial" w:cs="Arial"/>
          <w:sz w:val="24"/>
          <w:szCs w:val="24"/>
        </w:rPr>
        <w:t>Secretary (If CORP)          Date</w:t>
      </w: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r>
        <w:rPr>
          <w:rFonts w:ascii="Arial" w:hAnsi="Arial" w:cs="Arial"/>
          <w:sz w:val="24"/>
          <w:szCs w:val="24"/>
        </w:rPr>
        <w:t>ENGINEER:</w:t>
      </w:r>
    </w:p>
    <w:p w:rsidR="00647636" w:rsidRDefault="00647636" w:rsidP="00647636">
      <w:pPr>
        <w:jc w:val="both"/>
        <w:rPr>
          <w:rFonts w:ascii="Arial" w:hAnsi="Arial" w:cs="Arial"/>
          <w:b/>
          <w:bCs/>
          <w:sz w:val="24"/>
          <w:szCs w:val="28"/>
          <w:u w:val="single"/>
        </w:rPr>
      </w:pPr>
      <w:r>
        <w:rPr>
          <w:rFonts w:ascii="Arial" w:hAnsi="Arial" w:cs="Arial"/>
          <w:b/>
          <w:bCs/>
          <w:sz w:val="24"/>
          <w:szCs w:val="28"/>
          <w:u w:val="single"/>
        </w:rPr>
        <w:fldChar w:fldCharType="begin">
          <w:ffData>
            <w:name w:val="Text59"/>
            <w:enabled/>
            <w:calcOnExit w:val="0"/>
            <w:statusText w:type="text" w:val="DATE  "/>
            <w:textInput/>
          </w:ffData>
        </w:fldChar>
      </w:r>
      <w:r>
        <w:rPr>
          <w:rFonts w:ascii="Arial" w:hAnsi="Arial" w:cs="Arial"/>
          <w:b/>
          <w:bCs/>
          <w:sz w:val="24"/>
          <w:szCs w:val="28"/>
          <w:u w:val="single"/>
        </w:rPr>
        <w:instrText xml:space="preserve"> FORMTEXT </w:instrText>
      </w:r>
      <w:r>
        <w:rPr>
          <w:rFonts w:ascii="Arial" w:hAnsi="Arial" w:cs="Arial"/>
          <w:b/>
          <w:bCs/>
          <w:sz w:val="24"/>
          <w:szCs w:val="28"/>
          <w:u w:val="single"/>
        </w:rPr>
      </w:r>
      <w:r>
        <w:rPr>
          <w:rFonts w:ascii="Arial" w:hAnsi="Arial" w:cs="Arial"/>
          <w:b/>
          <w:bCs/>
          <w:sz w:val="24"/>
          <w:szCs w:val="28"/>
          <w:u w:val="single"/>
        </w:rPr>
        <w:fldChar w:fldCharType="separate"/>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noProof/>
          <w:sz w:val="24"/>
          <w:szCs w:val="28"/>
          <w:u w:val="single"/>
        </w:rPr>
        <w:t> </w:t>
      </w:r>
      <w:r>
        <w:rPr>
          <w:rFonts w:ascii="Arial" w:hAnsi="Arial" w:cs="Arial"/>
          <w:b/>
          <w:bCs/>
          <w:sz w:val="24"/>
          <w:szCs w:val="28"/>
          <w:u w:val="single"/>
        </w:rPr>
        <w:fldChar w:fldCharType="end"/>
      </w:r>
    </w:p>
    <w:p w:rsidR="00647636" w:rsidRDefault="00647636" w:rsidP="00647636">
      <w:pPr>
        <w:jc w:val="both"/>
        <w:rPr>
          <w:rFonts w:ascii="Arial" w:hAnsi="Arial" w:cs="Arial"/>
          <w:b/>
          <w:bCs/>
          <w:sz w:val="24"/>
          <w:szCs w:val="28"/>
          <w:u w:val="single"/>
        </w:rPr>
      </w:pPr>
    </w:p>
    <w:p w:rsidR="00647636" w:rsidRDefault="00647636" w:rsidP="00647636">
      <w:pPr>
        <w:jc w:val="both"/>
        <w:rPr>
          <w:rFonts w:ascii="Arial" w:hAnsi="Arial" w:cs="Arial"/>
          <w:b/>
          <w:bCs/>
          <w:sz w:val="24"/>
          <w:szCs w:val="28"/>
          <w:u w:val="single"/>
        </w:rPr>
      </w:pPr>
    </w:p>
    <w:p w:rsidR="00647636" w:rsidRDefault="00647636" w:rsidP="00647636">
      <w:pPr>
        <w:jc w:val="both"/>
        <w:rPr>
          <w:rFonts w:ascii="Arial" w:hAnsi="Arial" w:cs="Arial"/>
          <w:sz w:val="24"/>
          <w:szCs w:val="24"/>
        </w:rPr>
      </w:pPr>
      <w:r>
        <w:rPr>
          <w:rFonts w:ascii="Arial" w:hAnsi="Arial" w:cs="Arial"/>
          <w:w w:val="120"/>
          <w:sz w:val="24"/>
          <w:szCs w:val="24"/>
        </w:rPr>
        <w:t>_____________________</w:t>
      </w:r>
    </w:p>
    <w:p w:rsidR="00647636" w:rsidRDefault="00647636" w:rsidP="00647636">
      <w:pPr>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 xml:space="preserve">                     Date</w:t>
      </w: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375D33" w:rsidRDefault="00375D33" w:rsidP="00647636">
      <w:pPr>
        <w:jc w:val="both"/>
        <w:rPr>
          <w:rFonts w:ascii="Arial" w:hAnsi="Arial" w:cs="Arial"/>
          <w:sz w:val="24"/>
          <w:szCs w:val="24"/>
        </w:rPr>
      </w:pPr>
    </w:p>
    <w:p w:rsidR="00647636" w:rsidRDefault="00647636" w:rsidP="00647636">
      <w:pPr>
        <w:jc w:val="both"/>
        <w:rPr>
          <w:rFonts w:ascii="Arial" w:hAnsi="Arial" w:cs="Arial"/>
          <w:sz w:val="24"/>
          <w:szCs w:val="24"/>
        </w:rPr>
      </w:pPr>
      <w:r>
        <w:rPr>
          <w:rFonts w:ascii="Arial" w:hAnsi="Arial" w:cs="Arial"/>
          <w:sz w:val="24"/>
          <w:szCs w:val="24"/>
        </w:rPr>
        <w:t>Attest:</w:t>
      </w: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p>
    <w:p w:rsidR="00647636" w:rsidRDefault="00647636" w:rsidP="00647636">
      <w:pPr>
        <w:jc w:val="both"/>
        <w:rPr>
          <w:rFonts w:ascii="Arial" w:hAnsi="Arial" w:cs="Arial"/>
          <w:sz w:val="24"/>
          <w:szCs w:val="24"/>
        </w:rPr>
      </w:pPr>
      <w:r>
        <w:rPr>
          <w:rFonts w:ascii="Arial" w:hAnsi="Arial" w:cs="Arial"/>
          <w:w w:val="120"/>
          <w:sz w:val="24"/>
          <w:szCs w:val="24"/>
        </w:rPr>
        <w:t>_____________________</w:t>
      </w:r>
    </w:p>
    <w:p w:rsidR="00647636" w:rsidRDefault="00647636" w:rsidP="00647636">
      <w:pPr>
        <w:jc w:val="both"/>
        <w:rPr>
          <w:rFonts w:ascii="Arial" w:hAnsi="Arial" w:cs="Arial"/>
          <w:sz w:val="24"/>
          <w:szCs w:val="24"/>
        </w:rPr>
      </w:pPr>
      <w:r>
        <w:rPr>
          <w:rFonts w:ascii="Arial" w:hAnsi="Arial" w:cs="Arial"/>
          <w:sz w:val="24"/>
          <w:szCs w:val="24"/>
        </w:rPr>
        <w:t>Secretary (If CORP)          Date</w:t>
      </w:r>
    </w:p>
    <w:p w:rsidR="00647636" w:rsidRDefault="00647636" w:rsidP="00647636">
      <w:pPr>
        <w:jc w:val="both"/>
        <w:rPr>
          <w:rFonts w:ascii="Arial" w:hAnsi="Arial" w:cs="Arial"/>
          <w:sz w:val="24"/>
          <w:szCs w:val="24"/>
        </w:r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sectPr w:rsidR="00647636" w:rsidSect="004A0E48">
          <w:type w:val="continuous"/>
          <w:pgSz w:w="12240" w:h="15840"/>
          <w:pgMar w:top="1420" w:right="1300" w:bottom="280" w:left="1220" w:header="720" w:footer="720" w:gutter="0"/>
          <w:cols w:num="2" w:space="720"/>
        </w:sectPr>
      </w:pPr>
    </w:p>
    <w:p w:rsidR="00647636" w:rsidRDefault="00647636" w:rsidP="00647636">
      <w:pPr>
        <w:rPr>
          <w:rFonts w:ascii="Arial" w:hAnsi="Arial" w:cs="Arial"/>
          <w:sz w:val="24"/>
          <w:szCs w:val="24"/>
        </w:rPr>
      </w:pPr>
    </w:p>
    <w:p w:rsidR="00647636" w:rsidRDefault="00647636" w:rsidP="00647636">
      <w:pPr>
        <w:rPr>
          <w:rFonts w:ascii="Arial" w:hAnsi="Arial" w:cs="Arial"/>
          <w:sz w:val="24"/>
          <w:szCs w:val="24"/>
        </w:rPr>
        <w:sectPr w:rsidR="00647636" w:rsidSect="004A0E48">
          <w:type w:val="continuous"/>
          <w:pgSz w:w="12240" w:h="15840"/>
          <w:pgMar w:top="1420" w:right="1300" w:bottom="280" w:left="1220" w:header="720" w:footer="720" w:gutter="0"/>
          <w:cols w:num="2" w:space="720"/>
        </w:sectPr>
      </w:pPr>
    </w:p>
    <w:p w:rsidR="00647636" w:rsidRDefault="00647636" w:rsidP="00647636">
      <w:pPr>
        <w:rPr>
          <w:rFonts w:ascii="Arial" w:hAnsi="Arial" w:cs="Arial"/>
          <w:sz w:val="24"/>
          <w:szCs w:val="24"/>
        </w:rPr>
      </w:pPr>
    </w:p>
    <w:p w:rsidR="00647636" w:rsidRDefault="00647636" w:rsidP="00647636">
      <w:pPr>
        <w:jc w:val="center"/>
        <w:rPr>
          <w:rFonts w:ascii="Arial" w:hAnsi="Arial" w:cs="Arial"/>
          <w:sz w:val="24"/>
          <w:szCs w:val="24"/>
        </w:rPr>
      </w:pPr>
    </w:p>
    <w:p w:rsidR="00647636" w:rsidRPr="001C7D4C" w:rsidRDefault="00647636" w:rsidP="00647636">
      <w:pPr>
        <w:jc w:val="center"/>
        <w:rPr>
          <w:rFonts w:ascii="Arial" w:hAnsi="Arial" w:cs="Arial"/>
          <w:sz w:val="24"/>
          <w:szCs w:val="24"/>
        </w:rPr>
      </w:pPr>
      <w:r w:rsidRPr="001C7D4C">
        <w:rPr>
          <w:rFonts w:ascii="Arial" w:hAnsi="Arial" w:cs="Arial"/>
          <w:sz w:val="24"/>
          <w:szCs w:val="24"/>
        </w:rPr>
        <w:t>(IF CORPORATION, AFFIX CORPORATE SEAL)</w:t>
      </w: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4A0E48">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4A0E48" w:rsidRDefault="004A0E48" w:rsidP="001C7D4C">
      <w:pPr>
        <w:jc w:val="both"/>
        <w:rPr>
          <w:rFonts w:ascii="Arial" w:hAnsi="Arial" w:cs="Arial"/>
          <w:sz w:val="24"/>
          <w:szCs w:val="24"/>
        </w:rPr>
      </w:pPr>
    </w:p>
    <w:p w:rsidR="00647636" w:rsidRDefault="00647636" w:rsidP="001C7D4C">
      <w:pPr>
        <w:jc w:val="both"/>
        <w:rPr>
          <w:rFonts w:ascii="Arial" w:hAnsi="Arial" w:cs="Arial"/>
          <w:sz w:val="24"/>
          <w:szCs w:val="24"/>
        </w:rPr>
        <w:sectPr w:rsidR="00647636" w:rsidSect="00647636">
          <w:type w:val="continuous"/>
          <w:pgSz w:w="12240" w:h="15840"/>
          <w:pgMar w:top="1420" w:right="1300" w:bottom="280" w:left="1220" w:header="720" w:footer="720" w:gutter="0"/>
          <w:cols w:space="720"/>
        </w:sectPr>
      </w:pPr>
    </w:p>
    <w:p w:rsidR="00A61356" w:rsidRDefault="00647636" w:rsidP="00647636">
      <w:pPr>
        <w:ind w:left="180"/>
        <w:jc w:val="center"/>
        <w:rPr>
          <w:rFonts w:ascii="Arial" w:hAnsi="Arial" w:cs="Arial"/>
          <w:b/>
          <w:w w:val="105"/>
          <w:sz w:val="24"/>
          <w:szCs w:val="24"/>
        </w:rPr>
      </w:pPr>
      <w:r w:rsidRPr="001C7D4C">
        <w:rPr>
          <w:rFonts w:ascii="Arial" w:hAnsi="Arial" w:cs="Arial"/>
          <w:b/>
          <w:w w:val="105"/>
          <w:sz w:val="24"/>
          <w:szCs w:val="24"/>
        </w:rPr>
        <w:lastRenderedPageBreak/>
        <w:t>OKLAHOMA DEPARTMENT OF TRANSPORTATION</w:t>
      </w:r>
    </w:p>
    <w:p w:rsidR="00647636" w:rsidRPr="001C7D4C" w:rsidRDefault="00647636" w:rsidP="00647636">
      <w:pPr>
        <w:ind w:left="180"/>
        <w:jc w:val="center"/>
        <w:rPr>
          <w:rFonts w:ascii="Arial" w:hAnsi="Arial" w:cs="Arial"/>
          <w:b/>
          <w:sz w:val="24"/>
          <w:szCs w:val="24"/>
        </w:rPr>
      </w:pPr>
      <w:r w:rsidRPr="001C7D4C">
        <w:rPr>
          <w:rFonts w:ascii="Arial" w:hAnsi="Arial" w:cs="Arial"/>
          <w:b/>
          <w:w w:val="105"/>
          <w:sz w:val="24"/>
          <w:szCs w:val="24"/>
        </w:rPr>
        <w:t xml:space="preserve"> </w:t>
      </w:r>
      <w:r w:rsidRPr="001C7D4C">
        <w:rPr>
          <w:rFonts w:ascii="Arial" w:hAnsi="Arial" w:cs="Arial"/>
          <w:b/>
          <w:sz w:val="24"/>
          <w:szCs w:val="24"/>
        </w:rPr>
        <w:t xml:space="preserve">AGREEMENT FOR </w:t>
      </w:r>
      <w:r w:rsidR="00A61356">
        <w:rPr>
          <w:rFonts w:ascii="Arial" w:hAnsi="Arial" w:cs="Arial"/>
          <w:b/>
          <w:sz w:val="24"/>
          <w:szCs w:val="24"/>
        </w:rPr>
        <w:t>SUB-CONTRACT</w:t>
      </w:r>
      <w:r w:rsidRPr="001C7D4C">
        <w:rPr>
          <w:rFonts w:ascii="Arial" w:hAnsi="Arial" w:cs="Arial"/>
          <w:b/>
          <w:sz w:val="24"/>
          <w:szCs w:val="24"/>
        </w:rPr>
        <w:t xml:space="preserve"> PROFESSIONAL SERVICES</w:t>
      </w:r>
    </w:p>
    <w:p w:rsidR="00647636" w:rsidRPr="00647636" w:rsidRDefault="00C82009" w:rsidP="00647636">
      <w:pPr>
        <w:jc w:val="center"/>
        <w:rPr>
          <w:rFonts w:ascii="Arial" w:hAnsi="Arial" w:cs="Arial"/>
          <w:b/>
          <w:w w:val="105"/>
          <w:sz w:val="24"/>
          <w:szCs w:val="24"/>
        </w:rPr>
      </w:pPr>
      <w:r w:rsidRPr="00647636">
        <w:rPr>
          <w:rFonts w:ascii="Arial" w:hAnsi="Arial" w:cs="Arial"/>
          <w:b/>
          <w:w w:val="105"/>
          <w:sz w:val="24"/>
          <w:szCs w:val="24"/>
        </w:rPr>
        <w:t xml:space="preserve">EXHIBIT A </w:t>
      </w:r>
    </w:p>
    <w:p w:rsidR="00923C3D" w:rsidRPr="00647636" w:rsidRDefault="00A61356" w:rsidP="00647636">
      <w:pPr>
        <w:jc w:val="center"/>
        <w:rPr>
          <w:rFonts w:ascii="Arial" w:hAnsi="Arial" w:cs="Arial"/>
          <w:b/>
          <w:sz w:val="24"/>
          <w:szCs w:val="24"/>
        </w:rPr>
      </w:pPr>
      <w:r>
        <w:rPr>
          <w:rFonts w:ascii="Arial" w:hAnsi="Arial" w:cs="Arial"/>
          <w:b/>
          <w:w w:val="105"/>
          <w:sz w:val="24"/>
          <w:szCs w:val="24"/>
        </w:rPr>
        <w:t>SUB-CONSULTANT</w:t>
      </w:r>
      <w:r w:rsidR="00C82009" w:rsidRPr="00647636">
        <w:rPr>
          <w:rFonts w:ascii="Arial" w:hAnsi="Arial" w:cs="Arial"/>
          <w:b/>
          <w:w w:val="105"/>
          <w:sz w:val="24"/>
          <w:szCs w:val="24"/>
        </w:rPr>
        <w:t xml:space="preserve"> SERVICES</w:t>
      </w:r>
    </w:p>
    <w:p w:rsidR="00923C3D" w:rsidRDefault="00923C3D" w:rsidP="001C7D4C">
      <w:pPr>
        <w:jc w:val="both"/>
        <w:rPr>
          <w:rFonts w:ascii="Arial" w:hAnsi="Arial" w:cs="Arial"/>
          <w:sz w:val="24"/>
          <w:szCs w:val="24"/>
        </w:rPr>
      </w:pPr>
    </w:p>
    <w:p w:rsidR="00324796" w:rsidRDefault="00324796" w:rsidP="001C7D4C">
      <w:pPr>
        <w:jc w:val="both"/>
        <w:rPr>
          <w:rFonts w:ascii="Arial" w:hAnsi="Arial" w:cs="Arial"/>
          <w:sz w:val="24"/>
          <w:szCs w:val="24"/>
        </w:rPr>
      </w:pPr>
    </w:p>
    <w:p w:rsidR="00324796" w:rsidRDefault="00324796" w:rsidP="001C7D4C">
      <w:pPr>
        <w:jc w:val="both"/>
        <w:rPr>
          <w:rFonts w:ascii="Arial" w:hAnsi="Arial" w:cs="Arial"/>
          <w:sz w:val="24"/>
          <w:szCs w:val="24"/>
        </w:rPr>
      </w:pPr>
    </w:p>
    <w:p w:rsidR="00324796" w:rsidRDefault="00324796" w:rsidP="001C7D4C">
      <w:pPr>
        <w:jc w:val="both"/>
        <w:rPr>
          <w:rFonts w:ascii="Arial" w:hAnsi="Arial" w:cs="Arial"/>
          <w:sz w:val="24"/>
          <w:szCs w:val="24"/>
        </w:rPr>
      </w:pPr>
    </w:p>
    <w:p w:rsidR="00324796" w:rsidRPr="001C7D4C" w:rsidRDefault="00324796" w:rsidP="001C7D4C">
      <w:pPr>
        <w:jc w:val="both"/>
        <w:rPr>
          <w:rFonts w:ascii="Arial" w:hAnsi="Arial" w:cs="Arial"/>
          <w:sz w:val="24"/>
          <w:szCs w:val="24"/>
        </w:rPr>
        <w:sectPr w:rsidR="00324796" w:rsidRPr="001C7D4C" w:rsidSect="008F195D">
          <w:pgSz w:w="12240" w:h="15840"/>
          <w:pgMar w:top="1460" w:right="1300" w:bottom="1060" w:left="1220" w:header="0" w:footer="576" w:gutter="0"/>
          <w:cols w:space="720"/>
          <w:docGrid w:linePitch="299"/>
        </w:sectPr>
      </w:pPr>
    </w:p>
    <w:p w:rsidR="00A61356" w:rsidRDefault="00647636" w:rsidP="00647636">
      <w:pPr>
        <w:ind w:left="180"/>
        <w:jc w:val="center"/>
        <w:rPr>
          <w:rFonts w:ascii="Arial" w:hAnsi="Arial" w:cs="Arial"/>
          <w:b/>
          <w:w w:val="105"/>
          <w:sz w:val="24"/>
          <w:szCs w:val="24"/>
        </w:rPr>
      </w:pPr>
      <w:r w:rsidRPr="001C7D4C">
        <w:rPr>
          <w:rFonts w:ascii="Arial" w:hAnsi="Arial" w:cs="Arial"/>
          <w:b/>
          <w:w w:val="105"/>
          <w:sz w:val="24"/>
          <w:szCs w:val="24"/>
        </w:rPr>
        <w:lastRenderedPageBreak/>
        <w:t xml:space="preserve">OKLAHOMA DEPARTMENT OF TRANSPORTATION </w:t>
      </w:r>
    </w:p>
    <w:p w:rsidR="00647636" w:rsidRPr="001C7D4C" w:rsidRDefault="00647636" w:rsidP="00647636">
      <w:pPr>
        <w:ind w:left="180"/>
        <w:jc w:val="center"/>
        <w:rPr>
          <w:rFonts w:ascii="Arial" w:hAnsi="Arial" w:cs="Arial"/>
          <w:b/>
          <w:sz w:val="24"/>
          <w:szCs w:val="24"/>
        </w:rPr>
      </w:pPr>
      <w:r w:rsidRPr="001C7D4C">
        <w:rPr>
          <w:rFonts w:ascii="Arial" w:hAnsi="Arial" w:cs="Arial"/>
          <w:b/>
          <w:sz w:val="24"/>
          <w:szCs w:val="24"/>
        </w:rPr>
        <w:t xml:space="preserve">AGREEMENT FOR </w:t>
      </w:r>
      <w:r w:rsidR="00A61356">
        <w:rPr>
          <w:rFonts w:ascii="Arial" w:hAnsi="Arial" w:cs="Arial"/>
          <w:b/>
          <w:sz w:val="24"/>
          <w:szCs w:val="24"/>
        </w:rPr>
        <w:t>SUB-CONTRACT</w:t>
      </w:r>
      <w:r w:rsidRPr="001C7D4C">
        <w:rPr>
          <w:rFonts w:ascii="Arial" w:hAnsi="Arial" w:cs="Arial"/>
          <w:b/>
          <w:sz w:val="24"/>
          <w:szCs w:val="24"/>
        </w:rPr>
        <w:t xml:space="preserve"> PROFESSIONAL SERVICES</w:t>
      </w:r>
    </w:p>
    <w:p w:rsidR="00647636" w:rsidRPr="00647636" w:rsidRDefault="00C82009" w:rsidP="00647636">
      <w:pPr>
        <w:jc w:val="center"/>
        <w:rPr>
          <w:rFonts w:ascii="Arial" w:hAnsi="Arial" w:cs="Arial"/>
          <w:b/>
          <w:w w:val="105"/>
          <w:sz w:val="24"/>
          <w:szCs w:val="24"/>
        </w:rPr>
      </w:pPr>
      <w:r w:rsidRPr="00647636">
        <w:rPr>
          <w:rFonts w:ascii="Arial" w:hAnsi="Arial" w:cs="Arial"/>
          <w:b/>
          <w:w w:val="105"/>
          <w:sz w:val="24"/>
          <w:szCs w:val="24"/>
        </w:rPr>
        <w:t>EXHIBIT</w:t>
      </w:r>
      <w:r w:rsidR="00647636" w:rsidRPr="00647636">
        <w:rPr>
          <w:rFonts w:ascii="Arial" w:hAnsi="Arial" w:cs="Arial"/>
          <w:b/>
          <w:w w:val="105"/>
          <w:sz w:val="24"/>
          <w:szCs w:val="24"/>
        </w:rPr>
        <w:t xml:space="preserve"> B</w:t>
      </w:r>
    </w:p>
    <w:p w:rsidR="007543DF" w:rsidRDefault="00A61356" w:rsidP="00647636">
      <w:pPr>
        <w:jc w:val="center"/>
        <w:rPr>
          <w:rFonts w:ascii="Arial" w:hAnsi="Arial" w:cs="Arial"/>
          <w:b/>
          <w:sz w:val="24"/>
          <w:szCs w:val="24"/>
        </w:rPr>
      </w:pPr>
      <w:r>
        <w:rPr>
          <w:rFonts w:ascii="Arial" w:hAnsi="Arial" w:cs="Arial"/>
          <w:b/>
          <w:sz w:val="24"/>
          <w:szCs w:val="24"/>
        </w:rPr>
        <w:t>SUB-CONSULTANT</w:t>
      </w:r>
      <w:r w:rsidR="00C82009" w:rsidRPr="00647636">
        <w:rPr>
          <w:rFonts w:ascii="Arial" w:hAnsi="Arial" w:cs="Arial"/>
          <w:b/>
          <w:spacing w:val="55"/>
          <w:sz w:val="24"/>
          <w:szCs w:val="24"/>
        </w:rPr>
        <w:t xml:space="preserve"> </w:t>
      </w:r>
      <w:r w:rsidR="00C82009" w:rsidRPr="00647636">
        <w:rPr>
          <w:rFonts w:ascii="Arial" w:hAnsi="Arial" w:cs="Arial"/>
          <w:b/>
          <w:sz w:val="24"/>
          <w:szCs w:val="24"/>
        </w:rPr>
        <w:t>COMPENSATION</w:t>
      </w: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Pr="007543DF" w:rsidRDefault="007543DF" w:rsidP="007543DF">
      <w:pPr>
        <w:rPr>
          <w:rFonts w:ascii="Arial" w:hAnsi="Arial" w:cs="Arial"/>
          <w:sz w:val="24"/>
          <w:szCs w:val="24"/>
        </w:rPr>
      </w:pPr>
    </w:p>
    <w:p w:rsidR="007543DF" w:rsidRDefault="007543DF" w:rsidP="007543DF">
      <w:pPr>
        <w:rPr>
          <w:rFonts w:ascii="Arial" w:hAnsi="Arial" w:cs="Arial"/>
          <w:sz w:val="24"/>
          <w:szCs w:val="24"/>
        </w:rPr>
      </w:pPr>
    </w:p>
    <w:p w:rsidR="007543DF" w:rsidRDefault="007543DF" w:rsidP="007543DF">
      <w:pPr>
        <w:rPr>
          <w:rFonts w:ascii="Arial" w:hAnsi="Arial" w:cs="Arial"/>
          <w:sz w:val="24"/>
          <w:szCs w:val="24"/>
        </w:rPr>
      </w:pPr>
    </w:p>
    <w:p w:rsidR="007543DF" w:rsidRDefault="007543DF" w:rsidP="007543DF">
      <w:pPr>
        <w:rPr>
          <w:rFonts w:ascii="Arial" w:hAnsi="Arial" w:cs="Arial"/>
          <w:sz w:val="24"/>
          <w:szCs w:val="24"/>
        </w:rPr>
      </w:pPr>
    </w:p>
    <w:p w:rsidR="007543DF" w:rsidRDefault="007543DF" w:rsidP="007543DF">
      <w:pPr>
        <w:jc w:val="center"/>
        <w:rPr>
          <w:rFonts w:ascii="Arial" w:hAnsi="Arial" w:cs="Arial"/>
          <w:sz w:val="24"/>
          <w:szCs w:val="24"/>
        </w:rPr>
      </w:pPr>
    </w:p>
    <w:p w:rsidR="007543DF" w:rsidRPr="00E073C9" w:rsidRDefault="007543DF" w:rsidP="007543DF">
      <w:pPr>
        <w:autoSpaceDE/>
        <w:autoSpaceDN/>
        <w:jc w:val="center"/>
        <w:rPr>
          <w:rFonts w:ascii="Arial" w:hAnsi="Arial" w:cs="Arial"/>
          <w:b/>
          <w:bCs/>
          <w:sz w:val="24"/>
          <w:szCs w:val="24"/>
        </w:rPr>
      </w:pPr>
      <w:r w:rsidRPr="00E073C9">
        <w:rPr>
          <w:rFonts w:ascii="Arial" w:hAnsi="Arial" w:cs="Arial"/>
          <w:b/>
          <w:bCs/>
          <w:sz w:val="24"/>
          <w:szCs w:val="24"/>
        </w:rPr>
        <w:lastRenderedPageBreak/>
        <w:t xml:space="preserve">OKLAHOMA </w:t>
      </w:r>
      <w:r>
        <w:rPr>
          <w:rFonts w:ascii="Arial" w:hAnsi="Arial" w:cs="Arial"/>
          <w:b/>
          <w:bCs/>
          <w:sz w:val="24"/>
          <w:szCs w:val="24"/>
        </w:rPr>
        <w:t>DEPARTMENT OF</w:t>
      </w:r>
      <w:r w:rsidRPr="00E073C9">
        <w:rPr>
          <w:rFonts w:ascii="Arial" w:hAnsi="Arial" w:cs="Arial"/>
          <w:b/>
          <w:bCs/>
          <w:sz w:val="24"/>
          <w:szCs w:val="24"/>
        </w:rPr>
        <w:t xml:space="preserve"> TRANSPORTATION</w:t>
      </w:r>
    </w:p>
    <w:p w:rsidR="007543DF" w:rsidRDefault="007543DF" w:rsidP="007543DF">
      <w:pPr>
        <w:autoSpaceDE/>
        <w:autoSpaceDN/>
        <w:jc w:val="center"/>
        <w:rPr>
          <w:rFonts w:ascii="Arial" w:hAnsi="Arial" w:cs="Arial"/>
          <w:b/>
          <w:bCs/>
          <w:sz w:val="24"/>
          <w:szCs w:val="24"/>
        </w:rPr>
      </w:pPr>
      <w:r>
        <w:rPr>
          <w:rFonts w:ascii="Arial" w:hAnsi="Arial" w:cs="Arial"/>
          <w:b/>
          <w:bCs/>
          <w:sz w:val="24"/>
          <w:szCs w:val="24"/>
        </w:rPr>
        <w:t>EXHIBIT</w:t>
      </w:r>
      <w:r w:rsidRPr="00E073C9">
        <w:rPr>
          <w:rFonts w:ascii="Arial" w:hAnsi="Arial" w:cs="Arial"/>
          <w:b/>
          <w:bCs/>
          <w:sz w:val="24"/>
          <w:szCs w:val="24"/>
        </w:rPr>
        <w:t xml:space="preserve"> </w:t>
      </w:r>
      <w:r>
        <w:rPr>
          <w:rFonts w:ascii="Arial" w:hAnsi="Arial" w:cs="Arial"/>
          <w:b/>
          <w:bCs/>
          <w:sz w:val="24"/>
          <w:szCs w:val="24"/>
        </w:rPr>
        <w:t>C</w:t>
      </w:r>
    </w:p>
    <w:p w:rsidR="007543DF" w:rsidRPr="00E073C9" w:rsidRDefault="007543DF" w:rsidP="007543DF">
      <w:pPr>
        <w:autoSpaceDE/>
        <w:autoSpaceDN/>
        <w:jc w:val="center"/>
        <w:rPr>
          <w:rFonts w:ascii="Arial" w:hAnsi="Arial" w:cs="Arial"/>
          <w:b/>
          <w:bCs/>
          <w:sz w:val="24"/>
          <w:szCs w:val="24"/>
        </w:rPr>
      </w:pPr>
      <w:r>
        <w:rPr>
          <w:rFonts w:ascii="Arial" w:hAnsi="Arial" w:cs="Arial"/>
          <w:b/>
          <w:bCs/>
          <w:sz w:val="24"/>
          <w:szCs w:val="24"/>
        </w:rPr>
        <w:t>TITLE VI OF THE CIVIL RIGHTS ACT OF 1964</w:t>
      </w:r>
    </w:p>
    <w:p w:rsidR="007543DF" w:rsidRDefault="007543DF" w:rsidP="007543DF">
      <w:pPr>
        <w:jc w:val="center"/>
        <w:rPr>
          <w:rFonts w:ascii="Arial" w:hAnsi="Arial" w:cs="Arial"/>
          <w:b/>
          <w:sz w:val="24"/>
          <w:szCs w:val="24"/>
          <w:u w:val="single"/>
        </w:rPr>
      </w:pPr>
      <w:r w:rsidRPr="00E073C9">
        <w:rPr>
          <w:rFonts w:ascii="Arial" w:hAnsi="Arial" w:cs="Arial"/>
          <w:b/>
          <w:sz w:val="24"/>
          <w:szCs w:val="24"/>
          <w:u w:val="single"/>
        </w:rPr>
        <w:t>ASSURANCES</w:t>
      </w:r>
    </w:p>
    <w:p w:rsidR="007543DF" w:rsidRPr="00D270C4" w:rsidRDefault="007543DF" w:rsidP="007543DF">
      <w:pPr>
        <w:jc w:val="center"/>
        <w:rPr>
          <w:rFonts w:ascii="Arial" w:hAnsi="Arial" w:cs="Arial"/>
          <w:b/>
          <w:u w:val="single"/>
        </w:rPr>
      </w:pPr>
    </w:p>
    <w:p w:rsidR="007543DF" w:rsidRPr="00D270C4" w:rsidRDefault="007543DF" w:rsidP="007543DF">
      <w:pPr>
        <w:jc w:val="center"/>
        <w:rPr>
          <w:rFonts w:ascii="Arial" w:hAnsi="Arial" w:cs="Arial"/>
        </w:rPr>
      </w:pPr>
    </w:p>
    <w:p w:rsidR="007543DF" w:rsidRPr="001C5E5C" w:rsidRDefault="007543DF" w:rsidP="007543DF">
      <w:pPr>
        <w:jc w:val="both"/>
        <w:rPr>
          <w:rFonts w:ascii="Arial" w:hAnsi="Arial" w:cs="Arial"/>
          <w:sz w:val="24"/>
        </w:rPr>
      </w:pPr>
      <w:r>
        <w:rPr>
          <w:rFonts w:ascii="Arial" w:hAnsi="Arial" w:cs="Arial"/>
          <w:b/>
          <w:bCs/>
          <w:sz w:val="24"/>
          <w:szCs w:val="24"/>
        </w:rPr>
        <w:fldChar w:fldCharType="begin">
          <w:ffData>
            <w:name w:val="Text3"/>
            <w:enabled/>
            <w:calcOnExit w:val="0"/>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r w:rsidRPr="001C5E5C">
        <w:rPr>
          <w:rFonts w:ascii="Arial" w:hAnsi="Arial" w:cs="Arial"/>
          <w:sz w:val="24"/>
        </w:rPr>
        <w:t xml:space="preserve"> (</w:t>
      </w:r>
      <w:proofErr w:type="gramStart"/>
      <w:r w:rsidRPr="001C5E5C">
        <w:rPr>
          <w:rFonts w:ascii="Arial" w:hAnsi="Arial" w:cs="Arial"/>
          <w:sz w:val="24"/>
        </w:rPr>
        <w:t>hereinafter</w:t>
      </w:r>
      <w:proofErr w:type="gramEnd"/>
      <w:r w:rsidRPr="001C5E5C">
        <w:rPr>
          <w:rFonts w:ascii="Arial" w:hAnsi="Arial" w:cs="Arial"/>
          <w:sz w:val="24"/>
        </w:rPr>
        <w:t xml:space="preserve"> referred to as the Consultant) </w:t>
      </w:r>
      <w:proofErr w:type="gramStart"/>
      <w:r w:rsidRPr="001C5E5C">
        <w:rPr>
          <w:rFonts w:ascii="Arial" w:hAnsi="Arial" w:cs="Arial"/>
          <w:sz w:val="24"/>
        </w:rPr>
        <w:t>HEREBY AGREES THAT, as a condition to receiving any federal financial assistance from the Department of Transportation, it will comply with Title VI of the Civil Rights Act of 1964, 78 Stat. 252, 42 U.S.C. 2000d to 42 U.S.C. 2000d-4 (hereinafter referred to as the Act), and all requirements imposed by or pursuant to Title 49, Code of Federal Regulations, Department of Transportation, Subtitle A, Office of the Secretary, Part 21, Nondiscrimination in Federally-assisted Programs of the Department of Transportation-Effectuation of Title VI of the Civil Rights Act of 1964 (hereinafter referred to as the Regulations), and other pertinent directives to the end that, in accordance with the Act, regulations, and other pertinent directives, no person in the United States shall, on the groun</w:t>
      </w:r>
      <w:r w:rsidR="00CF0611">
        <w:rPr>
          <w:rFonts w:ascii="Arial" w:hAnsi="Arial" w:cs="Arial"/>
          <w:sz w:val="24"/>
        </w:rPr>
        <w:t>ds of race, color or national origin</w:t>
      </w:r>
      <w:r w:rsidRPr="001C5E5C">
        <w:rPr>
          <w:rFonts w:ascii="Arial" w:hAnsi="Arial" w:cs="Arial"/>
          <w:sz w:val="24"/>
        </w:rPr>
        <w:t xml:space="preserve"> be excluded from participation in, be denied the benefits of, or be otherwise subjected to discrimination under any program or activity for which the Consultant receives Federal financial assistance from the Department of Transportation, including the Federal Highway Administration; and HEREBY GIVES ASSURANCE THAT it will promptly take any measures necessary to effectuate this agreement.</w:t>
      </w:r>
      <w:proofErr w:type="gramEnd"/>
      <w:r w:rsidRPr="001C5E5C">
        <w:rPr>
          <w:rFonts w:ascii="Arial" w:hAnsi="Arial" w:cs="Arial"/>
          <w:sz w:val="24"/>
        </w:rPr>
        <w:t xml:space="preserve"> This assurance is required by Subsection 21.7(a) (1) of the Regulations, a copy of which </w:t>
      </w:r>
      <w:proofErr w:type="gramStart"/>
      <w:r w:rsidRPr="001C5E5C">
        <w:rPr>
          <w:rFonts w:ascii="Arial" w:hAnsi="Arial" w:cs="Arial"/>
          <w:sz w:val="24"/>
        </w:rPr>
        <w:t>is attached</w:t>
      </w:r>
      <w:proofErr w:type="gramEnd"/>
      <w:r w:rsidRPr="001C5E5C">
        <w:rPr>
          <w:rFonts w:ascii="Arial" w:hAnsi="Arial" w:cs="Arial"/>
          <w:sz w:val="24"/>
        </w:rPr>
        <w:t>.</w:t>
      </w:r>
    </w:p>
    <w:p w:rsidR="007543DF" w:rsidRPr="001C5E5C" w:rsidRDefault="007543DF" w:rsidP="007543DF">
      <w:pPr>
        <w:jc w:val="both"/>
        <w:rPr>
          <w:rFonts w:ascii="Arial" w:hAnsi="Arial" w:cs="Arial"/>
          <w:sz w:val="24"/>
        </w:rPr>
      </w:pPr>
    </w:p>
    <w:p w:rsidR="007543DF" w:rsidRPr="001C5E5C" w:rsidRDefault="007543DF" w:rsidP="007543DF">
      <w:pPr>
        <w:jc w:val="both"/>
        <w:rPr>
          <w:rFonts w:ascii="Arial" w:hAnsi="Arial" w:cs="Arial"/>
          <w:sz w:val="24"/>
        </w:rPr>
      </w:pPr>
      <w:r w:rsidRPr="001C5E5C">
        <w:rPr>
          <w:rFonts w:ascii="Arial" w:hAnsi="Arial" w:cs="Arial"/>
          <w:sz w:val="24"/>
        </w:rPr>
        <w:t>More specifically and without limiting the above general assurance, the Consultant hereby gives the following specific assurances with respect to its Federal-aid Highway Program:</w:t>
      </w:r>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 xml:space="preserve"> </w:t>
      </w:r>
      <w:r w:rsidRPr="001C5E5C">
        <w:rPr>
          <w:rFonts w:ascii="Arial" w:hAnsi="Arial" w:cs="Arial"/>
          <w:bCs/>
          <w:sz w:val="24"/>
        </w:rPr>
        <w:tab/>
        <w:t xml:space="preserve">That the Consultant agrees that each “program” and each “facility,” as </w:t>
      </w:r>
      <w:r>
        <w:rPr>
          <w:rFonts w:ascii="Arial" w:hAnsi="Arial" w:cs="Arial"/>
          <w:bCs/>
          <w:sz w:val="24"/>
        </w:rPr>
        <w:tab/>
      </w:r>
      <w:r w:rsidRPr="001C5E5C">
        <w:rPr>
          <w:rFonts w:ascii="Arial" w:hAnsi="Arial" w:cs="Arial"/>
          <w:bCs/>
          <w:sz w:val="24"/>
        </w:rPr>
        <w:t xml:space="preserve">defined in Subsections 21.23(e) and 21.23(b) of the Regulations, will be </w:t>
      </w:r>
      <w:r>
        <w:rPr>
          <w:rFonts w:ascii="Arial" w:hAnsi="Arial" w:cs="Arial"/>
          <w:bCs/>
          <w:sz w:val="24"/>
        </w:rPr>
        <w:tab/>
      </w:r>
      <w:r w:rsidRPr="001C5E5C">
        <w:rPr>
          <w:rFonts w:ascii="Arial" w:hAnsi="Arial" w:cs="Arial"/>
          <w:bCs/>
          <w:sz w:val="24"/>
        </w:rPr>
        <w:t xml:space="preserve">(with regard to a “program”) conducted or will be (with regard to a “facility”) </w:t>
      </w:r>
      <w:r>
        <w:rPr>
          <w:rFonts w:ascii="Arial" w:hAnsi="Arial" w:cs="Arial"/>
          <w:bCs/>
          <w:sz w:val="24"/>
        </w:rPr>
        <w:tab/>
      </w:r>
      <w:r w:rsidRPr="001C5E5C">
        <w:rPr>
          <w:rFonts w:ascii="Arial" w:hAnsi="Arial" w:cs="Arial"/>
          <w:bCs/>
          <w:sz w:val="24"/>
        </w:rPr>
        <w:t xml:space="preserve">operated in compliance with all requirements imposed by or pursuant to </w:t>
      </w:r>
      <w:r>
        <w:rPr>
          <w:rFonts w:ascii="Arial" w:hAnsi="Arial" w:cs="Arial"/>
          <w:bCs/>
          <w:sz w:val="24"/>
        </w:rPr>
        <w:tab/>
      </w:r>
      <w:r w:rsidRPr="001C5E5C">
        <w:rPr>
          <w:rFonts w:ascii="Arial" w:hAnsi="Arial" w:cs="Arial"/>
          <w:bCs/>
          <w:sz w:val="24"/>
        </w:rPr>
        <w:t>the Regulations.</w:t>
      </w:r>
    </w:p>
    <w:p w:rsidR="007543DF" w:rsidRPr="001C5E5C" w:rsidRDefault="007543DF" w:rsidP="007543DF">
      <w:pPr>
        <w:ind w:left="720" w:hanging="648"/>
        <w:jc w:val="both"/>
        <w:rPr>
          <w:rFonts w:ascii="Arial" w:hAnsi="Arial" w:cs="Arial"/>
          <w:bCs/>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t xml:space="preserve">That the Consultant shall insert the following notification in all solicitations </w:t>
      </w:r>
      <w:r>
        <w:rPr>
          <w:rFonts w:ascii="Arial" w:hAnsi="Arial" w:cs="Arial"/>
          <w:bCs/>
          <w:sz w:val="24"/>
        </w:rPr>
        <w:tab/>
      </w:r>
      <w:r w:rsidRPr="001C5E5C">
        <w:rPr>
          <w:rFonts w:ascii="Arial" w:hAnsi="Arial" w:cs="Arial"/>
          <w:bCs/>
          <w:sz w:val="24"/>
        </w:rPr>
        <w:t xml:space="preserve">for bids for work or materials subject to the regulations made in connection </w:t>
      </w:r>
      <w:r>
        <w:rPr>
          <w:rFonts w:ascii="Arial" w:hAnsi="Arial" w:cs="Arial"/>
          <w:bCs/>
          <w:sz w:val="24"/>
        </w:rPr>
        <w:tab/>
      </w:r>
      <w:r w:rsidRPr="001C5E5C">
        <w:rPr>
          <w:rFonts w:ascii="Arial" w:hAnsi="Arial" w:cs="Arial"/>
          <w:bCs/>
          <w:sz w:val="24"/>
        </w:rPr>
        <w:t xml:space="preserve">with the Federal-aid Highway Program and, in adapted form, in all </w:t>
      </w:r>
      <w:r>
        <w:rPr>
          <w:rFonts w:ascii="Arial" w:hAnsi="Arial" w:cs="Arial"/>
          <w:bCs/>
          <w:sz w:val="24"/>
        </w:rPr>
        <w:tab/>
      </w:r>
      <w:r w:rsidRPr="001C5E5C">
        <w:rPr>
          <w:rFonts w:ascii="Arial" w:hAnsi="Arial" w:cs="Arial"/>
          <w:bCs/>
          <w:sz w:val="24"/>
        </w:rPr>
        <w:t>proposals for negotiated agreements:</w:t>
      </w:r>
    </w:p>
    <w:p w:rsidR="007543DF" w:rsidRPr="001C5E5C" w:rsidRDefault="007543DF" w:rsidP="007543DF">
      <w:pPr>
        <w:ind w:left="720" w:hanging="648"/>
        <w:jc w:val="both"/>
        <w:rPr>
          <w:rFonts w:ascii="Arial" w:hAnsi="Arial" w:cs="Arial"/>
          <w:bCs/>
          <w:sz w:val="24"/>
        </w:rPr>
      </w:pPr>
    </w:p>
    <w:p w:rsidR="007543DF" w:rsidRPr="001C5E5C" w:rsidRDefault="007543DF" w:rsidP="007543DF">
      <w:pPr>
        <w:ind w:left="720"/>
        <w:jc w:val="both"/>
        <w:rPr>
          <w:rFonts w:ascii="Arial" w:hAnsi="Arial" w:cs="Arial"/>
          <w:bCs/>
          <w:sz w:val="24"/>
        </w:rPr>
      </w:pPr>
      <w:r>
        <w:rPr>
          <w:rFonts w:ascii="Arial" w:hAnsi="Arial" w:cs="Arial"/>
          <w:b/>
          <w:bCs/>
          <w:sz w:val="24"/>
          <w:szCs w:val="24"/>
        </w:rPr>
        <w:fldChar w:fldCharType="begin">
          <w:ffData>
            <w:name w:val="Text3"/>
            <w:enabled/>
            <w:calcOnExit w:val="0"/>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r>
        <w:rPr>
          <w:rFonts w:ascii="Arial" w:hAnsi="Arial" w:cs="Arial"/>
          <w:b/>
          <w:bCs/>
          <w:sz w:val="24"/>
          <w:szCs w:val="24"/>
        </w:rPr>
        <w:t xml:space="preserve"> </w:t>
      </w:r>
      <w:proofErr w:type="gramStart"/>
      <w:r w:rsidRPr="001C5E5C">
        <w:rPr>
          <w:rFonts w:ascii="Arial" w:hAnsi="Arial" w:cs="Arial"/>
          <w:bCs/>
          <w:sz w:val="24"/>
        </w:rPr>
        <w:t>in accordance with Title VI of the Civil Rights Act of 1964, 78 Stat. 252, 42 U.S.C. 2000d to 2000d-4, and Title 49, Code of Federal Regulations, Department of Transportation, Subtitle A, Office of the Secretary, Part 21, Non</w:t>
      </w:r>
      <w:r w:rsidR="00690195">
        <w:rPr>
          <w:rFonts w:ascii="Arial" w:hAnsi="Arial" w:cs="Arial"/>
          <w:bCs/>
          <w:sz w:val="24"/>
        </w:rPr>
        <w:t>-</w:t>
      </w:r>
      <w:r w:rsidRPr="001C5E5C">
        <w:rPr>
          <w:rFonts w:ascii="Arial" w:hAnsi="Arial" w:cs="Arial"/>
          <w:bCs/>
          <w:sz w:val="24"/>
        </w:rPr>
        <w:t>discrimination in Federally-assisted Programs of the Department of Transportation, issued pursuant to such Act, hereby notifies all bidders that it will affirmatively ensure that in any contract entered into pursuant to this advertisement, Disadvantaged Business Enterprises will be afforded full opportunity to submit bids in response to this invitation and will not be discriminated against on the gr</w:t>
      </w:r>
      <w:r w:rsidR="00CF0611">
        <w:rPr>
          <w:rFonts w:ascii="Arial" w:hAnsi="Arial" w:cs="Arial"/>
          <w:bCs/>
          <w:sz w:val="24"/>
        </w:rPr>
        <w:t xml:space="preserve">ounds of race, color or national origin </w:t>
      </w:r>
      <w:r w:rsidRPr="001C5E5C">
        <w:rPr>
          <w:rFonts w:ascii="Arial" w:hAnsi="Arial" w:cs="Arial"/>
          <w:bCs/>
          <w:sz w:val="24"/>
        </w:rPr>
        <w:t>in consideration for an award.</w:t>
      </w:r>
      <w:proofErr w:type="gramEnd"/>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lastRenderedPageBreak/>
        <w:tab/>
        <w:t xml:space="preserve">That the Consultant shall insert the clauses of Appendix A of this </w:t>
      </w:r>
      <w:r>
        <w:rPr>
          <w:rFonts w:ascii="Arial" w:hAnsi="Arial" w:cs="Arial"/>
          <w:bCs/>
          <w:sz w:val="24"/>
        </w:rPr>
        <w:tab/>
      </w:r>
      <w:r w:rsidRPr="001C5E5C">
        <w:rPr>
          <w:rFonts w:ascii="Arial" w:hAnsi="Arial" w:cs="Arial"/>
          <w:bCs/>
          <w:sz w:val="24"/>
        </w:rPr>
        <w:t>assurance in every contract subject to the Act and the Regulations.</w:t>
      </w:r>
    </w:p>
    <w:p w:rsidR="007543DF" w:rsidRPr="001C5E5C" w:rsidRDefault="007543DF" w:rsidP="007543DF">
      <w:pPr>
        <w:ind w:left="720" w:hanging="648"/>
        <w:jc w:val="both"/>
        <w:rPr>
          <w:rFonts w:ascii="Arial" w:hAnsi="Arial" w:cs="Arial"/>
          <w:bCs/>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t xml:space="preserve">That the clauses of Appendix B of this assurance shall be included, as a </w:t>
      </w:r>
      <w:r>
        <w:rPr>
          <w:rFonts w:ascii="Arial" w:hAnsi="Arial" w:cs="Arial"/>
          <w:bCs/>
          <w:sz w:val="24"/>
        </w:rPr>
        <w:tab/>
      </w:r>
      <w:r w:rsidRPr="001C5E5C">
        <w:rPr>
          <w:rFonts w:ascii="Arial" w:hAnsi="Arial" w:cs="Arial"/>
          <w:bCs/>
          <w:sz w:val="24"/>
        </w:rPr>
        <w:t xml:space="preserve">covenant running with the land, in any deed from the United States </w:t>
      </w:r>
      <w:r>
        <w:rPr>
          <w:rFonts w:ascii="Arial" w:hAnsi="Arial" w:cs="Arial"/>
          <w:bCs/>
          <w:sz w:val="24"/>
        </w:rPr>
        <w:tab/>
      </w:r>
      <w:r w:rsidRPr="001C5E5C">
        <w:rPr>
          <w:rFonts w:ascii="Arial" w:hAnsi="Arial" w:cs="Arial"/>
          <w:bCs/>
          <w:sz w:val="24"/>
        </w:rPr>
        <w:t xml:space="preserve">effecting a transfer of real property, structures, or improvements thereon, </w:t>
      </w:r>
      <w:r>
        <w:rPr>
          <w:rFonts w:ascii="Arial" w:hAnsi="Arial" w:cs="Arial"/>
          <w:bCs/>
          <w:sz w:val="24"/>
        </w:rPr>
        <w:tab/>
      </w:r>
      <w:r w:rsidRPr="001C5E5C">
        <w:rPr>
          <w:rFonts w:ascii="Arial" w:hAnsi="Arial" w:cs="Arial"/>
          <w:bCs/>
          <w:sz w:val="24"/>
        </w:rPr>
        <w:t>or interest therein.</w:t>
      </w:r>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t xml:space="preserve">That where the Consultant receives federal financial assistance to </w:t>
      </w:r>
      <w:r>
        <w:rPr>
          <w:rFonts w:ascii="Arial" w:hAnsi="Arial" w:cs="Arial"/>
          <w:bCs/>
          <w:sz w:val="24"/>
        </w:rPr>
        <w:tab/>
      </w:r>
      <w:r w:rsidRPr="001C5E5C">
        <w:rPr>
          <w:rFonts w:ascii="Arial" w:hAnsi="Arial" w:cs="Arial"/>
          <w:bCs/>
          <w:sz w:val="24"/>
        </w:rPr>
        <w:t xml:space="preserve">construct a facility or part of a facility, the assurance shall extend to the </w:t>
      </w:r>
      <w:r>
        <w:rPr>
          <w:rFonts w:ascii="Arial" w:hAnsi="Arial" w:cs="Arial"/>
          <w:bCs/>
          <w:sz w:val="24"/>
        </w:rPr>
        <w:tab/>
      </w:r>
      <w:r w:rsidRPr="001C5E5C">
        <w:rPr>
          <w:rFonts w:ascii="Arial" w:hAnsi="Arial" w:cs="Arial"/>
          <w:bCs/>
          <w:sz w:val="24"/>
        </w:rPr>
        <w:t>entire facility and facilities operated in connection therewith.</w:t>
      </w:r>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t xml:space="preserve">That where the Consultant receives federal financial assistance in the </w:t>
      </w:r>
      <w:r>
        <w:rPr>
          <w:rFonts w:ascii="Arial" w:hAnsi="Arial" w:cs="Arial"/>
          <w:bCs/>
          <w:sz w:val="24"/>
        </w:rPr>
        <w:tab/>
      </w:r>
      <w:r w:rsidRPr="001C5E5C">
        <w:rPr>
          <w:rFonts w:ascii="Arial" w:hAnsi="Arial" w:cs="Arial"/>
          <w:bCs/>
          <w:sz w:val="24"/>
        </w:rPr>
        <w:t xml:space="preserve">form, or for the acquisition of real property or an interest in real property, </w:t>
      </w:r>
      <w:r>
        <w:rPr>
          <w:rFonts w:ascii="Arial" w:hAnsi="Arial" w:cs="Arial"/>
          <w:bCs/>
          <w:sz w:val="24"/>
        </w:rPr>
        <w:tab/>
      </w:r>
      <w:r>
        <w:rPr>
          <w:rFonts w:ascii="Arial" w:hAnsi="Arial" w:cs="Arial"/>
          <w:bCs/>
          <w:sz w:val="24"/>
        </w:rPr>
        <w:tab/>
      </w:r>
      <w:r w:rsidRPr="001C5E5C">
        <w:rPr>
          <w:rFonts w:ascii="Arial" w:hAnsi="Arial" w:cs="Arial"/>
          <w:bCs/>
          <w:sz w:val="24"/>
        </w:rPr>
        <w:t xml:space="preserve">the assurance shall extend to rights to space on, over, or under such </w:t>
      </w:r>
      <w:r>
        <w:rPr>
          <w:rFonts w:ascii="Arial" w:hAnsi="Arial" w:cs="Arial"/>
          <w:bCs/>
          <w:sz w:val="24"/>
        </w:rPr>
        <w:tab/>
      </w:r>
      <w:r w:rsidRPr="001C5E5C">
        <w:rPr>
          <w:rFonts w:ascii="Arial" w:hAnsi="Arial" w:cs="Arial"/>
          <w:bCs/>
          <w:sz w:val="24"/>
        </w:rPr>
        <w:t>property.</w:t>
      </w:r>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r>
      <w:proofErr w:type="gramStart"/>
      <w:r w:rsidRPr="001C5E5C">
        <w:rPr>
          <w:rFonts w:ascii="Arial" w:hAnsi="Arial" w:cs="Arial"/>
          <w:bCs/>
          <w:sz w:val="24"/>
        </w:rPr>
        <w:t xml:space="preserve">That the Consultant shall include the appropriate clauses set forth in </w:t>
      </w:r>
      <w:r>
        <w:rPr>
          <w:rFonts w:ascii="Arial" w:hAnsi="Arial" w:cs="Arial"/>
          <w:bCs/>
          <w:sz w:val="24"/>
        </w:rPr>
        <w:tab/>
      </w:r>
      <w:r w:rsidRPr="001C5E5C">
        <w:rPr>
          <w:rFonts w:ascii="Arial" w:hAnsi="Arial" w:cs="Arial"/>
          <w:bCs/>
          <w:sz w:val="24"/>
        </w:rPr>
        <w:t xml:space="preserve">Appendix C of this assurance, as a covenant running with the land, in any </w:t>
      </w:r>
      <w:r>
        <w:rPr>
          <w:rFonts w:ascii="Arial" w:hAnsi="Arial" w:cs="Arial"/>
          <w:bCs/>
          <w:sz w:val="24"/>
        </w:rPr>
        <w:tab/>
      </w:r>
      <w:r w:rsidRPr="001C5E5C">
        <w:rPr>
          <w:rFonts w:ascii="Arial" w:hAnsi="Arial" w:cs="Arial"/>
          <w:bCs/>
          <w:sz w:val="24"/>
        </w:rPr>
        <w:t xml:space="preserve">future deeds, leases, permits, licenses, and similar agreements entered </w:t>
      </w:r>
      <w:r>
        <w:rPr>
          <w:rFonts w:ascii="Arial" w:hAnsi="Arial" w:cs="Arial"/>
          <w:bCs/>
          <w:sz w:val="24"/>
        </w:rPr>
        <w:tab/>
      </w:r>
      <w:r w:rsidRPr="001C5E5C">
        <w:rPr>
          <w:rFonts w:ascii="Arial" w:hAnsi="Arial" w:cs="Arial"/>
          <w:bCs/>
          <w:sz w:val="24"/>
        </w:rPr>
        <w:t xml:space="preserve">into by the Consultant with other parties (a) for the subsequent transfer of </w:t>
      </w:r>
      <w:r>
        <w:rPr>
          <w:rFonts w:ascii="Arial" w:hAnsi="Arial" w:cs="Arial"/>
          <w:bCs/>
          <w:sz w:val="24"/>
        </w:rPr>
        <w:tab/>
      </w:r>
      <w:r w:rsidRPr="001C5E5C">
        <w:rPr>
          <w:rFonts w:ascii="Arial" w:hAnsi="Arial" w:cs="Arial"/>
          <w:bCs/>
          <w:sz w:val="24"/>
        </w:rPr>
        <w:t xml:space="preserve">real property acquired or improved under the Federal-aid Highway </w:t>
      </w:r>
      <w:r>
        <w:rPr>
          <w:rFonts w:ascii="Arial" w:hAnsi="Arial" w:cs="Arial"/>
          <w:bCs/>
          <w:sz w:val="24"/>
        </w:rPr>
        <w:tab/>
      </w:r>
      <w:r w:rsidRPr="001C5E5C">
        <w:rPr>
          <w:rFonts w:ascii="Arial" w:hAnsi="Arial" w:cs="Arial"/>
          <w:bCs/>
          <w:sz w:val="24"/>
        </w:rPr>
        <w:t xml:space="preserve">Program; and (b) for the construction or use of, or access to space on, </w:t>
      </w:r>
      <w:r>
        <w:rPr>
          <w:rFonts w:ascii="Arial" w:hAnsi="Arial" w:cs="Arial"/>
          <w:bCs/>
          <w:sz w:val="24"/>
        </w:rPr>
        <w:tab/>
      </w:r>
      <w:r w:rsidRPr="001C5E5C">
        <w:rPr>
          <w:rFonts w:ascii="Arial" w:hAnsi="Arial" w:cs="Arial"/>
          <w:bCs/>
          <w:sz w:val="24"/>
        </w:rPr>
        <w:t xml:space="preserve">over, or under, real property acquired or improved under the Federal-aid </w:t>
      </w:r>
      <w:r>
        <w:rPr>
          <w:rFonts w:ascii="Arial" w:hAnsi="Arial" w:cs="Arial"/>
          <w:bCs/>
          <w:sz w:val="24"/>
        </w:rPr>
        <w:tab/>
      </w:r>
      <w:r w:rsidRPr="001C5E5C">
        <w:rPr>
          <w:rFonts w:ascii="Arial" w:hAnsi="Arial" w:cs="Arial"/>
          <w:bCs/>
          <w:sz w:val="24"/>
        </w:rPr>
        <w:t>Highway Program.</w:t>
      </w:r>
      <w:proofErr w:type="gramEnd"/>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r>
      <w:proofErr w:type="gramStart"/>
      <w:r w:rsidRPr="001C5E5C">
        <w:rPr>
          <w:rFonts w:ascii="Arial" w:hAnsi="Arial" w:cs="Arial"/>
          <w:bCs/>
          <w:sz w:val="24"/>
        </w:rPr>
        <w:t xml:space="preserve">That this assurance obligates the Consultant for the period during which </w:t>
      </w:r>
      <w:r>
        <w:rPr>
          <w:rFonts w:ascii="Arial" w:hAnsi="Arial" w:cs="Arial"/>
          <w:bCs/>
          <w:sz w:val="24"/>
        </w:rPr>
        <w:tab/>
      </w:r>
      <w:r w:rsidRPr="001C5E5C">
        <w:rPr>
          <w:rFonts w:ascii="Arial" w:hAnsi="Arial" w:cs="Arial"/>
          <w:bCs/>
          <w:sz w:val="24"/>
        </w:rPr>
        <w:t xml:space="preserve">Federal financial assistance is extended to the program, except where the </w:t>
      </w:r>
      <w:r>
        <w:rPr>
          <w:rFonts w:ascii="Arial" w:hAnsi="Arial" w:cs="Arial"/>
          <w:bCs/>
          <w:sz w:val="24"/>
        </w:rPr>
        <w:tab/>
      </w:r>
      <w:r w:rsidRPr="001C5E5C">
        <w:rPr>
          <w:rFonts w:ascii="Arial" w:hAnsi="Arial" w:cs="Arial"/>
          <w:bCs/>
          <w:sz w:val="24"/>
        </w:rPr>
        <w:t xml:space="preserve">Federal financial assistance is to provide, or is in the form of, personal </w:t>
      </w:r>
      <w:r>
        <w:rPr>
          <w:rFonts w:ascii="Arial" w:hAnsi="Arial" w:cs="Arial"/>
          <w:bCs/>
          <w:sz w:val="24"/>
        </w:rPr>
        <w:tab/>
      </w:r>
      <w:r w:rsidRPr="001C5E5C">
        <w:rPr>
          <w:rFonts w:ascii="Arial" w:hAnsi="Arial" w:cs="Arial"/>
          <w:bCs/>
          <w:sz w:val="24"/>
        </w:rPr>
        <w:t xml:space="preserve">property, or real property or interest therein, or structures or improvements </w:t>
      </w:r>
      <w:r>
        <w:rPr>
          <w:rFonts w:ascii="Arial" w:hAnsi="Arial" w:cs="Arial"/>
          <w:bCs/>
          <w:sz w:val="24"/>
        </w:rPr>
        <w:tab/>
      </w:r>
      <w:r w:rsidRPr="001C5E5C">
        <w:rPr>
          <w:rFonts w:ascii="Arial" w:hAnsi="Arial" w:cs="Arial"/>
          <w:bCs/>
          <w:sz w:val="24"/>
        </w:rPr>
        <w:t xml:space="preserve">thereon; in which case the assurance obligates the Consultant or any </w:t>
      </w:r>
      <w:r>
        <w:rPr>
          <w:rFonts w:ascii="Arial" w:hAnsi="Arial" w:cs="Arial"/>
          <w:bCs/>
          <w:sz w:val="24"/>
        </w:rPr>
        <w:tab/>
      </w:r>
      <w:r w:rsidRPr="001C5E5C">
        <w:rPr>
          <w:rFonts w:ascii="Arial" w:hAnsi="Arial" w:cs="Arial"/>
          <w:bCs/>
          <w:sz w:val="24"/>
        </w:rPr>
        <w:t xml:space="preserve">transferee for the longer of the following periods: (a) the period during </w:t>
      </w:r>
      <w:r>
        <w:rPr>
          <w:rFonts w:ascii="Arial" w:hAnsi="Arial" w:cs="Arial"/>
          <w:bCs/>
          <w:sz w:val="24"/>
        </w:rPr>
        <w:tab/>
      </w:r>
      <w:r w:rsidRPr="001C5E5C">
        <w:rPr>
          <w:rFonts w:ascii="Arial" w:hAnsi="Arial" w:cs="Arial"/>
          <w:bCs/>
          <w:sz w:val="24"/>
        </w:rPr>
        <w:t xml:space="preserve">which the property used for a purpose for which the Federal financial </w:t>
      </w:r>
      <w:r>
        <w:rPr>
          <w:rFonts w:ascii="Arial" w:hAnsi="Arial" w:cs="Arial"/>
          <w:bCs/>
          <w:sz w:val="24"/>
        </w:rPr>
        <w:tab/>
      </w:r>
      <w:r w:rsidRPr="001C5E5C">
        <w:rPr>
          <w:rFonts w:ascii="Arial" w:hAnsi="Arial" w:cs="Arial"/>
          <w:bCs/>
          <w:sz w:val="24"/>
        </w:rPr>
        <w:t xml:space="preserve">assistance is extended, or for another purpose involving the provision of </w:t>
      </w:r>
      <w:r>
        <w:rPr>
          <w:rFonts w:ascii="Arial" w:hAnsi="Arial" w:cs="Arial"/>
          <w:bCs/>
          <w:sz w:val="24"/>
        </w:rPr>
        <w:tab/>
      </w:r>
      <w:r w:rsidRPr="001C5E5C">
        <w:rPr>
          <w:rFonts w:ascii="Arial" w:hAnsi="Arial" w:cs="Arial"/>
          <w:bCs/>
          <w:sz w:val="24"/>
        </w:rPr>
        <w:t xml:space="preserve">similar services or benefits; of (b) the period during which the Consultant </w:t>
      </w:r>
      <w:r>
        <w:rPr>
          <w:rFonts w:ascii="Arial" w:hAnsi="Arial" w:cs="Arial"/>
          <w:bCs/>
          <w:sz w:val="24"/>
        </w:rPr>
        <w:tab/>
      </w:r>
      <w:r w:rsidRPr="001C5E5C">
        <w:rPr>
          <w:rFonts w:ascii="Arial" w:hAnsi="Arial" w:cs="Arial"/>
          <w:bCs/>
          <w:sz w:val="24"/>
        </w:rPr>
        <w:t>retains ownership or possession of the property.</w:t>
      </w:r>
      <w:proofErr w:type="gramEnd"/>
    </w:p>
    <w:p w:rsidR="007543DF" w:rsidRPr="001C5E5C" w:rsidRDefault="007543DF" w:rsidP="007543DF">
      <w:pPr>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r>
      <w:proofErr w:type="gramStart"/>
      <w:r w:rsidRPr="001C5E5C">
        <w:rPr>
          <w:rFonts w:ascii="Arial" w:hAnsi="Arial" w:cs="Arial"/>
          <w:bCs/>
          <w:sz w:val="24"/>
        </w:rPr>
        <w:t xml:space="preserve">The Consultant shall provide for such methods of administration for the </w:t>
      </w:r>
      <w:r>
        <w:rPr>
          <w:rFonts w:ascii="Arial" w:hAnsi="Arial" w:cs="Arial"/>
          <w:bCs/>
          <w:sz w:val="24"/>
        </w:rPr>
        <w:tab/>
      </w:r>
      <w:r w:rsidRPr="001C5E5C">
        <w:rPr>
          <w:rFonts w:ascii="Arial" w:hAnsi="Arial" w:cs="Arial"/>
          <w:bCs/>
          <w:sz w:val="24"/>
        </w:rPr>
        <w:t xml:space="preserve">program as are found by the Secretary of Transportation, or the official to </w:t>
      </w:r>
      <w:r>
        <w:rPr>
          <w:rFonts w:ascii="Arial" w:hAnsi="Arial" w:cs="Arial"/>
          <w:bCs/>
          <w:sz w:val="24"/>
        </w:rPr>
        <w:tab/>
      </w:r>
      <w:r w:rsidRPr="001C5E5C">
        <w:rPr>
          <w:rFonts w:ascii="Arial" w:hAnsi="Arial" w:cs="Arial"/>
          <w:bCs/>
          <w:sz w:val="24"/>
        </w:rPr>
        <w:t xml:space="preserve">whom he or she delegates specific authority, to give reasonable guarantee </w:t>
      </w:r>
      <w:r>
        <w:rPr>
          <w:rFonts w:ascii="Arial" w:hAnsi="Arial" w:cs="Arial"/>
          <w:bCs/>
          <w:sz w:val="24"/>
        </w:rPr>
        <w:tab/>
      </w:r>
      <w:r w:rsidRPr="001C5E5C">
        <w:rPr>
          <w:rFonts w:ascii="Arial" w:hAnsi="Arial" w:cs="Arial"/>
          <w:bCs/>
          <w:sz w:val="24"/>
        </w:rPr>
        <w:t xml:space="preserve">that it, other recipients, sub-grantees, </w:t>
      </w:r>
      <w:r w:rsidR="00384033">
        <w:rPr>
          <w:rFonts w:ascii="Arial" w:hAnsi="Arial" w:cs="Arial"/>
          <w:bCs/>
          <w:sz w:val="24"/>
        </w:rPr>
        <w:t>consultant</w:t>
      </w:r>
      <w:r w:rsidRPr="001C5E5C">
        <w:rPr>
          <w:rFonts w:ascii="Arial" w:hAnsi="Arial" w:cs="Arial"/>
          <w:bCs/>
          <w:sz w:val="24"/>
        </w:rPr>
        <w:t>s, sub-</w:t>
      </w:r>
      <w:r w:rsidR="00384033">
        <w:rPr>
          <w:rFonts w:ascii="Arial" w:hAnsi="Arial" w:cs="Arial"/>
          <w:bCs/>
          <w:sz w:val="24"/>
        </w:rPr>
        <w:t>consultant</w:t>
      </w:r>
      <w:r w:rsidRPr="001C5E5C">
        <w:rPr>
          <w:rFonts w:ascii="Arial" w:hAnsi="Arial" w:cs="Arial"/>
          <w:bCs/>
          <w:sz w:val="24"/>
        </w:rPr>
        <w:t xml:space="preserve">s, </w:t>
      </w:r>
      <w:r>
        <w:rPr>
          <w:rFonts w:ascii="Arial" w:hAnsi="Arial" w:cs="Arial"/>
          <w:bCs/>
          <w:sz w:val="24"/>
        </w:rPr>
        <w:tab/>
      </w:r>
      <w:r w:rsidRPr="001C5E5C">
        <w:rPr>
          <w:rFonts w:ascii="Arial" w:hAnsi="Arial" w:cs="Arial"/>
          <w:bCs/>
          <w:sz w:val="24"/>
        </w:rPr>
        <w:t xml:space="preserve">transferees, successors in interest; and other participants of federal </w:t>
      </w:r>
      <w:r>
        <w:rPr>
          <w:rFonts w:ascii="Arial" w:hAnsi="Arial" w:cs="Arial"/>
          <w:bCs/>
          <w:sz w:val="24"/>
        </w:rPr>
        <w:tab/>
      </w:r>
      <w:r w:rsidRPr="001C5E5C">
        <w:rPr>
          <w:rFonts w:ascii="Arial" w:hAnsi="Arial" w:cs="Arial"/>
          <w:bCs/>
          <w:sz w:val="24"/>
        </w:rPr>
        <w:t xml:space="preserve">financial assistance under such program will comply with all requirements </w:t>
      </w:r>
      <w:r>
        <w:rPr>
          <w:rFonts w:ascii="Arial" w:hAnsi="Arial" w:cs="Arial"/>
          <w:bCs/>
          <w:sz w:val="24"/>
        </w:rPr>
        <w:tab/>
      </w:r>
      <w:r w:rsidRPr="001C5E5C">
        <w:rPr>
          <w:rFonts w:ascii="Arial" w:hAnsi="Arial" w:cs="Arial"/>
          <w:bCs/>
          <w:sz w:val="24"/>
        </w:rPr>
        <w:t>imposed by or pursuant to the Act, the Regulations, and this assurance.</w:t>
      </w:r>
      <w:proofErr w:type="gramEnd"/>
    </w:p>
    <w:p w:rsidR="007543DF" w:rsidRPr="001C5E5C" w:rsidRDefault="007543DF" w:rsidP="007543DF">
      <w:pPr>
        <w:ind w:left="360"/>
        <w:jc w:val="both"/>
        <w:rPr>
          <w:rFonts w:ascii="Arial" w:hAnsi="Arial" w:cs="Arial"/>
          <w:sz w:val="24"/>
        </w:rPr>
      </w:pPr>
    </w:p>
    <w:p w:rsidR="007543DF" w:rsidRPr="001C5E5C" w:rsidRDefault="007543DF" w:rsidP="007543DF">
      <w:pPr>
        <w:widowControl/>
        <w:numPr>
          <w:ilvl w:val="0"/>
          <w:numId w:val="60"/>
        </w:numPr>
        <w:adjustRightInd w:val="0"/>
        <w:contextualSpacing/>
        <w:jc w:val="both"/>
        <w:rPr>
          <w:rFonts w:ascii="Arial" w:hAnsi="Arial" w:cs="Arial"/>
          <w:bCs/>
          <w:sz w:val="24"/>
        </w:rPr>
      </w:pPr>
      <w:r w:rsidRPr="001C5E5C">
        <w:rPr>
          <w:rFonts w:ascii="Arial" w:hAnsi="Arial" w:cs="Arial"/>
          <w:bCs/>
          <w:sz w:val="24"/>
        </w:rPr>
        <w:tab/>
        <w:t xml:space="preserve">The Consultant agrees that the United States has a right to seek judicial </w:t>
      </w:r>
      <w:r>
        <w:rPr>
          <w:rFonts w:ascii="Arial" w:hAnsi="Arial" w:cs="Arial"/>
          <w:bCs/>
          <w:sz w:val="24"/>
        </w:rPr>
        <w:tab/>
      </w:r>
      <w:r w:rsidRPr="001C5E5C">
        <w:rPr>
          <w:rFonts w:ascii="Arial" w:hAnsi="Arial" w:cs="Arial"/>
          <w:bCs/>
          <w:sz w:val="24"/>
        </w:rPr>
        <w:t xml:space="preserve">enforcement with regard to any matter arising under the Act, the </w:t>
      </w:r>
      <w:r>
        <w:rPr>
          <w:rFonts w:ascii="Arial" w:hAnsi="Arial" w:cs="Arial"/>
          <w:bCs/>
          <w:sz w:val="24"/>
        </w:rPr>
        <w:tab/>
      </w:r>
      <w:r w:rsidRPr="001C5E5C">
        <w:rPr>
          <w:rFonts w:ascii="Arial" w:hAnsi="Arial" w:cs="Arial"/>
          <w:bCs/>
          <w:sz w:val="24"/>
        </w:rPr>
        <w:t>Regulations, and this assurance.</w:t>
      </w:r>
    </w:p>
    <w:p w:rsidR="007543DF" w:rsidRPr="001C5E5C" w:rsidRDefault="007543DF" w:rsidP="007543DF">
      <w:pPr>
        <w:ind w:left="720" w:hanging="648"/>
        <w:jc w:val="both"/>
        <w:rPr>
          <w:rFonts w:ascii="Arial" w:hAnsi="Arial" w:cs="Arial"/>
          <w:bCs/>
          <w:sz w:val="24"/>
        </w:rPr>
      </w:pPr>
    </w:p>
    <w:p w:rsidR="007543DF" w:rsidRPr="001C5E5C" w:rsidRDefault="007543DF" w:rsidP="007543DF">
      <w:pPr>
        <w:ind w:left="720"/>
        <w:jc w:val="both"/>
        <w:rPr>
          <w:rFonts w:ascii="Arial" w:hAnsi="Arial" w:cs="Arial"/>
          <w:bCs/>
          <w:sz w:val="24"/>
        </w:rPr>
      </w:pPr>
      <w:proofErr w:type="gramStart"/>
      <w:r w:rsidRPr="001C5E5C">
        <w:rPr>
          <w:rFonts w:ascii="Arial" w:hAnsi="Arial" w:cs="Arial"/>
          <w:bCs/>
          <w:sz w:val="24"/>
        </w:rPr>
        <w:lastRenderedPageBreak/>
        <w:t xml:space="preserve">THIS ASSURANCE is given in consideration of and for the purpose of obtaining any and all federal grants, loans, contracts, property, discounts, or other federal financial assistance extended after the date hereof to the Consultant by the Department of Transportation under the federal-aid Highway Program and is binding on it, other recipients, sub-grantees, </w:t>
      </w:r>
      <w:r w:rsidR="00384033">
        <w:rPr>
          <w:rFonts w:ascii="Arial" w:hAnsi="Arial" w:cs="Arial"/>
          <w:bCs/>
          <w:sz w:val="24"/>
        </w:rPr>
        <w:t>consultant</w:t>
      </w:r>
      <w:r w:rsidRPr="001C5E5C">
        <w:rPr>
          <w:rFonts w:ascii="Arial" w:hAnsi="Arial" w:cs="Arial"/>
          <w:bCs/>
          <w:sz w:val="24"/>
        </w:rPr>
        <w:t>s, sub-</w:t>
      </w:r>
      <w:r w:rsidR="00384033">
        <w:rPr>
          <w:rFonts w:ascii="Arial" w:hAnsi="Arial" w:cs="Arial"/>
          <w:bCs/>
          <w:sz w:val="24"/>
        </w:rPr>
        <w:t>consultant</w:t>
      </w:r>
      <w:r w:rsidRPr="001C5E5C">
        <w:rPr>
          <w:rFonts w:ascii="Arial" w:hAnsi="Arial" w:cs="Arial"/>
          <w:bCs/>
          <w:sz w:val="24"/>
        </w:rPr>
        <w:t>s, transferees, successors in interest, and other participants in the federal-aid Highway Program.</w:t>
      </w:r>
      <w:proofErr w:type="gramEnd"/>
      <w:r w:rsidRPr="001C5E5C">
        <w:rPr>
          <w:rFonts w:ascii="Arial" w:hAnsi="Arial" w:cs="Arial"/>
          <w:bCs/>
          <w:sz w:val="24"/>
        </w:rPr>
        <w:t xml:space="preserve"> The person or persons whose signatures appear below </w:t>
      </w:r>
      <w:proofErr w:type="gramStart"/>
      <w:r w:rsidRPr="001C5E5C">
        <w:rPr>
          <w:rFonts w:ascii="Arial" w:hAnsi="Arial" w:cs="Arial"/>
          <w:bCs/>
          <w:sz w:val="24"/>
        </w:rPr>
        <w:t>are authorized</w:t>
      </w:r>
      <w:proofErr w:type="gramEnd"/>
      <w:r w:rsidRPr="001C5E5C">
        <w:rPr>
          <w:rFonts w:ascii="Arial" w:hAnsi="Arial" w:cs="Arial"/>
          <w:bCs/>
          <w:sz w:val="24"/>
        </w:rPr>
        <w:t xml:space="preserve"> to sign this assurance on behalf of the Consultant.</w:t>
      </w:r>
    </w:p>
    <w:p w:rsidR="007543DF" w:rsidRPr="001C5E5C" w:rsidRDefault="007543DF" w:rsidP="007543DF">
      <w:pPr>
        <w:ind w:left="720" w:hanging="648"/>
        <w:jc w:val="both"/>
        <w:rPr>
          <w:rFonts w:ascii="Arial" w:hAnsi="Arial" w:cs="Arial"/>
          <w:bCs/>
          <w:sz w:val="24"/>
        </w:rPr>
      </w:pPr>
    </w:p>
    <w:p w:rsidR="007543DF" w:rsidRPr="001C5E5C" w:rsidRDefault="007543DF" w:rsidP="007543DF">
      <w:pPr>
        <w:ind w:left="720" w:hanging="648"/>
        <w:jc w:val="both"/>
        <w:rPr>
          <w:rFonts w:ascii="Arial" w:hAnsi="Arial" w:cs="Arial"/>
          <w:bCs/>
          <w:sz w:val="24"/>
        </w:rPr>
      </w:pPr>
    </w:p>
    <w:p w:rsidR="007543DF" w:rsidRPr="001C5E5C" w:rsidRDefault="007543DF" w:rsidP="007543DF">
      <w:pPr>
        <w:ind w:left="720" w:hanging="648"/>
        <w:jc w:val="both"/>
        <w:rPr>
          <w:rFonts w:ascii="Arial" w:hAnsi="Arial" w:cs="Arial"/>
          <w:bCs/>
          <w:sz w:val="24"/>
        </w:rPr>
      </w:pPr>
    </w:p>
    <w:p w:rsidR="007543DF" w:rsidRPr="001C5E5C" w:rsidRDefault="007543DF" w:rsidP="007543DF">
      <w:pPr>
        <w:outlineLvl w:val="0"/>
        <w:rPr>
          <w:rFonts w:ascii="Arial" w:hAnsi="Arial" w:cs="Arial"/>
          <w:sz w:val="24"/>
        </w:rPr>
      </w:pPr>
      <w:r w:rsidRPr="001C5E5C">
        <w:rPr>
          <w:rFonts w:ascii="Arial" w:hAnsi="Arial" w:cs="Arial"/>
          <w:sz w:val="24"/>
        </w:rPr>
        <w:t>Attachments:</w:t>
      </w:r>
    </w:p>
    <w:p w:rsidR="007543DF" w:rsidRPr="001C5E5C" w:rsidRDefault="007543DF" w:rsidP="007543DF">
      <w:pPr>
        <w:outlineLvl w:val="0"/>
        <w:rPr>
          <w:rFonts w:ascii="Arial" w:hAnsi="Arial" w:cs="Arial"/>
          <w:sz w:val="24"/>
        </w:rPr>
      </w:pPr>
      <w:r w:rsidRPr="001C5E5C">
        <w:rPr>
          <w:rFonts w:ascii="Arial" w:hAnsi="Arial" w:cs="Arial"/>
          <w:sz w:val="24"/>
        </w:rPr>
        <w:t xml:space="preserve">Appendices A, B, C, </w:t>
      </w:r>
      <w:r w:rsidR="00EC07F1">
        <w:rPr>
          <w:rFonts w:ascii="Arial" w:hAnsi="Arial" w:cs="Arial"/>
          <w:sz w:val="24"/>
        </w:rPr>
        <w:t>D and E</w:t>
      </w:r>
    </w:p>
    <w:p w:rsidR="007543DF" w:rsidRPr="001C5E5C" w:rsidRDefault="007543DF" w:rsidP="007543DF">
      <w:pPr>
        <w:outlineLvl w:val="0"/>
        <w:rPr>
          <w:rFonts w:ascii="Arial" w:hAnsi="Arial" w:cs="Arial"/>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Default="007543DF" w:rsidP="007543DF">
      <w:pPr>
        <w:spacing w:after="200" w:line="276" w:lineRule="auto"/>
        <w:rPr>
          <w:rFonts w:ascii="Arial" w:hAnsi="Arial" w:cs="Arial"/>
          <w:b/>
          <w:sz w:val="24"/>
        </w:rPr>
      </w:pPr>
    </w:p>
    <w:p w:rsidR="007543DF" w:rsidRPr="008B4FD1" w:rsidRDefault="007543DF" w:rsidP="007543DF">
      <w:pPr>
        <w:spacing w:after="200" w:line="276" w:lineRule="auto"/>
        <w:rPr>
          <w:rFonts w:ascii="Arial" w:hAnsi="Arial" w:cs="Arial"/>
          <w:b/>
          <w:sz w:val="24"/>
        </w:rPr>
      </w:pPr>
      <w:r w:rsidRPr="008B4FD1">
        <w:rPr>
          <w:rFonts w:ascii="Arial" w:hAnsi="Arial" w:cs="Arial"/>
          <w:b/>
          <w:sz w:val="24"/>
        </w:rPr>
        <w:lastRenderedPageBreak/>
        <w:t>APPENDIX A</w:t>
      </w:r>
    </w:p>
    <w:p w:rsidR="007543DF" w:rsidRPr="005A5A14" w:rsidRDefault="007543DF" w:rsidP="007543DF">
      <w:pPr>
        <w:jc w:val="right"/>
        <w:outlineLvl w:val="0"/>
        <w:rPr>
          <w:rFonts w:ascii="Arial" w:hAnsi="Arial" w:cs="Arial"/>
        </w:rPr>
      </w:pPr>
    </w:p>
    <w:p w:rsidR="007543DF" w:rsidRPr="00741CB9" w:rsidRDefault="007543DF" w:rsidP="007543DF">
      <w:pPr>
        <w:spacing w:before="100" w:beforeAutospacing="1" w:after="100" w:afterAutospacing="1"/>
        <w:jc w:val="both"/>
        <w:rPr>
          <w:rFonts w:ascii="Arial" w:hAnsi="Arial" w:cs="Arial"/>
          <w:sz w:val="24"/>
          <w:szCs w:val="24"/>
        </w:rPr>
      </w:pPr>
      <w:r w:rsidRPr="00741CB9">
        <w:rPr>
          <w:rFonts w:ascii="Arial" w:hAnsi="Arial" w:cs="Arial"/>
          <w:sz w:val="24"/>
          <w:szCs w:val="24"/>
        </w:rPr>
        <w:t xml:space="preserve">During the performance of this contract, the </w:t>
      </w:r>
      <w:r>
        <w:rPr>
          <w:rFonts w:ascii="Arial" w:hAnsi="Arial" w:cs="Arial"/>
          <w:sz w:val="24"/>
          <w:szCs w:val="24"/>
        </w:rPr>
        <w:t>consultant,</w:t>
      </w:r>
      <w:r w:rsidRPr="00741CB9">
        <w:rPr>
          <w:rFonts w:ascii="Arial" w:hAnsi="Arial" w:cs="Arial"/>
          <w:sz w:val="24"/>
          <w:szCs w:val="24"/>
        </w:rPr>
        <w:t xml:space="preserve"> for itself, its assignees, and successors in interest (hereinafter referred to as the “</w:t>
      </w:r>
      <w:r>
        <w:rPr>
          <w:rFonts w:ascii="Arial" w:hAnsi="Arial" w:cs="Arial"/>
          <w:sz w:val="24"/>
          <w:szCs w:val="24"/>
        </w:rPr>
        <w:t>consultant</w:t>
      </w:r>
      <w:r w:rsidRPr="00741CB9">
        <w:rPr>
          <w:rFonts w:ascii="Arial" w:hAnsi="Arial" w:cs="Arial"/>
          <w:sz w:val="24"/>
          <w:szCs w:val="24"/>
        </w:rPr>
        <w:t>”) agrees as follows:</w:t>
      </w:r>
    </w:p>
    <w:p w:rsidR="007543DF" w:rsidRPr="00741CB9" w:rsidRDefault="007543DF" w:rsidP="007543DF">
      <w:pPr>
        <w:spacing w:before="100" w:beforeAutospacing="1" w:after="100" w:afterAutospacing="1"/>
        <w:ind w:left="720" w:hanging="720"/>
        <w:jc w:val="both"/>
        <w:rPr>
          <w:rFonts w:ascii="Arial" w:hAnsi="Arial" w:cs="Arial"/>
          <w:sz w:val="24"/>
          <w:szCs w:val="24"/>
        </w:rPr>
      </w:pPr>
      <w:r w:rsidRPr="00741CB9">
        <w:rPr>
          <w:rFonts w:ascii="Arial" w:hAnsi="Arial" w:cs="Arial"/>
          <w:b/>
          <w:bCs/>
          <w:sz w:val="24"/>
          <w:szCs w:val="24"/>
        </w:rPr>
        <w:t xml:space="preserve">1. </w:t>
      </w:r>
      <w:r>
        <w:rPr>
          <w:rFonts w:ascii="Arial" w:hAnsi="Arial" w:cs="Arial"/>
          <w:b/>
          <w:bCs/>
          <w:sz w:val="24"/>
          <w:szCs w:val="24"/>
        </w:rPr>
        <w:tab/>
      </w:r>
      <w:r w:rsidRPr="00741CB9">
        <w:rPr>
          <w:rFonts w:ascii="Arial" w:hAnsi="Arial" w:cs="Arial"/>
          <w:b/>
          <w:bCs/>
          <w:sz w:val="24"/>
          <w:szCs w:val="24"/>
        </w:rPr>
        <w:t xml:space="preserve">Compliance with Regulations:  </w:t>
      </w:r>
      <w:r w:rsidRPr="00741CB9">
        <w:rPr>
          <w:rFonts w:ascii="Arial" w:hAnsi="Arial" w:cs="Arial"/>
          <w:sz w:val="24"/>
          <w:szCs w:val="24"/>
        </w:rPr>
        <w:t xml:space="preserve">The </w:t>
      </w:r>
      <w:r>
        <w:rPr>
          <w:rFonts w:ascii="Arial" w:hAnsi="Arial" w:cs="Arial"/>
          <w:sz w:val="24"/>
          <w:szCs w:val="24"/>
        </w:rPr>
        <w:t>consultant</w:t>
      </w:r>
      <w:r w:rsidRPr="00741CB9">
        <w:rPr>
          <w:rFonts w:ascii="Arial" w:hAnsi="Arial" w:cs="Arial"/>
          <w:sz w:val="24"/>
          <w:szCs w:val="24"/>
        </w:rPr>
        <w:t xml:space="preserve"> (hereinafter includes consultants) will comply with the Acts and the Regulations relative to Non-discrimination in Federally-assisted programs of the U.S. Department of Transportation, Federal Highway Administration (FHWA), as they may be amended from time to time, which are herein incorporated by reference and made a part of this contract. </w:t>
      </w:r>
    </w:p>
    <w:p w:rsidR="007543DF" w:rsidRPr="00741CB9" w:rsidRDefault="007543DF" w:rsidP="007543DF">
      <w:pPr>
        <w:spacing w:before="100" w:beforeAutospacing="1" w:after="100" w:afterAutospacing="1"/>
        <w:ind w:left="720" w:hanging="720"/>
        <w:jc w:val="both"/>
        <w:rPr>
          <w:rFonts w:ascii="Arial" w:hAnsi="Arial" w:cs="Arial"/>
          <w:sz w:val="24"/>
          <w:szCs w:val="24"/>
        </w:rPr>
      </w:pPr>
      <w:r w:rsidRPr="00741CB9">
        <w:rPr>
          <w:rFonts w:ascii="Arial" w:hAnsi="Arial" w:cs="Arial"/>
          <w:b/>
          <w:bCs/>
          <w:sz w:val="24"/>
          <w:szCs w:val="24"/>
        </w:rPr>
        <w:t xml:space="preserve">2. </w:t>
      </w:r>
      <w:r>
        <w:rPr>
          <w:rFonts w:ascii="Arial" w:hAnsi="Arial" w:cs="Arial"/>
          <w:b/>
          <w:bCs/>
          <w:sz w:val="24"/>
          <w:szCs w:val="24"/>
        </w:rPr>
        <w:tab/>
      </w:r>
      <w:r w:rsidRPr="00741CB9">
        <w:rPr>
          <w:rFonts w:ascii="Arial" w:hAnsi="Arial" w:cs="Arial"/>
          <w:b/>
          <w:bCs/>
          <w:sz w:val="24"/>
          <w:szCs w:val="24"/>
        </w:rPr>
        <w:t xml:space="preserve">Non-discrimination:  </w:t>
      </w:r>
      <w:r w:rsidR="00690195">
        <w:rPr>
          <w:rFonts w:ascii="Arial" w:hAnsi="Arial" w:cs="Arial"/>
          <w:sz w:val="24"/>
          <w:szCs w:val="24"/>
        </w:rPr>
        <w:t>The consultant</w:t>
      </w:r>
      <w:r w:rsidR="00690195" w:rsidRPr="00690195">
        <w:rPr>
          <w:rFonts w:ascii="Arial" w:hAnsi="Arial" w:cs="Arial"/>
          <w:sz w:val="24"/>
          <w:szCs w:val="24"/>
        </w:rPr>
        <w:t xml:space="preserve">, with regard to the work performed by it during the contract, will not discriminate on the grounds of race, color, or national origin in </w:t>
      </w:r>
      <w:r w:rsidR="003B4846">
        <w:rPr>
          <w:rFonts w:ascii="Arial" w:hAnsi="Arial" w:cs="Arial"/>
          <w:sz w:val="24"/>
          <w:szCs w:val="24"/>
        </w:rPr>
        <w:t>the selection and retention of S</w:t>
      </w:r>
      <w:r w:rsidR="00690195" w:rsidRPr="00690195">
        <w:rPr>
          <w:rFonts w:ascii="Arial" w:hAnsi="Arial" w:cs="Arial"/>
          <w:sz w:val="24"/>
          <w:szCs w:val="24"/>
        </w:rPr>
        <w:t>ub</w:t>
      </w:r>
      <w:r w:rsidR="003B4846">
        <w:rPr>
          <w:rFonts w:ascii="Arial" w:hAnsi="Arial" w:cs="Arial"/>
          <w:sz w:val="24"/>
          <w:szCs w:val="24"/>
        </w:rPr>
        <w:t>-C</w:t>
      </w:r>
      <w:r w:rsidR="005940A5">
        <w:rPr>
          <w:rFonts w:ascii="Arial" w:hAnsi="Arial" w:cs="Arial"/>
          <w:sz w:val="24"/>
          <w:szCs w:val="24"/>
        </w:rPr>
        <w:t>onsultant</w:t>
      </w:r>
      <w:r w:rsidR="00690195" w:rsidRPr="00690195">
        <w:rPr>
          <w:rFonts w:ascii="Arial" w:hAnsi="Arial" w:cs="Arial"/>
          <w:sz w:val="24"/>
          <w:szCs w:val="24"/>
        </w:rPr>
        <w:t xml:space="preserve">s, including procurements of materials and leases of equipment. The </w:t>
      </w:r>
      <w:r w:rsidR="00690195">
        <w:rPr>
          <w:rFonts w:ascii="Arial" w:hAnsi="Arial" w:cs="Arial"/>
          <w:sz w:val="24"/>
          <w:szCs w:val="24"/>
        </w:rPr>
        <w:t>consultant</w:t>
      </w:r>
      <w:r w:rsidR="00690195" w:rsidRPr="00690195">
        <w:rPr>
          <w:rFonts w:ascii="Arial" w:hAnsi="Arial" w:cs="Arial"/>
          <w:sz w:val="24"/>
          <w:szCs w:val="24"/>
        </w:rPr>
        <w:t xml:space="preserve"> will not participate directly or indirectly in the discrimination prohibited by the Acts and the Regulations, including employment practices when the contract covers any activity, project, or program set forth in Appendix B of 49 CFR Part 21</w:t>
      </w:r>
      <w:r w:rsidRPr="00690195">
        <w:rPr>
          <w:rFonts w:ascii="Arial" w:hAnsi="Arial" w:cs="Arial"/>
          <w:sz w:val="24"/>
          <w:szCs w:val="24"/>
        </w:rPr>
        <w:t>.</w:t>
      </w:r>
    </w:p>
    <w:p w:rsidR="007543DF" w:rsidRPr="00741CB9" w:rsidRDefault="007543DF" w:rsidP="007543DF">
      <w:pPr>
        <w:spacing w:before="100" w:beforeAutospacing="1" w:after="100" w:afterAutospacing="1"/>
        <w:ind w:left="720" w:hanging="720"/>
        <w:jc w:val="both"/>
        <w:rPr>
          <w:rFonts w:ascii="Arial" w:hAnsi="Arial" w:cs="Arial"/>
          <w:sz w:val="24"/>
          <w:szCs w:val="24"/>
        </w:rPr>
      </w:pPr>
      <w:proofErr w:type="gramStart"/>
      <w:r w:rsidRPr="00741CB9">
        <w:rPr>
          <w:rFonts w:ascii="Arial" w:hAnsi="Arial" w:cs="Arial"/>
          <w:b/>
          <w:bCs/>
          <w:sz w:val="24"/>
          <w:szCs w:val="24"/>
        </w:rPr>
        <w:t xml:space="preserve">3. </w:t>
      </w:r>
      <w:r>
        <w:rPr>
          <w:rFonts w:ascii="Arial" w:hAnsi="Arial" w:cs="Arial"/>
          <w:b/>
          <w:bCs/>
          <w:sz w:val="24"/>
          <w:szCs w:val="24"/>
        </w:rPr>
        <w:tab/>
      </w:r>
      <w:r w:rsidRPr="00741CB9">
        <w:rPr>
          <w:rFonts w:ascii="Arial" w:hAnsi="Arial" w:cs="Arial"/>
          <w:b/>
          <w:bCs/>
          <w:sz w:val="24"/>
          <w:szCs w:val="24"/>
        </w:rPr>
        <w:t xml:space="preserve">Solicitations for Subcontracts, Including Procurements of Materials and Equipment:  </w:t>
      </w:r>
      <w:r w:rsidRPr="00741CB9">
        <w:rPr>
          <w:rFonts w:ascii="Arial" w:hAnsi="Arial" w:cs="Arial"/>
          <w:sz w:val="24"/>
          <w:szCs w:val="24"/>
        </w:rPr>
        <w:t xml:space="preserve">In all solicitations, either by competitive bidding, or negotiation made by the </w:t>
      </w:r>
      <w:r w:rsidR="00384033">
        <w:rPr>
          <w:rFonts w:ascii="Arial" w:hAnsi="Arial" w:cs="Arial"/>
          <w:sz w:val="24"/>
          <w:szCs w:val="24"/>
        </w:rPr>
        <w:t>consultant</w:t>
      </w:r>
      <w:r w:rsidRPr="00741CB9">
        <w:rPr>
          <w:rFonts w:ascii="Arial" w:hAnsi="Arial" w:cs="Arial"/>
          <w:sz w:val="24"/>
          <w:szCs w:val="24"/>
        </w:rPr>
        <w:t xml:space="preserve"> for work to be performed under a subcontract, including procurements of materials, or leases of equipment, each potential sub</w:t>
      </w:r>
      <w:r w:rsidR="00384033">
        <w:rPr>
          <w:rFonts w:ascii="Arial" w:hAnsi="Arial" w:cs="Arial"/>
          <w:sz w:val="24"/>
          <w:szCs w:val="24"/>
        </w:rPr>
        <w:t>-consultant</w:t>
      </w:r>
      <w:r w:rsidRPr="00741CB9">
        <w:rPr>
          <w:rFonts w:ascii="Arial" w:hAnsi="Arial" w:cs="Arial"/>
          <w:sz w:val="24"/>
          <w:szCs w:val="24"/>
        </w:rPr>
        <w:t xml:space="preserve"> or supplier wi</w:t>
      </w:r>
      <w:r w:rsidR="00384033">
        <w:rPr>
          <w:rFonts w:ascii="Arial" w:hAnsi="Arial" w:cs="Arial"/>
          <w:sz w:val="24"/>
          <w:szCs w:val="24"/>
        </w:rPr>
        <w:t>ll be notified by the consultant</w:t>
      </w:r>
      <w:r w:rsidRPr="00741CB9">
        <w:rPr>
          <w:rFonts w:ascii="Arial" w:hAnsi="Arial" w:cs="Arial"/>
          <w:sz w:val="24"/>
          <w:szCs w:val="24"/>
        </w:rPr>
        <w:t xml:space="preserve"> of the </w:t>
      </w:r>
      <w:r w:rsidR="00384033">
        <w:rPr>
          <w:rFonts w:ascii="Arial" w:hAnsi="Arial" w:cs="Arial"/>
          <w:sz w:val="24"/>
          <w:szCs w:val="24"/>
        </w:rPr>
        <w:t>consultant</w:t>
      </w:r>
      <w:r w:rsidRPr="00741CB9">
        <w:rPr>
          <w:rFonts w:ascii="Arial" w:hAnsi="Arial" w:cs="Arial"/>
          <w:sz w:val="24"/>
          <w:szCs w:val="24"/>
        </w:rPr>
        <w:t>’s obligations under this contract and the Acts and the Regulations relative to Non-discrimination on the grounds of race, color, or national origin. </w:t>
      </w:r>
      <w:proofErr w:type="gramEnd"/>
    </w:p>
    <w:p w:rsidR="007543DF" w:rsidRPr="00741CB9" w:rsidRDefault="007543DF" w:rsidP="007543DF">
      <w:pPr>
        <w:spacing w:before="100" w:beforeAutospacing="1" w:after="100" w:afterAutospacing="1"/>
        <w:ind w:left="720" w:hanging="720"/>
        <w:jc w:val="both"/>
        <w:rPr>
          <w:rFonts w:ascii="Arial" w:hAnsi="Arial" w:cs="Arial"/>
          <w:sz w:val="24"/>
          <w:szCs w:val="24"/>
        </w:rPr>
      </w:pPr>
      <w:proofErr w:type="gramStart"/>
      <w:r w:rsidRPr="00741CB9">
        <w:rPr>
          <w:rFonts w:ascii="Arial" w:hAnsi="Arial" w:cs="Arial"/>
          <w:b/>
          <w:bCs/>
          <w:sz w:val="24"/>
          <w:szCs w:val="24"/>
        </w:rPr>
        <w:t xml:space="preserve">4. </w:t>
      </w:r>
      <w:r>
        <w:rPr>
          <w:rFonts w:ascii="Arial" w:hAnsi="Arial" w:cs="Arial"/>
          <w:b/>
          <w:bCs/>
          <w:sz w:val="24"/>
          <w:szCs w:val="24"/>
        </w:rPr>
        <w:tab/>
      </w:r>
      <w:r w:rsidRPr="00741CB9">
        <w:rPr>
          <w:rFonts w:ascii="Arial" w:hAnsi="Arial" w:cs="Arial"/>
          <w:b/>
          <w:bCs/>
          <w:sz w:val="24"/>
          <w:szCs w:val="24"/>
        </w:rPr>
        <w:t xml:space="preserve">Information and Reports:  </w:t>
      </w:r>
      <w:r w:rsidRPr="00741CB9">
        <w:rPr>
          <w:rFonts w:ascii="Arial" w:hAnsi="Arial" w:cs="Arial"/>
          <w:sz w:val="24"/>
          <w:szCs w:val="24"/>
        </w:rPr>
        <w:t xml:space="preserve">The </w:t>
      </w:r>
      <w:r w:rsidR="00384033">
        <w:rPr>
          <w:rFonts w:ascii="Arial" w:hAnsi="Arial" w:cs="Arial"/>
          <w:sz w:val="24"/>
          <w:szCs w:val="24"/>
        </w:rPr>
        <w:t>consultant</w:t>
      </w:r>
      <w:r w:rsidRPr="00741CB9">
        <w:rPr>
          <w:rFonts w:ascii="Arial" w:hAnsi="Arial" w:cs="Arial"/>
          <w:sz w:val="24"/>
          <w:szCs w:val="24"/>
        </w:rPr>
        <w:t xml:space="preserve"> will provide all information and reports required by the Acts, the Regulations, and directives issued pursuant thereto and will permit access to its books, records, accounts, other sources of information, and its facilities as may be determined by the Recipient or the FHWA to be pertinent to ascertain compliance with such Acts, Regulations, and instructions. </w:t>
      </w:r>
      <w:proofErr w:type="gramEnd"/>
      <w:r w:rsidRPr="00741CB9">
        <w:rPr>
          <w:rFonts w:ascii="Arial" w:hAnsi="Arial" w:cs="Arial"/>
          <w:sz w:val="24"/>
          <w:szCs w:val="24"/>
        </w:rPr>
        <w:t xml:space="preserve"> Where any information required of a </w:t>
      </w:r>
      <w:r w:rsidR="00384033">
        <w:rPr>
          <w:rFonts w:ascii="Arial" w:hAnsi="Arial" w:cs="Arial"/>
          <w:sz w:val="24"/>
          <w:szCs w:val="24"/>
        </w:rPr>
        <w:t>consultant</w:t>
      </w:r>
      <w:r w:rsidRPr="00741CB9">
        <w:rPr>
          <w:rFonts w:ascii="Arial" w:hAnsi="Arial" w:cs="Arial"/>
          <w:sz w:val="24"/>
          <w:szCs w:val="24"/>
        </w:rPr>
        <w:t xml:space="preserve"> is in the exclusive possession of another who fails or refuses to furnish the information, the </w:t>
      </w:r>
      <w:r w:rsidR="00384033">
        <w:rPr>
          <w:rFonts w:ascii="Arial" w:hAnsi="Arial" w:cs="Arial"/>
          <w:sz w:val="24"/>
          <w:szCs w:val="24"/>
        </w:rPr>
        <w:t>consultant</w:t>
      </w:r>
      <w:r w:rsidRPr="00741CB9">
        <w:rPr>
          <w:rFonts w:ascii="Arial" w:hAnsi="Arial" w:cs="Arial"/>
          <w:sz w:val="24"/>
          <w:szCs w:val="24"/>
        </w:rPr>
        <w:t xml:space="preserve"> will so certify to the Recipient or the FHWA, as appropriate, and will set forth what efforts it has made to obtain the information.</w:t>
      </w:r>
    </w:p>
    <w:p w:rsidR="007543DF" w:rsidRPr="00741CB9" w:rsidRDefault="007543DF" w:rsidP="007543DF">
      <w:pPr>
        <w:spacing w:before="100" w:beforeAutospacing="1" w:after="100" w:afterAutospacing="1"/>
        <w:ind w:left="720" w:hanging="720"/>
        <w:jc w:val="both"/>
        <w:rPr>
          <w:rFonts w:ascii="Arial" w:hAnsi="Arial" w:cs="Arial"/>
          <w:sz w:val="24"/>
          <w:szCs w:val="24"/>
        </w:rPr>
      </w:pPr>
      <w:r w:rsidRPr="00741CB9">
        <w:rPr>
          <w:rFonts w:ascii="Arial" w:hAnsi="Arial" w:cs="Arial"/>
          <w:b/>
          <w:bCs/>
          <w:sz w:val="24"/>
          <w:szCs w:val="24"/>
        </w:rPr>
        <w:t xml:space="preserve">5. </w:t>
      </w:r>
      <w:r>
        <w:rPr>
          <w:rFonts w:ascii="Arial" w:hAnsi="Arial" w:cs="Arial"/>
          <w:b/>
          <w:bCs/>
          <w:sz w:val="24"/>
          <w:szCs w:val="24"/>
        </w:rPr>
        <w:tab/>
      </w:r>
      <w:r w:rsidRPr="00741CB9">
        <w:rPr>
          <w:rFonts w:ascii="Arial" w:hAnsi="Arial" w:cs="Arial"/>
          <w:b/>
          <w:bCs/>
          <w:sz w:val="24"/>
          <w:szCs w:val="24"/>
        </w:rPr>
        <w:t xml:space="preserve">Sanctions for Noncompliance:  </w:t>
      </w:r>
      <w:r w:rsidRPr="00741CB9">
        <w:rPr>
          <w:rFonts w:ascii="Arial" w:hAnsi="Arial" w:cs="Arial"/>
          <w:sz w:val="24"/>
          <w:szCs w:val="24"/>
        </w:rPr>
        <w:t xml:space="preserve">In the event of a </w:t>
      </w:r>
      <w:r>
        <w:rPr>
          <w:rFonts w:ascii="Arial" w:hAnsi="Arial" w:cs="Arial"/>
          <w:sz w:val="24"/>
          <w:szCs w:val="24"/>
        </w:rPr>
        <w:t>consultant</w:t>
      </w:r>
      <w:r w:rsidRPr="00741CB9">
        <w:rPr>
          <w:rFonts w:ascii="Arial" w:hAnsi="Arial" w:cs="Arial"/>
          <w:sz w:val="24"/>
          <w:szCs w:val="24"/>
        </w:rPr>
        <w:t xml:space="preserve">’s noncompliance with the Non-discrimination provisions of this contract, the Recipient will impose such contract sanctions as it or the FHWA may determine to be appropriate, including, but not limited </w:t>
      </w:r>
      <w:proofErr w:type="gramStart"/>
      <w:r w:rsidRPr="00741CB9">
        <w:rPr>
          <w:rFonts w:ascii="Arial" w:hAnsi="Arial" w:cs="Arial"/>
          <w:sz w:val="24"/>
          <w:szCs w:val="24"/>
        </w:rPr>
        <w:t>to</w:t>
      </w:r>
      <w:proofErr w:type="gramEnd"/>
      <w:r w:rsidRPr="00741CB9">
        <w:rPr>
          <w:rFonts w:ascii="Arial" w:hAnsi="Arial" w:cs="Arial"/>
          <w:sz w:val="24"/>
          <w:szCs w:val="24"/>
        </w:rPr>
        <w:t xml:space="preserve">: </w:t>
      </w:r>
    </w:p>
    <w:p w:rsidR="007543DF" w:rsidRPr="00741CB9" w:rsidRDefault="007543DF" w:rsidP="007543DF">
      <w:pPr>
        <w:spacing w:beforeAutospacing="1" w:after="100" w:afterAutospacing="1"/>
        <w:ind w:left="720"/>
        <w:jc w:val="both"/>
        <w:rPr>
          <w:rFonts w:ascii="Arial" w:hAnsi="Arial" w:cs="Arial"/>
          <w:sz w:val="24"/>
          <w:szCs w:val="24"/>
        </w:rPr>
      </w:pPr>
      <w:proofErr w:type="gramStart"/>
      <w:r w:rsidRPr="00741CB9">
        <w:rPr>
          <w:rFonts w:ascii="Arial" w:hAnsi="Arial" w:cs="Arial"/>
          <w:sz w:val="24"/>
          <w:szCs w:val="24"/>
        </w:rPr>
        <w:t>a</w:t>
      </w:r>
      <w:proofErr w:type="gramEnd"/>
      <w:r w:rsidRPr="00741CB9">
        <w:rPr>
          <w:rFonts w:ascii="Arial" w:hAnsi="Arial" w:cs="Arial"/>
          <w:sz w:val="24"/>
          <w:szCs w:val="24"/>
        </w:rPr>
        <w:t xml:space="preserve">. withholding payments to the </w:t>
      </w:r>
      <w:r>
        <w:rPr>
          <w:rFonts w:ascii="Arial" w:hAnsi="Arial" w:cs="Arial"/>
          <w:sz w:val="24"/>
          <w:szCs w:val="24"/>
        </w:rPr>
        <w:t xml:space="preserve">consultant </w:t>
      </w:r>
      <w:r w:rsidRPr="00741CB9">
        <w:rPr>
          <w:rFonts w:ascii="Arial" w:hAnsi="Arial" w:cs="Arial"/>
          <w:sz w:val="24"/>
          <w:szCs w:val="24"/>
        </w:rPr>
        <w:t xml:space="preserve">under the contract until the </w:t>
      </w:r>
      <w:r w:rsidR="00384033">
        <w:rPr>
          <w:rFonts w:ascii="Arial" w:hAnsi="Arial" w:cs="Arial"/>
          <w:sz w:val="24"/>
          <w:szCs w:val="24"/>
        </w:rPr>
        <w:t>consultant</w:t>
      </w:r>
      <w:r w:rsidRPr="00741CB9">
        <w:rPr>
          <w:rFonts w:ascii="Arial" w:hAnsi="Arial" w:cs="Arial"/>
          <w:sz w:val="24"/>
          <w:szCs w:val="24"/>
        </w:rPr>
        <w:t xml:space="preserve"> complies; and/or</w:t>
      </w:r>
    </w:p>
    <w:p w:rsidR="007543DF" w:rsidRPr="00741CB9" w:rsidRDefault="007543DF" w:rsidP="007543DF">
      <w:pPr>
        <w:spacing w:before="100" w:beforeAutospacing="1" w:after="100" w:afterAutospacing="1"/>
        <w:ind w:left="720"/>
        <w:jc w:val="both"/>
        <w:rPr>
          <w:rFonts w:ascii="Arial" w:hAnsi="Arial" w:cs="Arial"/>
          <w:b/>
          <w:bCs/>
          <w:sz w:val="24"/>
          <w:szCs w:val="24"/>
        </w:rPr>
      </w:pPr>
      <w:proofErr w:type="gramStart"/>
      <w:r w:rsidRPr="00741CB9">
        <w:rPr>
          <w:rFonts w:ascii="Arial" w:hAnsi="Arial" w:cs="Arial"/>
          <w:sz w:val="24"/>
          <w:szCs w:val="24"/>
        </w:rPr>
        <w:t>b</w:t>
      </w:r>
      <w:proofErr w:type="gramEnd"/>
      <w:r w:rsidRPr="00741CB9">
        <w:rPr>
          <w:rFonts w:ascii="Arial" w:hAnsi="Arial" w:cs="Arial"/>
          <w:sz w:val="24"/>
          <w:szCs w:val="24"/>
        </w:rPr>
        <w:t>. cancelling, terminating, or suspending a contract, in whole or in part.</w:t>
      </w:r>
    </w:p>
    <w:p w:rsidR="007543DF" w:rsidRPr="00690195" w:rsidRDefault="007543DF" w:rsidP="00690195">
      <w:pPr>
        <w:pStyle w:val="ListParagraph"/>
        <w:ind w:hanging="720"/>
        <w:rPr>
          <w:rFonts w:ascii="Arial" w:hAnsi="Arial" w:cs="Arial"/>
          <w:sz w:val="24"/>
          <w:szCs w:val="24"/>
        </w:rPr>
      </w:pPr>
      <w:r w:rsidRPr="00690195">
        <w:rPr>
          <w:rFonts w:ascii="Arial" w:hAnsi="Arial" w:cs="Arial"/>
          <w:b/>
          <w:sz w:val="24"/>
          <w:szCs w:val="24"/>
        </w:rPr>
        <w:lastRenderedPageBreak/>
        <w:t xml:space="preserve">6. </w:t>
      </w:r>
      <w:r w:rsidRPr="00690195">
        <w:rPr>
          <w:rFonts w:ascii="Arial" w:hAnsi="Arial" w:cs="Arial"/>
          <w:b/>
          <w:sz w:val="24"/>
          <w:szCs w:val="24"/>
        </w:rPr>
        <w:tab/>
        <w:t xml:space="preserve">Incorporation of Provisions:  </w:t>
      </w:r>
      <w:r w:rsidRPr="00690195">
        <w:rPr>
          <w:rFonts w:ascii="Arial" w:hAnsi="Arial" w:cs="Arial"/>
          <w:sz w:val="24"/>
          <w:szCs w:val="24"/>
        </w:rPr>
        <w:t xml:space="preserve">The consultant will include the provisions of paragraphs one through six in every subcontract, including procurements of materials and leases of equipment, unless exempt by the Acts, the Regulations and directives issued pursuant thereto.  The consultant will take action with respect to any subcontract or procurement as the Recipient or the FHWA may direct as a means of enforcing such provisions including sanctions for noncompliance.  Provided, that if the consultant becomes involved in, or </w:t>
      </w:r>
      <w:proofErr w:type="gramStart"/>
      <w:r w:rsidRPr="00690195">
        <w:rPr>
          <w:rFonts w:ascii="Arial" w:hAnsi="Arial" w:cs="Arial"/>
          <w:sz w:val="24"/>
          <w:szCs w:val="24"/>
        </w:rPr>
        <w:t>is threatened</w:t>
      </w:r>
      <w:proofErr w:type="gramEnd"/>
      <w:r w:rsidRPr="00690195">
        <w:rPr>
          <w:rFonts w:ascii="Arial" w:hAnsi="Arial" w:cs="Arial"/>
          <w:sz w:val="24"/>
          <w:szCs w:val="24"/>
        </w:rPr>
        <w:t xml:space="preserve"> with litigation by a </w:t>
      </w:r>
      <w:r w:rsidR="003B4846">
        <w:rPr>
          <w:rFonts w:ascii="Arial" w:hAnsi="Arial" w:cs="Arial"/>
          <w:sz w:val="24"/>
          <w:szCs w:val="24"/>
        </w:rPr>
        <w:t>S</w:t>
      </w:r>
      <w:r w:rsidRPr="00690195">
        <w:rPr>
          <w:rFonts w:ascii="Arial" w:hAnsi="Arial" w:cs="Arial"/>
          <w:sz w:val="24"/>
          <w:szCs w:val="24"/>
        </w:rPr>
        <w:t>ub</w:t>
      </w:r>
      <w:r w:rsidR="000421C8">
        <w:rPr>
          <w:rFonts w:ascii="Arial" w:hAnsi="Arial" w:cs="Arial"/>
          <w:sz w:val="24"/>
          <w:szCs w:val="24"/>
        </w:rPr>
        <w:t>-</w:t>
      </w:r>
      <w:r w:rsidR="003B4846">
        <w:rPr>
          <w:rFonts w:ascii="Arial" w:hAnsi="Arial" w:cs="Arial"/>
          <w:sz w:val="24"/>
          <w:szCs w:val="24"/>
        </w:rPr>
        <w:t>C</w:t>
      </w:r>
      <w:r w:rsidRPr="00690195">
        <w:rPr>
          <w:rFonts w:ascii="Arial" w:hAnsi="Arial" w:cs="Arial"/>
          <w:sz w:val="24"/>
          <w:szCs w:val="24"/>
        </w:rPr>
        <w:t>onsultant, or supplier because of such direction, the consultant may request the Recipient to enter into any litigation to protect the interests of the Recipient.  In addition, the consultant may request the United States to enter into the litigation to protect the interests of the United States.</w:t>
      </w:r>
    </w:p>
    <w:p w:rsidR="007543DF" w:rsidRPr="005A5A14" w:rsidRDefault="007543DF" w:rsidP="007543DF">
      <w:pPr>
        <w:pStyle w:val="ListParagraph"/>
      </w:pPr>
    </w:p>
    <w:p w:rsidR="007543DF" w:rsidRPr="00590771" w:rsidRDefault="007543DF" w:rsidP="007543DF">
      <w:pPr>
        <w:spacing w:after="200" w:line="276" w:lineRule="auto"/>
        <w:jc w:val="both"/>
        <w:rPr>
          <w:rFonts w:ascii="Arial" w:hAnsi="Arial" w:cs="Arial"/>
          <w:b/>
          <w:sz w:val="24"/>
          <w:szCs w:val="24"/>
        </w:rPr>
      </w:pPr>
      <w:r w:rsidRPr="005A5A14">
        <w:rPr>
          <w:rFonts w:ascii="Arial" w:hAnsi="Arial" w:cs="Arial"/>
        </w:rPr>
        <w:br w:type="page"/>
      </w:r>
      <w:r w:rsidRPr="00590771">
        <w:rPr>
          <w:rFonts w:ascii="Arial" w:hAnsi="Arial" w:cs="Arial"/>
          <w:b/>
          <w:sz w:val="24"/>
          <w:szCs w:val="24"/>
        </w:rPr>
        <w:lastRenderedPageBreak/>
        <w:t>APPENDIX B</w:t>
      </w:r>
    </w:p>
    <w:p w:rsidR="00EC07F1" w:rsidRDefault="00EC07F1" w:rsidP="007543DF">
      <w:pPr>
        <w:autoSpaceDE/>
        <w:autoSpaceDN/>
        <w:spacing w:before="100" w:beforeAutospacing="1" w:after="100" w:afterAutospacing="1"/>
        <w:jc w:val="both"/>
        <w:rPr>
          <w:rFonts w:ascii="Arial" w:hAnsi="Arial" w:cs="Arial"/>
          <w:sz w:val="24"/>
          <w:szCs w:val="24"/>
        </w:rPr>
      </w:pPr>
    </w:p>
    <w:p w:rsidR="007543DF" w:rsidRPr="00590771" w:rsidRDefault="007543DF" w:rsidP="007543DF">
      <w:pPr>
        <w:autoSpaceDE/>
        <w:autoSpaceDN/>
        <w:spacing w:before="100" w:beforeAutospacing="1" w:after="100" w:afterAutospacing="1"/>
        <w:jc w:val="both"/>
        <w:rPr>
          <w:rFonts w:ascii="Arial" w:hAnsi="Arial" w:cs="Arial"/>
          <w:sz w:val="24"/>
          <w:szCs w:val="24"/>
        </w:rPr>
      </w:pPr>
      <w:r w:rsidRPr="00590771">
        <w:rPr>
          <w:rFonts w:ascii="Arial" w:hAnsi="Arial" w:cs="Arial"/>
          <w:sz w:val="24"/>
          <w:szCs w:val="24"/>
        </w:rPr>
        <w:t>The following clauses will be included in deeds effecting or recording the transfer of real property, structures, or improvements thereon, or granting i</w:t>
      </w:r>
      <w:r>
        <w:rPr>
          <w:rFonts w:ascii="Arial" w:hAnsi="Arial" w:cs="Arial"/>
          <w:sz w:val="24"/>
          <w:szCs w:val="24"/>
        </w:rPr>
        <w:t xml:space="preserve">nterest therein from the United </w:t>
      </w:r>
      <w:r w:rsidRPr="00590771">
        <w:rPr>
          <w:rFonts w:ascii="Arial" w:hAnsi="Arial" w:cs="Arial"/>
          <w:sz w:val="24"/>
          <w:szCs w:val="24"/>
        </w:rPr>
        <w:t>States pursuant to</w:t>
      </w:r>
      <w:r>
        <w:rPr>
          <w:rFonts w:ascii="Arial" w:hAnsi="Arial" w:cs="Arial"/>
          <w:sz w:val="24"/>
          <w:szCs w:val="24"/>
        </w:rPr>
        <w:t xml:space="preserve"> the provisions of Assurance 4: </w:t>
      </w:r>
    </w:p>
    <w:p w:rsidR="007543DF" w:rsidRPr="00590771" w:rsidRDefault="007543DF" w:rsidP="007543DF">
      <w:pPr>
        <w:autoSpaceDE/>
        <w:autoSpaceDN/>
        <w:spacing w:before="100" w:beforeAutospacing="1" w:after="100" w:afterAutospacing="1"/>
        <w:jc w:val="both"/>
        <w:rPr>
          <w:rFonts w:ascii="Arial" w:hAnsi="Arial" w:cs="Arial"/>
          <w:sz w:val="24"/>
          <w:szCs w:val="24"/>
        </w:rPr>
      </w:pPr>
      <w:r w:rsidRPr="00590771">
        <w:rPr>
          <w:rFonts w:ascii="Arial" w:hAnsi="Arial" w:cs="Arial"/>
          <w:b/>
          <w:bCs/>
          <w:sz w:val="24"/>
          <w:szCs w:val="24"/>
        </w:rPr>
        <w:t xml:space="preserve">NOW, THEREFORE, </w:t>
      </w:r>
      <w:r w:rsidRPr="00590771">
        <w:rPr>
          <w:rFonts w:ascii="Arial" w:hAnsi="Arial" w:cs="Arial"/>
          <w:sz w:val="24"/>
          <w:szCs w:val="24"/>
        </w:rPr>
        <w:t xml:space="preserve">the U.S. Department of Transportation as authorized by law and upon the condition that the Grantee will accept title to the lands and maintain the project constructed thereon in accordance with the Consolidated and Further Continuing Appropriations Act, 2013 (Pub. </w:t>
      </w:r>
      <w:proofErr w:type="gramStart"/>
      <w:r w:rsidRPr="00590771">
        <w:rPr>
          <w:rFonts w:ascii="Arial" w:hAnsi="Arial" w:cs="Arial"/>
          <w:sz w:val="24"/>
          <w:szCs w:val="24"/>
        </w:rPr>
        <w:t>L. 113-6, March 26, 2013), the Regulations for the Administration of  FY 2013 TIGER Discretionary Grant Program</w:t>
      </w:r>
      <w:r w:rsidRPr="00590771">
        <w:rPr>
          <w:rFonts w:ascii="Arial" w:hAnsi="Arial" w:cs="Arial"/>
          <w:b/>
          <w:bCs/>
          <w:sz w:val="24"/>
          <w:szCs w:val="24"/>
        </w:rPr>
        <w:t>,</w:t>
      </w:r>
      <w:r w:rsidRPr="00590771">
        <w:rPr>
          <w:rFonts w:ascii="Arial" w:hAnsi="Arial" w:cs="Arial"/>
          <w:sz w:val="24"/>
          <w:szCs w:val="24"/>
        </w:rPr>
        <w:t xml:space="preserve"> and the policies and procedures prescribed by the Federal Highway Administration (FHWA) 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 of Title VI of the Civil Rights Act of 1964 (78 Stat. 252; 42 U.S.C. § 2000d to 2000d-4), does hereby remise, release, quitclaim and convey unto the Grantee all the right, title and interest of the U.S. Department of Transportation in and to said lands described in Exhibit A attached hereto and made a part hereof.</w:t>
      </w:r>
      <w:proofErr w:type="gramEnd"/>
    </w:p>
    <w:p w:rsidR="007543DF" w:rsidRPr="00590771" w:rsidRDefault="007543DF" w:rsidP="007543DF">
      <w:pPr>
        <w:autoSpaceDE/>
        <w:autoSpaceDN/>
        <w:spacing w:before="100" w:beforeAutospacing="1" w:after="100" w:afterAutospacing="1"/>
        <w:jc w:val="both"/>
        <w:rPr>
          <w:rFonts w:ascii="Arial" w:hAnsi="Arial" w:cs="Arial"/>
          <w:sz w:val="24"/>
          <w:szCs w:val="24"/>
        </w:rPr>
      </w:pPr>
      <w:r w:rsidRPr="00590771">
        <w:rPr>
          <w:rFonts w:ascii="Arial" w:hAnsi="Arial" w:cs="Arial"/>
          <w:b/>
          <w:bCs/>
          <w:sz w:val="24"/>
          <w:szCs w:val="24"/>
        </w:rPr>
        <w:t>(HABENDUM CLAUSE)</w:t>
      </w:r>
    </w:p>
    <w:p w:rsidR="007543DF" w:rsidRPr="00590771" w:rsidRDefault="007543DF" w:rsidP="007543DF">
      <w:pPr>
        <w:autoSpaceDE/>
        <w:autoSpaceDN/>
        <w:spacing w:before="100" w:beforeAutospacing="1" w:after="100" w:afterAutospacing="1"/>
        <w:jc w:val="both"/>
        <w:rPr>
          <w:rFonts w:ascii="Arial" w:hAnsi="Arial" w:cs="Arial"/>
          <w:sz w:val="24"/>
          <w:szCs w:val="24"/>
        </w:rPr>
      </w:pPr>
      <w:proofErr w:type="gramStart"/>
      <w:r w:rsidRPr="00590771">
        <w:rPr>
          <w:rFonts w:ascii="Arial" w:hAnsi="Arial" w:cs="Arial"/>
          <w:b/>
          <w:bCs/>
          <w:sz w:val="24"/>
          <w:szCs w:val="24"/>
        </w:rPr>
        <w:t>TO HAVE AND TO HOLD</w:t>
      </w:r>
      <w:r w:rsidRPr="00590771">
        <w:rPr>
          <w:rFonts w:ascii="Arial" w:hAnsi="Arial" w:cs="Arial"/>
          <w:sz w:val="24"/>
          <w:szCs w:val="24"/>
        </w:rPr>
        <w:t xml:space="preserve"> said lands and interests therein unto Grantee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Grantee, its successors and assigns.</w:t>
      </w:r>
      <w:proofErr w:type="gramEnd"/>
    </w:p>
    <w:p w:rsidR="007543DF" w:rsidRPr="00590771" w:rsidRDefault="007543DF" w:rsidP="007543DF">
      <w:pPr>
        <w:autoSpaceDE/>
        <w:autoSpaceDN/>
        <w:spacing w:before="100" w:beforeAutospacing="1" w:after="100" w:afterAutospacing="1"/>
        <w:jc w:val="both"/>
        <w:rPr>
          <w:rFonts w:ascii="Arial" w:hAnsi="Arial" w:cs="Arial"/>
          <w:sz w:val="24"/>
          <w:szCs w:val="24"/>
        </w:rPr>
      </w:pPr>
      <w:proofErr w:type="gramStart"/>
      <w:r w:rsidRPr="00590771">
        <w:rPr>
          <w:rFonts w:ascii="Arial" w:hAnsi="Arial" w:cs="Arial"/>
          <w:sz w:val="24"/>
          <w:szCs w:val="24"/>
        </w:rPr>
        <w:t xml:space="preserve">The Grantee, in consideration of the conveyance of said lands and interests in lands, does hereby covenant and agree as a covenant running with the land for itself, its successors </w:t>
      </w:r>
      <w:r>
        <w:rPr>
          <w:rFonts w:ascii="Arial" w:hAnsi="Arial" w:cs="Arial"/>
          <w:sz w:val="24"/>
          <w:szCs w:val="24"/>
        </w:rPr>
        <w:t>and assigns, that (1) no person</w:t>
      </w:r>
      <w:r w:rsidRPr="00590771">
        <w:rPr>
          <w:rFonts w:ascii="Arial" w:hAnsi="Arial" w:cs="Arial"/>
          <w:sz w:val="24"/>
          <w:szCs w:val="24"/>
        </w:rPr>
        <w:t xml:space="preserve"> o</w:t>
      </w:r>
      <w:r>
        <w:rPr>
          <w:rFonts w:ascii="Arial" w:hAnsi="Arial" w:cs="Arial"/>
          <w:sz w:val="24"/>
          <w:szCs w:val="24"/>
        </w:rPr>
        <w:t>n the gr</w:t>
      </w:r>
      <w:r w:rsidR="00CF0611">
        <w:rPr>
          <w:rFonts w:ascii="Arial" w:hAnsi="Arial" w:cs="Arial"/>
          <w:sz w:val="24"/>
          <w:szCs w:val="24"/>
        </w:rPr>
        <w:t>ounds of race, color or national origin</w:t>
      </w:r>
      <w:r>
        <w:rPr>
          <w:rFonts w:ascii="Arial" w:hAnsi="Arial" w:cs="Arial"/>
          <w:sz w:val="24"/>
          <w:szCs w:val="24"/>
        </w:rPr>
        <w:t xml:space="preserve"> shall </w:t>
      </w:r>
      <w:r w:rsidRPr="00590771">
        <w:rPr>
          <w:rFonts w:ascii="Arial" w:hAnsi="Arial" w:cs="Arial"/>
          <w:sz w:val="24"/>
          <w:szCs w:val="24"/>
        </w:rPr>
        <w:t>be excluded from participation in, be denied the benefits of, or be otherwise subjected to discrimination with regard to any facility located wholly or in part on, over, or under such lands hereby conveyed [,] [and]* (2) that the Grantee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 Transportation and its assigns as such interest existed prior to this instruction].*</w:t>
      </w:r>
      <w:proofErr w:type="gramEnd"/>
    </w:p>
    <w:p w:rsidR="007543DF" w:rsidRPr="00590771" w:rsidRDefault="007543DF" w:rsidP="007543DF">
      <w:pPr>
        <w:pStyle w:val="ListParagraph"/>
        <w:ind w:left="72" w:firstLine="0"/>
      </w:pPr>
      <w:r w:rsidRPr="00590771">
        <w:lastRenderedPageBreak/>
        <w:t>(*</w:t>
      </w:r>
      <w:proofErr w:type="spellStart"/>
      <w:r w:rsidRPr="00590771">
        <w:t>Reverter</w:t>
      </w:r>
      <w:proofErr w:type="spellEnd"/>
      <w:r w:rsidRPr="00590771">
        <w:t xml:space="preserve"> clause and related language to be used only when it is determined that such a clause is necessary in order to mak</w:t>
      </w:r>
      <w:r>
        <w:t>e clear the purpose of Title VI.</w:t>
      </w:r>
    </w:p>
    <w:p w:rsidR="007543DF" w:rsidRPr="00E073C9" w:rsidRDefault="007543DF" w:rsidP="007543DF">
      <w:pPr>
        <w:pStyle w:val="ListParagraph"/>
      </w:pPr>
    </w:p>
    <w:p w:rsidR="007543DF" w:rsidRPr="005A5A14" w:rsidRDefault="007543DF" w:rsidP="007543DF">
      <w:pPr>
        <w:spacing w:after="200" w:line="276" w:lineRule="auto"/>
        <w:rPr>
          <w:rFonts w:ascii="Arial" w:hAnsi="Arial" w:cs="Arial"/>
          <w:b/>
        </w:rPr>
      </w:pPr>
      <w:r w:rsidRPr="00E073C9">
        <w:rPr>
          <w:rFonts w:ascii="Arial" w:hAnsi="Arial" w:cs="Arial"/>
          <w:sz w:val="24"/>
          <w:szCs w:val="24"/>
        </w:rPr>
        <w:br w:type="page"/>
      </w:r>
      <w:r w:rsidRPr="008B4FD1">
        <w:rPr>
          <w:rFonts w:ascii="Arial" w:hAnsi="Arial" w:cs="Arial"/>
          <w:b/>
          <w:sz w:val="24"/>
        </w:rPr>
        <w:lastRenderedPageBreak/>
        <w:t>APPENDIX C</w:t>
      </w:r>
    </w:p>
    <w:p w:rsidR="007543DF" w:rsidRPr="005A5A14" w:rsidRDefault="007543DF" w:rsidP="007543DF">
      <w:pPr>
        <w:pStyle w:val="ListParagraph"/>
      </w:pPr>
    </w:p>
    <w:p w:rsidR="007543DF" w:rsidRPr="00590771" w:rsidRDefault="007543DF" w:rsidP="007543DF">
      <w:pPr>
        <w:autoSpaceDE/>
        <w:autoSpaceDN/>
        <w:spacing w:before="100" w:beforeAutospacing="1" w:after="100" w:afterAutospacing="1"/>
        <w:jc w:val="both"/>
        <w:rPr>
          <w:rFonts w:ascii="Arial" w:hAnsi="Arial" w:cs="Arial"/>
          <w:sz w:val="24"/>
          <w:szCs w:val="24"/>
        </w:rPr>
      </w:pPr>
      <w:r w:rsidRPr="00590771">
        <w:rPr>
          <w:rFonts w:ascii="Arial" w:hAnsi="Arial" w:cs="Arial"/>
          <w:sz w:val="24"/>
          <w:szCs w:val="24"/>
        </w:rPr>
        <w:t>The following clauses will be included in deeds, licenses, leases, permits, or similar instruments entered into by the Grantee pursuant to the provisions of Assurance 7(a):</w:t>
      </w:r>
    </w:p>
    <w:p w:rsidR="007543DF" w:rsidRPr="00590771" w:rsidRDefault="007543DF" w:rsidP="007543DF">
      <w:pPr>
        <w:autoSpaceDE/>
        <w:autoSpaceDN/>
        <w:spacing w:before="100" w:beforeAutospacing="1" w:after="100" w:afterAutospacing="1"/>
        <w:ind w:left="720" w:hanging="720"/>
        <w:jc w:val="both"/>
        <w:rPr>
          <w:rFonts w:ascii="Arial" w:hAnsi="Arial" w:cs="Arial"/>
          <w:sz w:val="24"/>
          <w:szCs w:val="24"/>
        </w:rPr>
      </w:pPr>
      <w:r>
        <w:rPr>
          <w:rFonts w:ascii="Arial" w:hAnsi="Arial" w:cs="Arial"/>
          <w:sz w:val="24"/>
          <w:szCs w:val="24"/>
        </w:rPr>
        <w:t>1</w:t>
      </w:r>
      <w:r w:rsidRPr="00590771">
        <w:rPr>
          <w:rFonts w:ascii="Arial" w:hAnsi="Arial" w:cs="Arial"/>
          <w:sz w:val="24"/>
          <w:szCs w:val="24"/>
        </w:rPr>
        <w:t xml:space="preserve">. </w:t>
      </w:r>
      <w:r>
        <w:rPr>
          <w:rFonts w:ascii="Arial" w:hAnsi="Arial" w:cs="Arial"/>
          <w:sz w:val="24"/>
          <w:szCs w:val="24"/>
        </w:rPr>
        <w:tab/>
      </w:r>
      <w:r w:rsidRPr="00590771">
        <w:rPr>
          <w:rFonts w:ascii="Arial" w:hAnsi="Arial" w:cs="Arial"/>
          <w:sz w:val="24"/>
          <w:szCs w:val="24"/>
        </w:rPr>
        <w:t xml:space="preserve">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 </w:t>
      </w:r>
    </w:p>
    <w:p w:rsidR="007543DF" w:rsidRPr="00590771" w:rsidRDefault="007543DF" w:rsidP="007543DF">
      <w:pPr>
        <w:autoSpaceDE/>
        <w:autoSpaceDN/>
        <w:spacing w:beforeAutospacing="1" w:after="100" w:afterAutospacing="1"/>
        <w:ind w:left="720"/>
        <w:jc w:val="both"/>
        <w:rPr>
          <w:rFonts w:ascii="Arial" w:hAnsi="Arial" w:cs="Arial"/>
          <w:sz w:val="24"/>
          <w:szCs w:val="24"/>
        </w:rPr>
      </w:pPr>
      <w:proofErr w:type="gramStart"/>
      <w:r>
        <w:rPr>
          <w:rFonts w:ascii="Arial" w:hAnsi="Arial" w:cs="Arial"/>
          <w:sz w:val="24"/>
          <w:szCs w:val="24"/>
        </w:rPr>
        <w:t>A</w:t>
      </w:r>
      <w:r w:rsidRPr="00590771">
        <w:rPr>
          <w:rFonts w:ascii="Arial" w:hAnsi="Arial" w:cs="Arial"/>
          <w:sz w:val="24"/>
          <w:szCs w:val="24"/>
        </w:rPr>
        <w:t>. 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roofErr w:type="gramEnd"/>
      <w:r w:rsidRPr="00590771">
        <w:rPr>
          <w:rFonts w:ascii="Arial" w:hAnsi="Arial" w:cs="Arial"/>
          <w:sz w:val="24"/>
          <w:szCs w:val="24"/>
        </w:rPr>
        <w:t xml:space="preserve"> </w:t>
      </w:r>
    </w:p>
    <w:p w:rsidR="007543DF" w:rsidRPr="00590771" w:rsidRDefault="007543DF" w:rsidP="007543DF">
      <w:pPr>
        <w:autoSpaceDE/>
        <w:autoSpaceDN/>
        <w:spacing w:before="100" w:beforeAutospacing="1" w:after="100" w:afterAutospacing="1"/>
        <w:ind w:left="720" w:hanging="720"/>
        <w:jc w:val="both"/>
        <w:rPr>
          <w:rFonts w:ascii="Arial" w:hAnsi="Arial" w:cs="Arial"/>
          <w:sz w:val="24"/>
          <w:szCs w:val="24"/>
        </w:rPr>
      </w:pPr>
      <w:r>
        <w:rPr>
          <w:rFonts w:ascii="Arial" w:hAnsi="Arial" w:cs="Arial"/>
          <w:sz w:val="24"/>
          <w:szCs w:val="24"/>
        </w:rPr>
        <w:t>2</w:t>
      </w:r>
      <w:r w:rsidRPr="00590771">
        <w:rPr>
          <w:rFonts w:ascii="Arial" w:hAnsi="Arial" w:cs="Arial"/>
          <w:sz w:val="24"/>
          <w:szCs w:val="24"/>
        </w:rPr>
        <w:t xml:space="preserve">. </w:t>
      </w:r>
      <w:r>
        <w:rPr>
          <w:rFonts w:ascii="Arial" w:hAnsi="Arial" w:cs="Arial"/>
          <w:sz w:val="24"/>
          <w:szCs w:val="24"/>
        </w:rPr>
        <w:tab/>
      </w:r>
      <w:r w:rsidRPr="00590771">
        <w:rPr>
          <w:rFonts w:ascii="Arial" w:hAnsi="Arial" w:cs="Arial"/>
          <w:sz w:val="24"/>
          <w:szCs w:val="24"/>
        </w:rPr>
        <w:t xml:space="preserve">With respect to licenses, leases, permits, etc., in the event of breach of any of the above Non-discrimination covenants, Grantee will have the right to terminate the (lease, license, permit, etc.) and to enter, re-enter, and repossess said lands and facilities thereon, and hold the same as if the (lease, license, permit, etc.) had never been made or issued.* </w:t>
      </w:r>
    </w:p>
    <w:p w:rsidR="007543DF" w:rsidRPr="00590771" w:rsidRDefault="007543DF" w:rsidP="007543DF">
      <w:pPr>
        <w:autoSpaceDE/>
        <w:autoSpaceDN/>
        <w:spacing w:before="100" w:beforeAutospacing="1" w:after="100" w:afterAutospacing="1"/>
        <w:ind w:left="720" w:hanging="720"/>
        <w:jc w:val="both"/>
        <w:rPr>
          <w:rFonts w:ascii="Arial" w:hAnsi="Arial" w:cs="Arial"/>
          <w:sz w:val="24"/>
          <w:szCs w:val="24"/>
        </w:rPr>
      </w:pPr>
      <w:r>
        <w:rPr>
          <w:rFonts w:ascii="Arial" w:hAnsi="Arial" w:cs="Arial"/>
          <w:sz w:val="24"/>
          <w:szCs w:val="24"/>
        </w:rPr>
        <w:t>3</w:t>
      </w:r>
      <w:r w:rsidRPr="00590771">
        <w:rPr>
          <w:rFonts w:ascii="Arial" w:hAnsi="Arial" w:cs="Arial"/>
          <w:sz w:val="24"/>
          <w:szCs w:val="24"/>
        </w:rPr>
        <w:t xml:space="preserve">. </w:t>
      </w:r>
      <w:r>
        <w:rPr>
          <w:rFonts w:ascii="Arial" w:hAnsi="Arial" w:cs="Arial"/>
          <w:sz w:val="24"/>
          <w:szCs w:val="24"/>
        </w:rPr>
        <w:tab/>
      </w:r>
      <w:r w:rsidRPr="00590771">
        <w:rPr>
          <w:rFonts w:ascii="Arial" w:hAnsi="Arial" w:cs="Arial"/>
          <w:sz w:val="24"/>
          <w:szCs w:val="24"/>
        </w:rPr>
        <w:t>With respect to a deed, in the event of breach of any of the above Non-discrimination covenants, the Grantee will have the right to enter or re-enter the lands and facilities thereon, and the above described lands and facilities will there upon revert to and vest in and become the absolute property of the Grantee and its assigns.*</w:t>
      </w:r>
    </w:p>
    <w:p w:rsidR="007543DF" w:rsidRPr="00590771" w:rsidRDefault="007543DF" w:rsidP="007543DF">
      <w:pPr>
        <w:autoSpaceDE/>
        <w:autoSpaceDN/>
        <w:spacing w:before="100" w:beforeAutospacing="1" w:after="100" w:afterAutospacing="1"/>
        <w:jc w:val="both"/>
        <w:rPr>
          <w:rFonts w:ascii="Arial" w:hAnsi="Arial" w:cs="Arial"/>
          <w:sz w:val="24"/>
          <w:szCs w:val="24"/>
        </w:rPr>
      </w:pPr>
      <w:r w:rsidRPr="00590771">
        <w:rPr>
          <w:rFonts w:ascii="Arial" w:hAnsi="Arial" w:cs="Arial"/>
          <w:sz w:val="24"/>
          <w:szCs w:val="24"/>
        </w:rPr>
        <w:t>(*</w:t>
      </w:r>
      <w:proofErr w:type="spellStart"/>
      <w:r w:rsidRPr="00590771">
        <w:rPr>
          <w:rFonts w:ascii="Arial" w:hAnsi="Arial" w:cs="Arial"/>
          <w:sz w:val="24"/>
          <w:szCs w:val="24"/>
        </w:rPr>
        <w:t>Reverter</w:t>
      </w:r>
      <w:proofErr w:type="spellEnd"/>
      <w:r w:rsidRPr="00590771">
        <w:rPr>
          <w:rFonts w:ascii="Arial" w:hAnsi="Arial" w:cs="Arial"/>
          <w:sz w:val="24"/>
          <w:szCs w:val="24"/>
        </w:rPr>
        <w:t xml:space="preserve"> clause and related language to be used only when it is determined that such a clause is necessary to make clear the purpose of Title VI.)</w:t>
      </w:r>
    </w:p>
    <w:p w:rsidR="007543DF" w:rsidRPr="00590771" w:rsidRDefault="007543DF" w:rsidP="007543DF">
      <w:pPr>
        <w:pStyle w:val="ListParagraph"/>
        <w:ind w:left="72" w:firstLine="0"/>
      </w:pPr>
      <w:r w:rsidRPr="00590771">
        <w:t>.</w:t>
      </w:r>
    </w:p>
    <w:p w:rsidR="00CA4B0F" w:rsidRDefault="00CA4B0F" w:rsidP="007543DF">
      <w:pPr>
        <w:pStyle w:val="ListParagraph"/>
      </w:pPr>
    </w:p>
    <w:p w:rsidR="00CA4B0F" w:rsidRDefault="00CA4B0F">
      <w:r>
        <w:br w:type="page"/>
      </w:r>
    </w:p>
    <w:p w:rsidR="00CA4B0F" w:rsidRPr="00CA4B0F" w:rsidRDefault="00CA4B0F" w:rsidP="00CA4B0F">
      <w:pPr>
        <w:contextualSpacing/>
        <w:rPr>
          <w:rFonts w:ascii="Arial" w:hAnsi="Arial" w:cs="Arial"/>
          <w:b/>
          <w:sz w:val="24"/>
          <w:szCs w:val="24"/>
        </w:rPr>
      </w:pPr>
      <w:r w:rsidRPr="00CA4B0F">
        <w:rPr>
          <w:rFonts w:ascii="Arial" w:hAnsi="Arial" w:cs="Arial"/>
          <w:b/>
          <w:sz w:val="24"/>
          <w:szCs w:val="24"/>
        </w:rPr>
        <w:lastRenderedPageBreak/>
        <w:t>APPENDIX D</w:t>
      </w:r>
    </w:p>
    <w:p w:rsidR="00CA4B0F" w:rsidRDefault="00CA4B0F" w:rsidP="00CA4B0F">
      <w:pPr>
        <w:contextualSpacing/>
        <w:jc w:val="both"/>
        <w:rPr>
          <w:rFonts w:ascii="Arial" w:hAnsi="Arial" w:cs="Arial"/>
          <w:sz w:val="24"/>
          <w:szCs w:val="24"/>
        </w:rPr>
      </w:pPr>
    </w:p>
    <w:p w:rsidR="00CA4B0F" w:rsidRPr="00CA4B0F" w:rsidRDefault="00CA4B0F" w:rsidP="00CA4B0F">
      <w:pPr>
        <w:contextualSpacing/>
        <w:jc w:val="both"/>
        <w:rPr>
          <w:rFonts w:ascii="Arial" w:hAnsi="Arial" w:cs="Arial"/>
          <w:sz w:val="24"/>
          <w:szCs w:val="24"/>
        </w:rPr>
      </w:pPr>
    </w:p>
    <w:p w:rsidR="00CA4B0F" w:rsidRPr="00CA4B0F" w:rsidRDefault="00CA4B0F" w:rsidP="00CA4B0F">
      <w:pPr>
        <w:jc w:val="both"/>
        <w:rPr>
          <w:rFonts w:ascii="Arial" w:hAnsi="Arial" w:cs="Arial"/>
          <w:sz w:val="24"/>
          <w:szCs w:val="24"/>
        </w:rPr>
      </w:pPr>
      <w:r w:rsidRPr="00CA4B0F">
        <w:rPr>
          <w:rFonts w:ascii="Arial" w:hAnsi="Arial" w:cs="Arial"/>
          <w:sz w:val="24"/>
          <w:szCs w:val="24"/>
        </w:rPr>
        <w:t>The following clauses will be included in deeds, licenses, permits, or similar instruments/agreements entered into by Oklahoma Department of Transportation pursuant to the provisions of Assurance 7(b):</w:t>
      </w:r>
    </w:p>
    <w:p w:rsidR="00CA4B0F" w:rsidRPr="00CA4B0F" w:rsidRDefault="00CA4B0F" w:rsidP="00CA4B0F">
      <w:pPr>
        <w:jc w:val="both"/>
        <w:rPr>
          <w:rFonts w:ascii="Arial" w:hAnsi="Arial" w:cs="Arial"/>
          <w:sz w:val="24"/>
          <w:szCs w:val="24"/>
        </w:rPr>
      </w:pPr>
    </w:p>
    <w:p w:rsidR="00CA4B0F" w:rsidRPr="00CA4B0F" w:rsidRDefault="00CA4B0F" w:rsidP="00CA4B0F">
      <w:pPr>
        <w:pStyle w:val="ListParagraph"/>
        <w:widowControl/>
        <w:numPr>
          <w:ilvl w:val="0"/>
          <w:numId w:val="62"/>
        </w:numPr>
        <w:autoSpaceDE/>
        <w:autoSpaceDN/>
        <w:ind w:left="360" w:right="0"/>
        <w:contextualSpacing/>
        <w:rPr>
          <w:rFonts w:ascii="Arial" w:hAnsi="Arial" w:cs="Arial"/>
          <w:sz w:val="24"/>
          <w:szCs w:val="24"/>
        </w:rPr>
      </w:pPr>
      <w:proofErr w:type="gramStart"/>
      <w:r w:rsidRPr="00CA4B0F">
        <w:rPr>
          <w:rFonts w:ascii="Arial" w:hAnsi="Arial" w:cs="Arial"/>
          <w:sz w:val="24"/>
          <w:szCs w:val="24"/>
        </w:rPr>
        <w:t>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requirements imposed by or pursuant to the Acts and Regulations, as amended, set forth in this Assurance.</w:t>
      </w:r>
      <w:proofErr w:type="gramEnd"/>
    </w:p>
    <w:p w:rsidR="00CA4B0F" w:rsidRPr="00CA4B0F" w:rsidRDefault="00CA4B0F" w:rsidP="00CA4B0F">
      <w:pPr>
        <w:jc w:val="both"/>
        <w:rPr>
          <w:rFonts w:ascii="Arial" w:hAnsi="Arial" w:cs="Arial"/>
          <w:sz w:val="24"/>
          <w:szCs w:val="24"/>
        </w:rPr>
      </w:pPr>
    </w:p>
    <w:p w:rsidR="00CA4B0F" w:rsidRPr="00CA4B0F" w:rsidRDefault="00CA4B0F" w:rsidP="00CA4B0F">
      <w:pPr>
        <w:pStyle w:val="ListParagraph"/>
        <w:widowControl/>
        <w:numPr>
          <w:ilvl w:val="0"/>
          <w:numId w:val="62"/>
        </w:numPr>
        <w:autoSpaceDE/>
        <w:autoSpaceDN/>
        <w:ind w:left="360" w:right="0"/>
        <w:contextualSpacing/>
        <w:rPr>
          <w:rFonts w:ascii="Arial" w:hAnsi="Arial" w:cs="Arial"/>
          <w:sz w:val="24"/>
          <w:szCs w:val="24"/>
        </w:rPr>
      </w:pPr>
      <w:proofErr w:type="gramStart"/>
      <w:r w:rsidRPr="00CA4B0F">
        <w:rPr>
          <w:rFonts w:ascii="Arial" w:hAnsi="Arial" w:cs="Arial"/>
          <w:sz w:val="24"/>
          <w:szCs w:val="24"/>
        </w:rPr>
        <w:t>With respect to (licenses, leases, permits, etc.), in the event of breach of any of the above Non­ discrimination covenants, Oklahoma Department of Transportation will have the right to terminate the (license, permit, etc., as appropriate) and to enter or re-enter and repossess said land and the facilities thereon, and hold the same as if said (license, permit, etc., as appropriate) had never been made or issued.*</w:t>
      </w:r>
      <w:proofErr w:type="gramEnd"/>
    </w:p>
    <w:p w:rsidR="00CA4B0F" w:rsidRPr="00CA4B0F" w:rsidRDefault="00CA4B0F" w:rsidP="00CA4B0F">
      <w:pPr>
        <w:jc w:val="both"/>
        <w:rPr>
          <w:rFonts w:ascii="Arial" w:hAnsi="Arial" w:cs="Arial"/>
          <w:sz w:val="24"/>
          <w:szCs w:val="24"/>
        </w:rPr>
      </w:pPr>
    </w:p>
    <w:p w:rsidR="00CA4B0F" w:rsidRPr="00CA4B0F" w:rsidRDefault="00CA4B0F" w:rsidP="00CA4B0F">
      <w:pPr>
        <w:pStyle w:val="ListParagraph"/>
        <w:widowControl/>
        <w:numPr>
          <w:ilvl w:val="0"/>
          <w:numId w:val="62"/>
        </w:numPr>
        <w:autoSpaceDE/>
        <w:autoSpaceDN/>
        <w:ind w:left="360" w:right="0"/>
        <w:contextualSpacing/>
        <w:rPr>
          <w:rFonts w:ascii="Arial" w:hAnsi="Arial" w:cs="Arial"/>
          <w:sz w:val="24"/>
          <w:szCs w:val="24"/>
        </w:rPr>
      </w:pPr>
      <w:r w:rsidRPr="00CA4B0F">
        <w:rPr>
          <w:rFonts w:ascii="Arial" w:hAnsi="Arial" w:cs="Arial"/>
          <w:sz w:val="24"/>
          <w:szCs w:val="24"/>
        </w:rPr>
        <w:t>With respect to deeds, in the event of breach of any of the above Non-discrimination covenants, Oklahoma Department of Transportation will there upon revert to and vest in and become the absolute property of Oklahoma Department of Transportation and its assigns.*</w:t>
      </w:r>
    </w:p>
    <w:p w:rsidR="00CA4B0F" w:rsidRPr="00CA4B0F" w:rsidRDefault="00CA4B0F" w:rsidP="00CA4B0F">
      <w:pPr>
        <w:jc w:val="both"/>
        <w:rPr>
          <w:rFonts w:ascii="Arial" w:hAnsi="Arial" w:cs="Arial"/>
          <w:sz w:val="24"/>
          <w:szCs w:val="24"/>
        </w:rPr>
      </w:pPr>
    </w:p>
    <w:p w:rsidR="00CA4B0F" w:rsidRPr="00CA4B0F" w:rsidRDefault="00CA4B0F" w:rsidP="00CA4B0F">
      <w:pPr>
        <w:jc w:val="both"/>
        <w:rPr>
          <w:rFonts w:ascii="Arial" w:hAnsi="Arial" w:cs="Arial"/>
          <w:sz w:val="24"/>
          <w:szCs w:val="24"/>
        </w:rPr>
      </w:pPr>
    </w:p>
    <w:p w:rsidR="00CA4B0F" w:rsidRPr="00CA4B0F" w:rsidRDefault="00CA4B0F" w:rsidP="00CA4B0F">
      <w:pPr>
        <w:jc w:val="both"/>
        <w:rPr>
          <w:rFonts w:ascii="Arial" w:hAnsi="Arial" w:cs="Arial"/>
          <w:sz w:val="24"/>
          <w:szCs w:val="24"/>
        </w:rPr>
      </w:pPr>
    </w:p>
    <w:p w:rsidR="00CA4B0F" w:rsidRPr="00CA4B0F" w:rsidRDefault="00CA4B0F" w:rsidP="00CA4B0F">
      <w:pPr>
        <w:jc w:val="both"/>
        <w:rPr>
          <w:rFonts w:ascii="Arial" w:hAnsi="Arial" w:cs="Arial"/>
          <w:sz w:val="24"/>
          <w:szCs w:val="24"/>
        </w:rPr>
      </w:pPr>
      <w:r w:rsidRPr="00CA4B0F">
        <w:rPr>
          <w:rFonts w:ascii="Arial" w:hAnsi="Arial" w:cs="Arial"/>
          <w:sz w:val="24"/>
          <w:szCs w:val="24"/>
        </w:rPr>
        <w:t>(*</w:t>
      </w:r>
      <w:proofErr w:type="spellStart"/>
      <w:r w:rsidRPr="00CA4B0F">
        <w:rPr>
          <w:rFonts w:ascii="Arial" w:hAnsi="Arial" w:cs="Arial"/>
          <w:sz w:val="24"/>
          <w:szCs w:val="24"/>
        </w:rPr>
        <w:t>Reverter</w:t>
      </w:r>
      <w:proofErr w:type="spellEnd"/>
      <w:r w:rsidRPr="00CA4B0F">
        <w:rPr>
          <w:rFonts w:ascii="Arial" w:hAnsi="Arial" w:cs="Arial"/>
          <w:sz w:val="24"/>
          <w:szCs w:val="24"/>
        </w:rPr>
        <w:t xml:space="preserve"> clause and related language to be used only when it is determined that such a clause is necessary to make clear the purpose of Title VI.)</w:t>
      </w:r>
    </w:p>
    <w:p w:rsidR="007543DF" w:rsidRPr="00CA4B0F" w:rsidRDefault="007543DF" w:rsidP="007543DF">
      <w:pPr>
        <w:pStyle w:val="ListParagraph"/>
        <w:rPr>
          <w:rFonts w:ascii="Arial" w:hAnsi="Arial" w:cs="Arial"/>
          <w:sz w:val="24"/>
          <w:szCs w:val="24"/>
        </w:rPr>
      </w:pPr>
    </w:p>
    <w:p w:rsidR="007543DF" w:rsidRPr="00CA4B0F" w:rsidRDefault="007543DF" w:rsidP="007543DF">
      <w:pPr>
        <w:spacing w:after="200" w:line="276" w:lineRule="auto"/>
        <w:rPr>
          <w:rFonts w:ascii="Arial" w:hAnsi="Arial" w:cs="Arial"/>
          <w:sz w:val="24"/>
          <w:szCs w:val="24"/>
        </w:rPr>
      </w:pPr>
    </w:p>
    <w:p w:rsidR="007543DF" w:rsidRDefault="007543DF" w:rsidP="007543DF">
      <w:pPr>
        <w:autoSpaceDE/>
        <w:autoSpaceDN/>
        <w:jc w:val="both"/>
        <w:rPr>
          <w:rFonts w:ascii="Arial" w:hAnsi="Arial" w:cs="Arial"/>
          <w:sz w:val="24"/>
          <w:szCs w:val="24"/>
        </w:rPr>
      </w:pPr>
    </w:p>
    <w:p w:rsidR="007543DF" w:rsidRDefault="007543DF" w:rsidP="007543DF">
      <w:pPr>
        <w:autoSpaceDE/>
        <w:autoSpaceDN/>
        <w:rPr>
          <w:rFonts w:ascii="Arial" w:hAnsi="Arial" w:cs="Arial"/>
          <w:sz w:val="24"/>
          <w:szCs w:val="24"/>
        </w:rPr>
      </w:pPr>
      <w:r>
        <w:rPr>
          <w:rFonts w:ascii="Arial" w:hAnsi="Arial" w:cs="Arial"/>
          <w:sz w:val="24"/>
          <w:szCs w:val="24"/>
        </w:rPr>
        <w:br w:type="page"/>
      </w:r>
    </w:p>
    <w:p w:rsidR="007543DF" w:rsidRPr="008B4FD1" w:rsidRDefault="00CA4B0F" w:rsidP="007543DF">
      <w:pPr>
        <w:spacing w:after="200" w:line="276" w:lineRule="auto"/>
        <w:rPr>
          <w:rFonts w:ascii="Arial" w:hAnsi="Arial" w:cs="Arial"/>
          <w:b/>
          <w:sz w:val="24"/>
        </w:rPr>
      </w:pPr>
      <w:r>
        <w:rPr>
          <w:rFonts w:ascii="Arial" w:hAnsi="Arial" w:cs="Arial"/>
          <w:b/>
          <w:sz w:val="24"/>
        </w:rPr>
        <w:lastRenderedPageBreak/>
        <w:t>APPENDIX E</w:t>
      </w:r>
    </w:p>
    <w:p w:rsidR="007543DF" w:rsidRDefault="007543DF" w:rsidP="007543DF">
      <w:pPr>
        <w:spacing w:after="200" w:line="276" w:lineRule="auto"/>
        <w:rPr>
          <w:rFonts w:ascii="Arial" w:hAnsi="Arial" w:cs="Arial"/>
          <w:b/>
        </w:rPr>
      </w:pPr>
    </w:p>
    <w:p w:rsidR="007543DF" w:rsidRDefault="007543DF" w:rsidP="007543DF">
      <w:pPr>
        <w:autoSpaceDE/>
        <w:autoSpaceDN/>
        <w:jc w:val="both"/>
        <w:rPr>
          <w:rFonts w:ascii="Arial" w:hAnsi="Arial" w:cs="Arial"/>
          <w:sz w:val="24"/>
          <w:szCs w:val="24"/>
        </w:rPr>
      </w:pPr>
      <w:r>
        <w:rPr>
          <w:rFonts w:ascii="Arial" w:hAnsi="Arial" w:cs="Arial"/>
          <w:sz w:val="24"/>
          <w:szCs w:val="24"/>
        </w:rPr>
        <w:t xml:space="preserve">During the performance of this contract, the consultant, for itself, its assignees, and successors in interest (hereinafter referred to as the “consultant”) agrees to comply with the following non-discrimination statutes and authorities; including but not limited </w:t>
      </w:r>
      <w:proofErr w:type="gramStart"/>
      <w:r>
        <w:rPr>
          <w:rFonts w:ascii="Arial" w:hAnsi="Arial" w:cs="Arial"/>
          <w:sz w:val="24"/>
          <w:szCs w:val="24"/>
        </w:rPr>
        <w:t>to</w:t>
      </w:r>
      <w:proofErr w:type="gramEnd"/>
      <w:r>
        <w:rPr>
          <w:rFonts w:ascii="Arial" w:hAnsi="Arial" w:cs="Arial"/>
          <w:sz w:val="24"/>
          <w:szCs w:val="24"/>
        </w:rPr>
        <w:t>:</w:t>
      </w:r>
    </w:p>
    <w:p w:rsidR="007543DF" w:rsidRDefault="007543DF" w:rsidP="007543DF">
      <w:pPr>
        <w:autoSpaceDE/>
        <w:autoSpaceDN/>
        <w:jc w:val="both"/>
        <w:rPr>
          <w:rFonts w:ascii="Arial" w:hAnsi="Arial" w:cs="Arial"/>
          <w:sz w:val="24"/>
          <w:szCs w:val="24"/>
        </w:rPr>
      </w:pPr>
    </w:p>
    <w:p w:rsidR="007543DF" w:rsidRDefault="007543DF" w:rsidP="007543DF">
      <w:pPr>
        <w:autoSpaceDE/>
        <w:autoSpaceDN/>
        <w:jc w:val="both"/>
        <w:rPr>
          <w:rFonts w:ascii="Arial" w:hAnsi="Arial" w:cs="Arial"/>
          <w:sz w:val="24"/>
          <w:szCs w:val="24"/>
        </w:rPr>
      </w:pPr>
    </w:p>
    <w:p w:rsidR="007543DF" w:rsidRDefault="00690195" w:rsidP="007543DF">
      <w:pPr>
        <w:autoSpaceDE/>
        <w:autoSpaceDN/>
        <w:jc w:val="both"/>
        <w:rPr>
          <w:rFonts w:ascii="Arial" w:hAnsi="Arial" w:cs="Arial"/>
          <w:sz w:val="24"/>
          <w:szCs w:val="24"/>
          <w:u w:val="single"/>
        </w:rPr>
      </w:pPr>
      <w:r>
        <w:rPr>
          <w:rFonts w:ascii="Arial" w:hAnsi="Arial" w:cs="Arial"/>
          <w:sz w:val="24"/>
          <w:szCs w:val="24"/>
          <w:u w:val="single"/>
        </w:rPr>
        <w:t>Pertinent Non-d</w:t>
      </w:r>
      <w:r w:rsidR="007543DF">
        <w:rPr>
          <w:rFonts w:ascii="Arial" w:hAnsi="Arial" w:cs="Arial"/>
          <w:sz w:val="24"/>
          <w:szCs w:val="24"/>
          <w:u w:val="single"/>
        </w:rPr>
        <w:t>iscrimination Authorities:</w:t>
      </w:r>
    </w:p>
    <w:p w:rsidR="007543DF" w:rsidRDefault="007543DF" w:rsidP="007543DF">
      <w:pPr>
        <w:autoSpaceDE/>
        <w:autoSpaceDN/>
        <w:jc w:val="both"/>
        <w:rPr>
          <w:rFonts w:ascii="Arial" w:hAnsi="Arial" w:cs="Arial"/>
          <w:sz w:val="24"/>
          <w:szCs w:val="24"/>
          <w:u w:val="single"/>
        </w:rPr>
      </w:pPr>
    </w:p>
    <w:p w:rsidR="007543DF" w:rsidRDefault="007543DF" w:rsidP="007543DF">
      <w:pPr>
        <w:autoSpaceDE/>
        <w:autoSpaceDN/>
        <w:jc w:val="both"/>
        <w:rPr>
          <w:rFonts w:ascii="Arial" w:hAnsi="Arial" w:cs="Arial"/>
          <w:sz w:val="24"/>
          <w:szCs w:val="24"/>
          <w:u w:val="single"/>
        </w:rPr>
      </w:pPr>
    </w:p>
    <w:p w:rsidR="007543DF" w:rsidRPr="00A8500C"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Title VI of the Civil Rights Act of 1964 (42 U.S.C. </w:t>
      </w:r>
      <w:r w:rsidRPr="00A8500C">
        <w:rPr>
          <w:rFonts w:ascii="Arial" w:hAnsi="Arial" w:cs="Arial"/>
          <w:sz w:val="24"/>
          <w:szCs w:val="24"/>
        </w:rPr>
        <w:t>§</w:t>
      </w:r>
      <w:r>
        <w:rPr>
          <w:rFonts w:ascii="Arial" w:hAnsi="Arial" w:cs="Arial"/>
          <w:sz w:val="24"/>
          <w:szCs w:val="24"/>
        </w:rPr>
        <w:t xml:space="preserve"> 2000d </w:t>
      </w:r>
      <w:r>
        <w:rPr>
          <w:rFonts w:ascii="Arial" w:hAnsi="Arial" w:cs="Arial"/>
          <w:i/>
          <w:sz w:val="24"/>
          <w:szCs w:val="24"/>
        </w:rPr>
        <w:t xml:space="preserve">et seq., </w:t>
      </w:r>
      <w:r>
        <w:rPr>
          <w:rFonts w:ascii="Arial" w:hAnsi="Arial" w:cs="Arial"/>
          <w:sz w:val="24"/>
          <w:szCs w:val="24"/>
        </w:rPr>
        <w:t xml:space="preserve">78 stat. 252), (prohibits discrimination </w:t>
      </w:r>
      <w:proofErr w:type="gramStart"/>
      <w:r>
        <w:rPr>
          <w:rFonts w:ascii="Arial" w:hAnsi="Arial" w:cs="Arial"/>
          <w:sz w:val="24"/>
          <w:szCs w:val="24"/>
        </w:rPr>
        <w:t>on the basis of</w:t>
      </w:r>
      <w:proofErr w:type="gramEnd"/>
      <w:r>
        <w:rPr>
          <w:rFonts w:ascii="Arial" w:hAnsi="Arial" w:cs="Arial"/>
          <w:sz w:val="24"/>
          <w:szCs w:val="24"/>
        </w:rPr>
        <w:t xml:space="preserve"> race, color, national origin); and 49CFR Part 21.</w:t>
      </w:r>
    </w:p>
    <w:p w:rsidR="007543DF" w:rsidRDefault="007543DF" w:rsidP="007543DF">
      <w:pPr>
        <w:autoSpaceDE/>
        <w:autoSpaceDN/>
        <w:jc w:val="both"/>
        <w:rPr>
          <w:rFonts w:ascii="Arial" w:hAnsi="Arial" w:cs="Arial"/>
          <w:sz w:val="24"/>
          <w:szCs w:val="24"/>
        </w:rPr>
      </w:pPr>
    </w:p>
    <w:p w:rsidR="007543DF" w:rsidRPr="00A8500C"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The Uniform Relocation Assistance and Real Property Acquisition Policies Act of 1970, (42 U.S.C. </w:t>
      </w:r>
      <w:r w:rsidRPr="00A8500C">
        <w:rPr>
          <w:rFonts w:ascii="Arial" w:hAnsi="Arial" w:cs="Arial"/>
          <w:sz w:val="24"/>
          <w:szCs w:val="24"/>
        </w:rPr>
        <w:t>§</w:t>
      </w:r>
      <w:r>
        <w:rPr>
          <w:rFonts w:ascii="Arial" w:hAnsi="Arial" w:cs="Arial"/>
          <w:sz w:val="24"/>
          <w:szCs w:val="24"/>
        </w:rPr>
        <w:t xml:space="preserve"> 4601), (prohibits unfair treatment of persons displaced or whose property has been acquired because of Federal or Federal-aid programs and projects);</w:t>
      </w:r>
    </w:p>
    <w:p w:rsidR="007543DF" w:rsidRDefault="007543DF" w:rsidP="007543DF">
      <w:pPr>
        <w:autoSpaceDE/>
        <w:autoSpaceDN/>
        <w:jc w:val="both"/>
        <w:rPr>
          <w:rFonts w:ascii="Arial" w:hAnsi="Arial" w:cs="Arial"/>
          <w:sz w:val="24"/>
          <w:szCs w:val="24"/>
        </w:rPr>
      </w:pPr>
    </w:p>
    <w:p w:rsidR="007543DF" w:rsidRPr="00C96573"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Federal-Aid highway Act of 1973, (29 U.S.C. </w:t>
      </w:r>
      <w:r w:rsidRPr="00C96573">
        <w:rPr>
          <w:rFonts w:ascii="Arial" w:hAnsi="Arial" w:cs="Arial"/>
          <w:sz w:val="24"/>
          <w:szCs w:val="24"/>
        </w:rPr>
        <w:t>§</w:t>
      </w:r>
      <w:r>
        <w:rPr>
          <w:rFonts w:ascii="Arial" w:hAnsi="Arial" w:cs="Arial"/>
          <w:sz w:val="24"/>
          <w:szCs w:val="24"/>
        </w:rPr>
        <w:t xml:space="preserve"> 324 </w:t>
      </w:r>
      <w:r>
        <w:rPr>
          <w:rFonts w:ascii="Arial" w:hAnsi="Arial" w:cs="Arial"/>
          <w:i/>
          <w:sz w:val="24"/>
          <w:szCs w:val="24"/>
        </w:rPr>
        <w:t>et seq.</w:t>
      </w:r>
      <w:r>
        <w:rPr>
          <w:rFonts w:ascii="Arial" w:hAnsi="Arial" w:cs="Arial"/>
          <w:sz w:val="24"/>
          <w:szCs w:val="24"/>
        </w:rPr>
        <w:t>),</w:t>
      </w:r>
      <w:r>
        <w:rPr>
          <w:rFonts w:ascii="Arial" w:hAnsi="Arial" w:cs="Arial"/>
          <w:i/>
          <w:sz w:val="24"/>
          <w:szCs w:val="24"/>
        </w:rPr>
        <w:t xml:space="preserve"> </w:t>
      </w:r>
      <w:r>
        <w:rPr>
          <w:rFonts w:ascii="Arial" w:hAnsi="Arial" w:cs="Arial"/>
          <w:sz w:val="24"/>
          <w:szCs w:val="24"/>
        </w:rPr>
        <w:t xml:space="preserve">(prohibits discrimination on the basis of </w:t>
      </w:r>
      <w:bookmarkStart w:id="0" w:name="_GoBack"/>
      <w:r>
        <w:rPr>
          <w:rFonts w:ascii="Arial" w:hAnsi="Arial" w:cs="Arial"/>
          <w:sz w:val="24"/>
          <w:szCs w:val="24"/>
        </w:rPr>
        <w:t>sex</w:t>
      </w:r>
      <w:bookmarkEnd w:id="0"/>
      <w:r>
        <w:rPr>
          <w:rFonts w:ascii="Arial" w:hAnsi="Arial" w:cs="Arial"/>
          <w:sz w:val="24"/>
          <w:szCs w:val="24"/>
        </w:rPr>
        <w:t>);</w:t>
      </w:r>
    </w:p>
    <w:p w:rsidR="007543DF" w:rsidRDefault="007543DF" w:rsidP="007543DF">
      <w:pPr>
        <w:autoSpaceDE/>
        <w:autoSpaceDN/>
        <w:jc w:val="both"/>
        <w:rPr>
          <w:rFonts w:ascii="Arial" w:hAnsi="Arial" w:cs="Arial"/>
          <w:sz w:val="24"/>
          <w:szCs w:val="24"/>
        </w:rPr>
      </w:pPr>
    </w:p>
    <w:p w:rsidR="007543DF" w:rsidRPr="00C96573"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Section 504 of the Rehabilitation Act of 1973, (29 U.S.C. </w:t>
      </w:r>
      <w:r w:rsidRPr="00C96573">
        <w:rPr>
          <w:rFonts w:ascii="Arial" w:hAnsi="Arial" w:cs="Arial"/>
          <w:sz w:val="24"/>
          <w:szCs w:val="24"/>
        </w:rPr>
        <w:t>§</w:t>
      </w:r>
      <w:r>
        <w:rPr>
          <w:rFonts w:ascii="Arial" w:hAnsi="Arial" w:cs="Arial"/>
          <w:sz w:val="24"/>
          <w:szCs w:val="24"/>
        </w:rPr>
        <w:t xml:space="preserve"> 794 </w:t>
      </w:r>
      <w:r>
        <w:rPr>
          <w:rFonts w:ascii="Arial" w:hAnsi="Arial" w:cs="Arial"/>
          <w:i/>
          <w:sz w:val="24"/>
          <w:szCs w:val="24"/>
        </w:rPr>
        <w:t>et seq</w:t>
      </w:r>
      <w:r>
        <w:rPr>
          <w:rFonts w:ascii="Arial" w:hAnsi="Arial" w:cs="Arial"/>
          <w:sz w:val="24"/>
          <w:szCs w:val="24"/>
        </w:rPr>
        <w:t>.), as amended, (prohibits discrimination on the basis of disability); and 49 CFR Part 27;</w:t>
      </w:r>
    </w:p>
    <w:p w:rsidR="007543DF" w:rsidRDefault="007543DF" w:rsidP="007543DF">
      <w:pPr>
        <w:autoSpaceDE/>
        <w:autoSpaceDN/>
        <w:jc w:val="both"/>
        <w:rPr>
          <w:rFonts w:ascii="Arial" w:hAnsi="Arial" w:cs="Arial"/>
          <w:sz w:val="24"/>
          <w:szCs w:val="24"/>
        </w:rPr>
      </w:pPr>
    </w:p>
    <w:p w:rsidR="007543DF" w:rsidRPr="00787BBF"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The Age Discrimination Act of 1975, as amended, (42 U.S.C. </w:t>
      </w:r>
      <w:r w:rsidRPr="00787BBF">
        <w:rPr>
          <w:rFonts w:ascii="Arial" w:hAnsi="Arial" w:cs="Arial"/>
          <w:sz w:val="24"/>
          <w:szCs w:val="24"/>
        </w:rPr>
        <w:t>§</w:t>
      </w:r>
      <w:r>
        <w:rPr>
          <w:rFonts w:ascii="Arial" w:hAnsi="Arial" w:cs="Arial"/>
          <w:sz w:val="24"/>
          <w:szCs w:val="24"/>
        </w:rPr>
        <w:t xml:space="preserve"> 6101 </w:t>
      </w:r>
      <w:r>
        <w:rPr>
          <w:rFonts w:ascii="Arial" w:hAnsi="Arial" w:cs="Arial"/>
          <w:i/>
          <w:sz w:val="24"/>
          <w:szCs w:val="24"/>
        </w:rPr>
        <w:t>et seq</w:t>
      </w:r>
      <w:r>
        <w:rPr>
          <w:rFonts w:ascii="Arial" w:hAnsi="Arial" w:cs="Arial"/>
          <w:sz w:val="24"/>
          <w:szCs w:val="24"/>
        </w:rPr>
        <w:t>.), (prohibits discrimination on the basis of age);</w:t>
      </w:r>
    </w:p>
    <w:p w:rsidR="007543DF" w:rsidRDefault="007543DF" w:rsidP="007543DF">
      <w:pPr>
        <w:autoSpaceDE/>
        <w:autoSpaceDN/>
        <w:jc w:val="both"/>
        <w:rPr>
          <w:rFonts w:ascii="Arial" w:hAnsi="Arial" w:cs="Arial"/>
          <w:sz w:val="24"/>
          <w:szCs w:val="24"/>
        </w:rPr>
      </w:pPr>
    </w:p>
    <w:p w:rsidR="007543DF" w:rsidRPr="00787BBF" w:rsidRDefault="007543DF" w:rsidP="007543DF">
      <w:pPr>
        <w:widowControl/>
        <w:numPr>
          <w:ilvl w:val="0"/>
          <w:numId w:val="61"/>
        </w:numPr>
        <w:autoSpaceDE/>
        <w:autoSpaceDN/>
        <w:jc w:val="both"/>
        <w:rPr>
          <w:rFonts w:ascii="Arial" w:hAnsi="Arial" w:cs="Arial"/>
          <w:sz w:val="24"/>
          <w:szCs w:val="24"/>
          <w:u w:val="single"/>
        </w:rPr>
      </w:pPr>
      <w:r>
        <w:rPr>
          <w:rFonts w:ascii="Arial" w:hAnsi="Arial" w:cs="Arial"/>
          <w:sz w:val="24"/>
          <w:szCs w:val="24"/>
        </w:rPr>
        <w:t xml:space="preserve">Airport and Airway Improvement Act of 1982, (49 U.S.C. </w:t>
      </w:r>
      <w:r w:rsidRPr="00787BBF">
        <w:rPr>
          <w:rFonts w:ascii="Arial" w:hAnsi="Arial" w:cs="Arial"/>
          <w:sz w:val="24"/>
          <w:szCs w:val="24"/>
        </w:rPr>
        <w:t>§</w:t>
      </w:r>
      <w:r>
        <w:rPr>
          <w:rFonts w:ascii="Arial" w:hAnsi="Arial" w:cs="Arial"/>
          <w:sz w:val="24"/>
          <w:szCs w:val="24"/>
        </w:rPr>
        <w:t xml:space="preserve"> 471, Section 47123), as amended, (prohibits discrimination based on race, creed, color, national origin, or sex);</w:t>
      </w:r>
    </w:p>
    <w:p w:rsidR="007543DF" w:rsidRDefault="007543DF" w:rsidP="007543DF">
      <w:pPr>
        <w:autoSpaceDE/>
        <w:autoSpaceDN/>
        <w:jc w:val="both"/>
        <w:rPr>
          <w:rFonts w:ascii="Arial" w:hAnsi="Arial" w:cs="Arial"/>
          <w:sz w:val="24"/>
          <w:szCs w:val="24"/>
        </w:rPr>
      </w:pPr>
    </w:p>
    <w:p w:rsidR="007543DF" w:rsidRDefault="007543DF" w:rsidP="007543DF">
      <w:pPr>
        <w:widowControl/>
        <w:numPr>
          <w:ilvl w:val="0"/>
          <w:numId w:val="61"/>
        </w:numPr>
        <w:autoSpaceDE/>
        <w:autoSpaceDN/>
        <w:jc w:val="both"/>
        <w:rPr>
          <w:rFonts w:ascii="Arial" w:hAnsi="Arial" w:cs="Arial"/>
          <w:sz w:val="24"/>
          <w:szCs w:val="24"/>
        </w:rPr>
      </w:pPr>
      <w:r w:rsidRPr="00787BBF">
        <w:rPr>
          <w:rFonts w:ascii="Arial" w:hAnsi="Arial" w:cs="Arial"/>
          <w:sz w:val="24"/>
          <w:szCs w:val="24"/>
        </w:rPr>
        <w:t>The Civil Rights Restoration Act of 1</w:t>
      </w:r>
      <w:r>
        <w:rPr>
          <w:rFonts w:ascii="Arial" w:hAnsi="Arial" w:cs="Arial"/>
          <w:sz w:val="24"/>
          <w:szCs w:val="24"/>
        </w:rPr>
        <w:t xml:space="preserve">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w:t>
      </w:r>
      <w:r w:rsidR="00384033">
        <w:rPr>
          <w:rFonts w:ascii="Arial" w:hAnsi="Arial" w:cs="Arial"/>
          <w:sz w:val="24"/>
          <w:szCs w:val="24"/>
        </w:rPr>
        <w:t>consultant</w:t>
      </w:r>
      <w:r>
        <w:rPr>
          <w:rFonts w:ascii="Arial" w:hAnsi="Arial" w:cs="Arial"/>
          <w:sz w:val="24"/>
          <w:szCs w:val="24"/>
        </w:rPr>
        <w:t>s, whether such programs or activities of the Federal-aid recipients, sub-recipients and consultants, whether such programs or activities are Federally funded or not);</w:t>
      </w:r>
    </w:p>
    <w:p w:rsidR="007543DF" w:rsidRDefault="007543DF" w:rsidP="007543DF">
      <w:pPr>
        <w:autoSpaceDE/>
        <w:autoSpaceDN/>
        <w:jc w:val="both"/>
        <w:rPr>
          <w:rFonts w:ascii="Arial" w:hAnsi="Arial" w:cs="Arial"/>
          <w:sz w:val="24"/>
          <w:szCs w:val="24"/>
        </w:rPr>
      </w:pPr>
    </w:p>
    <w:p w:rsidR="007543DF" w:rsidRDefault="007543DF" w:rsidP="007543DF">
      <w:pPr>
        <w:widowControl/>
        <w:numPr>
          <w:ilvl w:val="0"/>
          <w:numId w:val="61"/>
        </w:numPr>
        <w:autoSpaceDE/>
        <w:autoSpaceDN/>
        <w:jc w:val="both"/>
        <w:rPr>
          <w:rFonts w:ascii="Arial" w:hAnsi="Arial" w:cs="Arial"/>
          <w:sz w:val="24"/>
          <w:szCs w:val="24"/>
        </w:rPr>
      </w:pPr>
      <w:r>
        <w:rPr>
          <w:rFonts w:ascii="Arial" w:hAnsi="Arial" w:cs="Arial"/>
          <w:sz w:val="24"/>
          <w:szCs w:val="24"/>
        </w:rPr>
        <w:t xml:space="preserve">Titles II and III of the Americans with Disabilities Act, which prohibit discrimination on the basis of disability in the operation of public entities, public and private transportation systems, places of public accommodation, and certain testing entities (42 U.S.C. </w:t>
      </w:r>
      <w:r w:rsidRPr="00787BBF">
        <w:rPr>
          <w:rFonts w:ascii="Arial" w:hAnsi="Arial" w:cs="Arial"/>
          <w:sz w:val="24"/>
          <w:szCs w:val="24"/>
        </w:rPr>
        <w:t>§</w:t>
      </w:r>
      <w:r w:rsidRPr="00787BBF">
        <w:t xml:space="preserve"> </w:t>
      </w:r>
      <w:r w:rsidRPr="00787BBF">
        <w:rPr>
          <w:rFonts w:ascii="Arial" w:hAnsi="Arial" w:cs="Arial"/>
          <w:sz w:val="24"/>
          <w:szCs w:val="24"/>
        </w:rPr>
        <w:t>§</w:t>
      </w:r>
      <w:r>
        <w:rPr>
          <w:rFonts w:ascii="Arial" w:hAnsi="Arial" w:cs="Arial"/>
          <w:sz w:val="24"/>
          <w:szCs w:val="24"/>
        </w:rPr>
        <w:t xml:space="preserve"> 12131-12189) as implemented by Department of Transportation regulations at 49 CFR parts 37 and 38;</w:t>
      </w:r>
    </w:p>
    <w:p w:rsidR="007543DF" w:rsidRDefault="007543DF" w:rsidP="007543DF">
      <w:pPr>
        <w:autoSpaceDE/>
        <w:autoSpaceDN/>
        <w:jc w:val="both"/>
        <w:rPr>
          <w:rFonts w:ascii="Arial" w:hAnsi="Arial" w:cs="Arial"/>
          <w:sz w:val="24"/>
          <w:szCs w:val="24"/>
        </w:rPr>
      </w:pPr>
    </w:p>
    <w:p w:rsidR="007543DF" w:rsidRDefault="007543DF" w:rsidP="007543DF">
      <w:pPr>
        <w:widowControl/>
        <w:numPr>
          <w:ilvl w:val="0"/>
          <w:numId w:val="61"/>
        </w:numPr>
        <w:autoSpaceDE/>
        <w:autoSpaceDN/>
        <w:jc w:val="both"/>
        <w:rPr>
          <w:rFonts w:ascii="Arial" w:hAnsi="Arial" w:cs="Arial"/>
          <w:sz w:val="24"/>
          <w:szCs w:val="24"/>
        </w:rPr>
      </w:pPr>
      <w:r>
        <w:rPr>
          <w:rFonts w:ascii="Arial" w:hAnsi="Arial" w:cs="Arial"/>
          <w:sz w:val="24"/>
          <w:szCs w:val="24"/>
        </w:rPr>
        <w:lastRenderedPageBreak/>
        <w:t xml:space="preserve">The Federal Aviation Administration’s Non-discrimination statute (49 U.S.C. </w:t>
      </w:r>
      <w:r w:rsidRPr="00787BBF">
        <w:rPr>
          <w:rFonts w:ascii="Arial" w:hAnsi="Arial" w:cs="Arial"/>
          <w:sz w:val="24"/>
          <w:szCs w:val="24"/>
        </w:rPr>
        <w:t>§</w:t>
      </w:r>
      <w:r>
        <w:rPr>
          <w:rFonts w:ascii="Arial" w:hAnsi="Arial" w:cs="Arial"/>
          <w:sz w:val="24"/>
          <w:szCs w:val="24"/>
        </w:rPr>
        <w:t xml:space="preserve"> 47123) (prohibits discrimination on the basis of race, color, national origin, and sex);</w:t>
      </w:r>
    </w:p>
    <w:p w:rsidR="007543DF" w:rsidRDefault="007543DF" w:rsidP="007543DF">
      <w:pPr>
        <w:autoSpaceDE/>
        <w:autoSpaceDN/>
        <w:jc w:val="both"/>
        <w:rPr>
          <w:rFonts w:ascii="Arial" w:hAnsi="Arial" w:cs="Arial"/>
          <w:sz w:val="24"/>
          <w:szCs w:val="24"/>
        </w:rPr>
      </w:pPr>
    </w:p>
    <w:p w:rsidR="007543DF" w:rsidRDefault="007543DF" w:rsidP="007543DF">
      <w:pPr>
        <w:widowControl/>
        <w:numPr>
          <w:ilvl w:val="0"/>
          <w:numId w:val="61"/>
        </w:numPr>
        <w:autoSpaceDE/>
        <w:autoSpaceDN/>
        <w:jc w:val="both"/>
        <w:rPr>
          <w:rFonts w:ascii="Arial" w:hAnsi="Arial" w:cs="Arial"/>
          <w:sz w:val="24"/>
          <w:szCs w:val="24"/>
        </w:rPr>
      </w:pPr>
      <w:r>
        <w:rPr>
          <w:rFonts w:ascii="Arial" w:hAnsi="Arial" w:cs="Arial"/>
          <w:sz w:val="24"/>
          <w:szCs w:val="24"/>
        </w:rPr>
        <w:t xml:space="preserve">Executive Order 12898, Federal Actions to Address Environmental Justice in Minority Populations and Low-Income Populations, which ensures </w:t>
      </w:r>
      <w:r w:rsidR="00690195">
        <w:rPr>
          <w:rFonts w:ascii="Arial" w:hAnsi="Arial" w:cs="Arial"/>
          <w:sz w:val="24"/>
          <w:szCs w:val="24"/>
        </w:rPr>
        <w:t>non-</w:t>
      </w:r>
      <w:r>
        <w:rPr>
          <w:rFonts w:ascii="Arial" w:hAnsi="Arial" w:cs="Arial"/>
          <w:sz w:val="24"/>
          <w:szCs w:val="24"/>
        </w:rPr>
        <w:t>discrimination against minority populations by discouraging programs, policies, and activities with disproportionately high and adverse human health or environmental effects on minority and low-income populations;</w:t>
      </w:r>
    </w:p>
    <w:p w:rsidR="007543DF" w:rsidRDefault="007543DF" w:rsidP="007543DF">
      <w:pPr>
        <w:autoSpaceDE/>
        <w:autoSpaceDN/>
        <w:jc w:val="both"/>
        <w:rPr>
          <w:rFonts w:ascii="Arial" w:hAnsi="Arial" w:cs="Arial"/>
          <w:sz w:val="24"/>
          <w:szCs w:val="24"/>
        </w:rPr>
      </w:pPr>
    </w:p>
    <w:p w:rsidR="007543DF" w:rsidRPr="00F3081D" w:rsidRDefault="007543DF" w:rsidP="007543DF">
      <w:pPr>
        <w:widowControl/>
        <w:numPr>
          <w:ilvl w:val="0"/>
          <w:numId w:val="61"/>
        </w:numPr>
        <w:autoSpaceDE/>
        <w:autoSpaceDN/>
        <w:jc w:val="both"/>
        <w:rPr>
          <w:rFonts w:ascii="Arial" w:hAnsi="Arial" w:cs="Arial"/>
          <w:sz w:val="24"/>
          <w:szCs w:val="24"/>
        </w:rPr>
      </w:pPr>
      <w:r w:rsidRPr="00F3081D">
        <w:rPr>
          <w:rFonts w:ascii="Arial" w:hAnsi="Arial" w:cs="Arial"/>
          <w:sz w:val="24"/>
          <w:szCs w:val="24"/>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rsidR="007543DF" w:rsidRPr="00F3081D" w:rsidRDefault="007543DF" w:rsidP="007543DF">
      <w:pPr>
        <w:autoSpaceDE/>
        <w:autoSpaceDN/>
        <w:ind w:left="720"/>
        <w:jc w:val="both"/>
        <w:rPr>
          <w:rFonts w:ascii="Arial" w:hAnsi="Arial" w:cs="Arial"/>
          <w:sz w:val="24"/>
          <w:szCs w:val="24"/>
        </w:rPr>
      </w:pPr>
    </w:p>
    <w:p w:rsidR="007543DF" w:rsidRPr="004E5644" w:rsidRDefault="007543DF" w:rsidP="005634BB">
      <w:pPr>
        <w:widowControl/>
        <w:numPr>
          <w:ilvl w:val="0"/>
          <w:numId w:val="61"/>
        </w:numPr>
        <w:autoSpaceDE/>
        <w:autoSpaceDN/>
        <w:jc w:val="both"/>
        <w:rPr>
          <w:rFonts w:ascii="Arial" w:hAnsi="Arial" w:cs="Arial"/>
          <w:sz w:val="24"/>
          <w:szCs w:val="24"/>
        </w:rPr>
      </w:pPr>
      <w:r w:rsidRPr="004E5644">
        <w:rPr>
          <w:rFonts w:ascii="Arial" w:hAnsi="Arial" w:cs="Arial"/>
          <w:sz w:val="24"/>
          <w:szCs w:val="24"/>
        </w:rPr>
        <w:t>Title IX of the Education Amendments of 1972, as amended, which prohibits you from discriminating because of sex in education programs or activities (20 U.S.C. 1681 et seq.).</w:t>
      </w:r>
    </w:p>
    <w:p w:rsidR="00923C3D" w:rsidRPr="007543DF" w:rsidRDefault="00923C3D" w:rsidP="007543DF">
      <w:pPr>
        <w:jc w:val="center"/>
        <w:rPr>
          <w:rFonts w:ascii="Arial" w:hAnsi="Arial" w:cs="Arial"/>
          <w:sz w:val="24"/>
          <w:szCs w:val="24"/>
        </w:rPr>
      </w:pPr>
    </w:p>
    <w:sectPr w:rsidR="00923C3D" w:rsidRPr="007543DF" w:rsidSect="008F195D">
      <w:footerReference w:type="default" r:id="rId9"/>
      <w:pgSz w:w="12240" w:h="15840"/>
      <w:pgMar w:top="1460" w:right="1300" w:bottom="1080" w:left="12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B3" w:rsidRDefault="008807B3">
      <w:r>
        <w:separator/>
      </w:r>
    </w:p>
  </w:endnote>
  <w:endnote w:type="continuationSeparator" w:id="0">
    <w:p w:rsidR="008807B3" w:rsidRDefault="0088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76034"/>
      <w:docPartObj>
        <w:docPartGallery w:val="Page Numbers (Bottom of Page)"/>
        <w:docPartUnique/>
      </w:docPartObj>
    </w:sdtPr>
    <w:sdtEndPr>
      <w:rPr>
        <w:rFonts w:ascii="Arial" w:hAnsi="Arial" w:cs="Arial"/>
        <w:noProof/>
      </w:rPr>
    </w:sdtEndPr>
    <w:sdtContent>
      <w:p w:rsidR="004811C9" w:rsidRPr="008F195D" w:rsidRDefault="004811C9">
        <w:pPr>
          <w:pStyle w:val="Footer"/>
          <w:jc w:val="center"/>
          <w:rPr>
            <w:rFonts w:ascii="Arial" w:hAnsi="Arial" w:cs="Arial"/>
          </w:rPr>
        </w:pPr>
        <w:r w:rsidRPr="008F195D">
          <w:rPr>
            <w:rFonts w:ascii="Arial" w:hAnsi="Arial" w:cs="Arial"/>
          </w:rPr>
          <w:fldChar w:fldCharType="begin"/>
        </w:r>
        <w:r w:rsidRPr="008F195D">
          <w:rPr>
            <w:rFonts w:ascii="Arial" w:hAnsi="Arial" w:cs="Arial"/>
          </w:rPr>
          <w:instrText xml:space="preserve"> PAGE   \* MERGEFORMAT </w:instrText>
        </w:r>
        <w:r w:rsidRPr="008F195D">
          <w:rPr>
            <w:rFonts w:ascii="Arial" w:hAnsi="Arial" w:cs="Arial"/>
          </w:rPr>
          <w:fldChar w:fldCharType="separate"/>
        </w:r>
        <w:r w:rsidR="00CF0611">
          <w:rPr>
            <w:rFonts w:ascii="Arial" w:hAnsi="Arial" w:cs="Arial"/>
            <w:noProof/>
          </w:rPr>
          <w:t>10</w:t>
        </w:r>
        <w:r w:rsidRPr="008F195D">
          <w:rPr>
            <w:rFonts w:ascii="Arial" w:hAnsi="Arial" w:cs="Arial"/>
            <w:noProof/>
          </w:rPr>
          <w:fldChar w:fldCharType="end"/>
        </w:r>
      </w:p>
    </w:sdtContent>
  </w:sdt>
  <w:p w:rsidR="004811C9" w:rsidRDefault="004811C9">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04297"/>
      <w:docPartObj>
        <w:docPartGallery w:val="Page Numbers (Bottom of Page)"/>
        <w:docPartUnique/>
      </w:docPartObj>
    </w:sdtPr>
    <w:sdtEndPr>
      <w:rPr>
        <w:rFonts w:ascii="Arial" w:hAnsi="Arial" w:cs="Arial"/>
        <w:noProof/>
      </w:rPr>
    </w:sdtEndPr>
    <w:sdtContent>
      <w:p w:rsidR="004811C9" w:rsidRPr="008F195D" w:rsidRDefault="004811C9">
        <w:pPr>
          <w:pStyle w:val="Footer"/>
          <w:jc w:val="center"/>
          <w:rPr>
            <w:rFonts w:ascii="Arial" w:hAnsi="Arial" w:cs="Arial"/>
          </w:rPr>
        </w:pPr>
        <w:r w:rsidRPr="008F195D">
          <w:rPr>
            <w:rFonts w:ascii="Arial" w:hAnsi="Arial" w:cs="Arial"/>
          </w:rPr>
          <w:fldChar w:fldCharType="begin"/>
        </w:r>
        <w:r w:rsidRPr="008F195D">
          <w:rPr>
            <w:rFonts w:ascii="Arial" w:hAnsi="Arial" w:cs="Arial"/>
          </w:rPr>
          <w:instrText xml:space="preserve"> PAGE   \* MERGEFORMAT </w:instrText>
        </w:r>
        <w:r w:rsidRPr="008F195D">
          <w:rPr>
            <w:rFonts w:ascii="Arial" w:hAnsi="Arial" w:cs="Arial"/>
          </w:rPr>
          <w:fldChar w:fldCharType="separate"/>
        </w:r>
        <w:r w:rsidR="00CF0611">
          <w:rPr>
            <w:rFonts w:ascii="Arial" w:hAnsi="Arial" w:cs="Arial"/>
            <w:noProof/>
          </w:rPr>
          <w:t>21</w:t>
        </w:r>
        <w:r w:rsidRPr="008F195D">
          <w:rPr>
            <w:rFonts w:ascii="Arial" w:hAnsi="Arial" w:cs="Arial"/>
            <w:noProof/>
          </w:rPr>
          <w:fldChar w:fldCharType="end"/>
        </w:r>
      </w:p>
    </w:sdtContent>
  </w:sdt>
  <w:p w:rsidR="004811C9" w:rsidRDefault="004811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B3" w:rsidRDefault="008807B3">
      <w:r>
        <w:separator/>
      </w:r>
    </w:p>
  </w:footnote>
  <w:footnote w:type="continuationSeparator" w:id="0">
    <w:p w:rsidR="008807B3" w:rsidRDefault="0088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4ED"/>
    <w:multiLevelType w:val="multilevel"/>
    <w:tmpl w:val="3092AD78"/>
    <w:lvl w:ilvl="0">
      <w:start w:val="11"/>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33254ED"/>
    <w:multiLevelType w:val="hybridMultilevel"/>
    <w:tmpl w:val="867EF680"/>
    <w:lvl w:ilvl="0" w:tplc="137E0E1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B20AB"/>
    <w:multiLevelType w:val="hybridMultilevel"/>
    <w:tmpl w:val="D72EA4A8"/>
    <w:lvl w:ilvl="0" w:tplc="3698D878">
      <w:start w:val="14"/>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9477E"/>
    <w:multiLevelType w:val="multilevel"/>
    <w:tmpl w:val="2E584EE4"/>
    <w:lvl w:ilvl="0">
      <w:start w:val="1"/>
      <w:numFmt w:val="decimal"/>
      <w:lvlText w:val="%1.1.7."/>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BB7A26"/>
    <w:multiLevelType w:val="multilevel"/>
    <w:tmpl w:val="45F0836A"/>
    <w:lvl w:ilvl="0">
      <w:start w:val="8"/>
      <w:numFmt w:val="decimal"/>
      <w:lvlText w:val="%1.1.4."/>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591E86"/>
    <w:multiLevelType w:val="hybridMultilevel"/>
    <w:tmpl w:val="4E5EDC0C"/>
    <w:lvl w:ilvl="0" w:tplc="D8C6D4FA">
      <w:start w:val="19"/>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27CF2"/>
    <w:multiLevelType w:val="hybridMultilevel"/>
    <w:tmpl w:val="3DB84F68"/>
    <w:lvl w:ilvl="0" w:tplc="147A1140">
      <w:start w:val="1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C4CAF"/>
    <w:multiLevelType w:val="multilevel"/>
    <w:tmpl w:val="3DF09ED8"/>
    <w:lvl w:ilvl="0">
      <w:start w:val="1"/>
      <w:numFmt w:val="decimal"/>
      <w:lvlText w:val="%1.1.5."/>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484A6A"/>
    <w:multiLevelType w:val="hybridMultilevel"/>
    <w:tmpl w:val="FC000E1A"/>
    <w:lvl w:ilvl="0" w:tplc="CA0493DE">
      <w:start w:val="4"/>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20A70"/>
    <w:multiLevelType w:val="multilevel"/>
    <w:tmpl w:val="E0AEFCAE"/>
    <w:lvl w:ilvl="0">
      <w:start w:val="2"/>
      <w:numFmt w:val="decimal"/>
      <w:lvlText w:val="SECTION %1."/>
      <w:lvlJc w:val="left"/>
      <w:pPr>
        <w:tabs>
          <w:tab w:val="num" w:pos="360"/>
        </w:tabs>
        <w:ind w:left="360" w:hanging="360"/>
      </w:pPr>
      <w:rPr>
        <w:rFonts w:cs="Times New Roman" w:hint="default"/>
        <w:b/>
        <w:bCs/>
        <w:spacing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D42562C"/>
    <w:multiLevelType w:val="multilevel"/>
    <w:tmpl w:val="0409001F"/>
    <w:numStyleLink w:val="Style1"/>
  </w:abstractNum>
  <w:abstractNum w:abstractNumId="11" w15:restartNumberingAfterBreak="0">
    <w:nsid w:val="12D22796"/>
    <w:multiLevelType w:val="hybridMultilevel"/>
    <w:tmpl w:val="98F21E98"/>
    <w:lvl w:ilvl="0" w:tplc="AA20377E">
      <w:start w:val="10"/>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D1A01"/>
    <w:multiLevelType w:val="multilevel"/>
    <w:tmpl w:val="162608D2"/>
    <w:lvl w:ilvl="0">
      <w:start w:val="8"/>
      <w:numFmt w:val="decimal"/>
      <w:lvlText w:val="SECTION %1."/>
      <w:lvlJc w:val="left"/>
      <w:pPr>
        <w:tabs>
          <w:tab w:val="num" w:pos="360"/>
        </w:tabs>
        <w:ind w:left="360" w:hanging="360"/>
      </w:pPr>
      <w:rPr>
        <w:rFonts w:cs="Times New Roman" w:hint="default"/>
        <w:b/>
        <w:bCs/>
        <w:i w:val="0"/>
        <w:iCs w:val="0"/>
        <w:color w:val="auto"/>
        <w:spacing w:val="0"/>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224"/>
        </w:tabs>
        <w:ind w:left="1224" w:hanging="504"/>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b w:val="0"/>
        <w:bCs w:val="0"/>
        <w:i w:val="0"/>
        <w:iCs w:val="0"/>
        <w:color w:val="auto"/>
        <w:sz w:val="24"/>
        <w:szCs w:val="24"/>
      </w:rPr>
    </w:lvl>
    <w:lvl w:ilvl="4">
      <w:start w:val="1"/>
      <w:numFmt w:val="decimal"/>
      <w:lvlText w:val="%1.%2.%3.%4.%5."/>
      <w:lvlJc w:val="left"/>
      <w:pPr>
        <w:tabs>
          <w:tab w:val="num" w:pos="2520"/>
        </w:tabs>
        <w:ind w:left="2232" w:hanging="792"/>
      </w:pPr>
      <w:rPr>
        <w:rFonts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3196BD7"/>
    <w:multiLevelType w:val="hybridMultilevel"/>
    <w:tmpl w:val="D2C0A59A"/>
    <w:lvl w:ilvl="0" w:tplc="86EA3CC0">
      <w:start w:val="7"/>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10FA6"/>
    <w:multiLevelType w:val="multilevel"/>
    <w:tmpl w:val="504E2BDA"/>
    <w:lvl w:ilvl="0">
      <w:start w:val="16"/>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6D06FFF"/>
    <w:multiLevelType w:val="multilevel"/>
    <w:tmpl w:val="5094ACAA"/>
    <w:lvl w:ilvl="0">
      <w:start w:val="1"/>
      <w:numFmt w:val="decimal"/>
      <w:lvlText w:val="%1.1.4."/>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B85F94"/>
    <w:multiLevelType w:val="multilevel"/>
    <w:tmpl w:val="B4D83E0C"/>
    <w:lvl w:ilvl="0">
      <w:start w:val="20"/>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D6F71D3"/>
    <w:multiLevelType w:val="hybridMultilevel"/>
    <w:tmpl w:val="E7508EE4"/>
    <w:lvl w:ilvl="0" w:tplc="3C9814B2">
      <w:start w:val="20"/>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30381"/>
    <w:multiLevelType w:val="multilevel"/>
    <w:tmpl w:val="C6C64CC2"/>
    <w:lvl w:ilvl="0">
      <w:start w:val="13"/>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DC66FE0"/>
    <w:multiLevelType w:val="hybridMultilevel"/>
    <w:tmpl w:val="68CA83E4"/>
    <w:lvl w:ilvl="0" w:tplc="706AF818">
      <w:start w:val="1"/>
      <w:numFmt w:val="decimal"/>
      <w:lvlText w:val="%1.1.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7533B"/>
    <w:multiLevelType w:val="hybridMultilevel"/>
    <w:tmpl w:val="0E369BE0"/>
    <w:lvl w:ilvl="0" w:tplc="4CB2B26A">
      <w:start w:val="1"/>
      <w:numFmt w:val="decimal"/>
      <w:lvlText w:val="%1.1.2."/>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C71783"/>
    <w:multiLevelType w:val="multilevel"/>
    <w:tmpl w:val="EBE09E76"/>
    <w:lvl w:ilvl="0">
      <w:start w:val="1"/>
      <w:numFmt w:val="decimal"/>
      <w:lvlText w:val="%1.1.6."/>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1F16372"/>
    <w:multiLevelType w:val="hybridMultilevel"/>
    <w:tmpl w:val="B358EF52"/>
    <w:lvl w:ilvl="0" w:tplc="C9FC5904">
      <w:start w:val="15"/>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112E56"/>
    <w:multiLevelType w:val="hybridMultilevel"/>
    <w:tmpl w:val="2F845500"/>
    <w:lvl w:ilvl="0" w:tplc="37D42A6E">
      <w:start w:val="6"/>
      <w:numFmt w:val="decimal"/>
      <w:lvlText w:val="%1.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E55D82"/>
    <w:multiLevelType w:val="hybridMultilevel"/>
    <w:tmpl w:val="437A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E845D7"/>
    <w:multiLevelType w:val="multilevel"/>
    <w:tmpl w:val="C92079AE"/>
    <w:lvl w:ilvl="0">
      <w:start w:val="7"/>
      <w:numFmt w:val="decimal"/>
      <w:lvlText w:val="SECTION %1."/>
      <w:lvlJc w:val="left"/>
      <w:pPr>
        <w:tabs>
          <w:tab w:val="num" w:pos="360"/>
        </w:tabs>
        <w:ind w:left="360" w:hanging="360"/>
      </w:pPr>
      <w:rPr>
        <w:rFonts w:cs="Times New Roman" w:hint="default"/>
        <w:b/>
        <w:bCs/>
        <w:i w:val="0"/>
        <w:iCs w:val="0"/>
        <w:color w:val="auto"/>
        <w:spacing w:val="0"/>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224"/>
        </w:tabs>
        <w:ind w:left="1224" w:hanging="504"/>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b w:val="0"/>
        <w:bCs w:val="0"/>
        <w:i w:val="0"/>
        <w:iCs w:val="0"/>
        <w:color w:val="auto"/>
        <w:sz w:val="24"/>
        <w:szCs w:val="24"/>
      </w:rPr>
    </w:lvl>
    <w:lvl w:ilvl="4">
      <w:start w:val="1"/>
      <w:numFmt w:val="decimal"/>
      <w:lvlText w:val="%1.%2.%3.%4.%5."/>
      <w:lvlJc w:val="left"/>
      <w:pPr>
        <w:tabs>
          <w:tab w:val="num" w:pos="2520"/>
        </w:tabs>
        <w:ind w:left="2232" w:hanging="792"/>
      </w:pPr>
      <w:rPr>
        <w:rFonts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2A693993"/>
    <w:multiLevelType w:val="multilevel"/>
    <w:tmpl w:val="6C789336"/>
    <w:lvl w:ilvl="0">
      <w:start w:val="8"/>
      <w:numFmt w:val="decimal"/>
      <w:lvlText w:val="%1.1.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02A7CF9"/>
    <w:multiLevelType w:val="multilevel"/>
    <w:tmpl w:val="679C32C6"/>
    <w:lvl w:ilvl="0">
      <w:start w:val="6"/>
      <w:numFmt w:val="decimal"/>
      <w:lvlText w:val="SECTION %1."/>
      <w:lvlJc w:val="left"/>
      <w:pPr>
        <w:tabs>
          <w:tab w:val="num" w:pos="360"/>
        </w:tabs>
        <w:ind w:left="360" w:hanging="360"/>
      </w:pPr>
      <w:rPr>
        <w:rFonts w:cs="Times New Roman" w:hint="default"/>
        <w:b/>
        <w:bCs/>
        <w:i w:val="0"/>
        <w:iCs w:val="0"/>
        <w:color w:val="auto"/>
        <w:spacing w:val="0"/>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224"/>
        </w:tabs>
        <w:ind w:left="1224" w:hanging="504"/>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b w:val="0"/>
        <w:bCs w:val="0"/>
        <w:i w:val="0"/>
        <w:iCs w:val="0"/>
        <w:color w:val="auto"/>
        <w:sz w:val="24"/>
        <w:szCs w:val="24"/>
      </w:rPr>
    </w:lvl>
    <w:lvl w:ilvl="4">
      <w:start w:val="1"/>
      <w:numFmt w:val="decimal"/>
      <w:lvlText w:val="%1.%2.%3.%4.%5."/>
      <w:lvlJc w:val="left"/>
      <w:pPr>
        <w:tabs>
          <w:tab w:val="num" w:pos="2520"/>
        </w:tabs>
        <w:ind w:left="2232" w:hanging="792"/>
      </w:pPr>
      <w:rPr>
        <w:rFonts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37132A8"/>
    <w:multiLevelType w:val="multilevel"/>
    <w:tmpl w:val="4E7408B4"/>
    <w:lvl w:ilvl="0">
      <w:start w:val="8"/>
      <w:numFmt w:val="decimal"/>
      <w:lvlText w:val="%1.1.5."/>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53902CC"/>
    <w:multiLevelType w:val="hybridMultilevel"/>
    <w:tmpl w:val="166E0054"/>
    <w:lvl w:ilvl="0" w:tplc="C56097CA">
      <w:start w:val="1"/>
      <w:numFmt w:val="decimal"/>
      <w:lvlText w:val="%1.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35C2237A"/>
    <w:multiLevelType w:val="multilevel"/>
    <w:tmpl w:val="1550E656"/>
    <w:lvl w:ilvl="0">
      <w:start w:val="9"/>
      <w:numFmt w:val="decimal"/>
      <w:lvlText w:val="SECTION %1."/>
      <w:lvlJc w:val="left"/>
      <w:pPr>
        <w:tabs>
          <w:tab w:val="num" w:pos="360"/>
        </w:tabs>
        <w:ind w:left="360" w:hanging="360"/>
      </w:pPr>
      <w:rPr>
        <w:rFonts w:cs="Times New Roman" w:hint="default"/>
        <w:b/>
        <w:bCs/>
        <w:spacing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36B50D61"/>
    <w:multiLevelType w:val="multilevel"/>
    <w:tmpl w:val="59D0071E"/>
    <w:lvl w:ilvl="0">
      <w:start w:val="17"/>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382C22EE"/>
    <w:multiLevelType w:val="multilevel"/>
    <w:tmpl w:val="B0EE3B1A"/>
    <w:lvl w:ilvl="0">
      <w:start w:val="15"/>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3C0663DA"/>
    <w:multiLevelType w:val="hybridMultilevel"/>
    <w:tmpl w:val="0E809130"/>
    <w:lvl w:ilvl="0" w:tplc="CC0458B2">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AB0AB9"/>
    <w:multiLevelType w:val="hybridMultilevel"/>
    <w:tmpl w:val="FE66374A"/>
    <w:lvl w:ilvl="0" w:tplc="96244654">
      <w:start w:val="2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4C01E7"/>
    <w:multiLevelType w:val="hybridMultilevel"/>
    <w:tmpl w:val="475054FA"/>
    <w:lvl w:ilvl="0" w:tplc="04989624">
      <w:start w:val="9"/>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F730C5"/>
    <w:multiLevelType w:val="hybridMultilevel"/>
    <w:tmpl w:val="7BAA9E9A"/>
    <w:lvl w:ilvl="0" w:tplc="47AAAA86">
      <w:start w:val="16"/>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2E3E48"/>
    <w:multiLevelType w:val="hybridMultilevel"/>
    <w:tmpl w:val="98FC7C54"/>
    <w:lvl w:ilvl="0" w:tplc="F008FEB8">
      <w:start w:val="3"/>
      <w:numFmt w:val="decimal"/>
      <w:lvlText w:val="%1.2."/>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665632"/>
    <w:multiLevelType w:val="multilevel"/>
    <w:tmpl w:val="45CADBF0"/>
    <w:lvl w:ilvl="0">
      <w:start w:val="12"/>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48EE1772"/>
    <w:multiLevelType w:val="multilevel"/>
    <w:tmpl w:val="E7D2E028"/>
    <w:lvl w:ilvl="0">
      <w:start w:val="3"/>
      <w:numFmt w:val="decimal"/>
      <w:lvlText w:val="SECTION %1."/>
      <w:lvlJc w:val="left"/>
      <w:pPr>
        <w:tabs>
          <w:tab w:val="num" w:pos="360"/>
        </w:tabs>
        <w:ind w:left="360" w:hanging="360"/>
      </w:pPr>
      <w:rPr>
        <w:rFonts w:cs="Times New Roman" w:hint="default"/>
        <w:b/>
        <w:bCs/>
        <w:spacing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498C3227"/>
    <w:multiLevelType w:val="multilevel"/>
    <w:tmpl w:val="F4DEA848"/>
    <w:lvl w:ilvl="0">
      <w:start w:val="2"/>
      <w:numFmt w:val="none"/>
      <w:lvlText w:val="1.1.8."/>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B3D1B8F"/>
    <w:multiLevelType w:val="multilevel"/>
    <w:tmpl w:val="476EBD0A"/>
    <w:lvl w:ilvl="0">
      <w:start w:val="5"/>
      <w:numFmt w:val="decimal"/>
      <w:lvlText w:val="SECTION %1."/>
      <w:lvlJc w:val="left"/>
      <w:pPr>
        <w:tabs>
          <w:tab w:val="num" w:pos="360"/>
        </w:tabs>
        <w:ind w:left="360" w:hanging="360"/>
      </w:pPr>
      <w:rPr>
        <w:rFonts w:cs="Times New Roman" w:hint="default"/>
        <w:b/>
        <w:bCs/>
        <w:i w:val="0"/>
        <w:iCs w:val="0"/>
        <w:color w:val="auto"/>
        <w:spacing w:val="0"/>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224"/>
        </w:tabs>
        <w:ind w:left="1224" w:hanging="504"/>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b w:val="0"/>
        <w:bCs w:val="0"/>
        <w:i w:val="0"/>
        <w:iCs w:val="0"/>
        <w:color w:val="auto"/>
        <w:sz w:val="24"/>
        <w:szCs w:val="24"/>
      </w:rPr>
    </w:lvl>
    <w:lvl w:ilvl="4">
      <w:start w:val="1"/>
      <w:numFmt w:val="decimal"/>
      <w:lvlText w:val="%1.%2.%3.%4.%5."/>
      <w:lvlJc w:val="left"/>
      <w:pPr>
        <w:tabs>
          <w:tab w:val="num" w:pos="2520"/>
        </w:tabs>
        <w:ind w:left="2232" w:hanging="792"/>
      </w:pPr>
      <w:rPr>
        <w:rFonts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4C5236B6"/>
    <w:multiLevelType w:val="multilevel"/>
    <w:tmpl w:val="53D6B57C"/>
    <w:lvl w:ilvl="0">
      <w:start w:val="1"/>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0FA45F9"/>
    <w:multiLevelType w:val="hybridMultilevel"/>
    <w:tmpl w:val="432C3BCA"/>
    <w:lvl w:ilvl="0" w:tplc="8B06E54E">
      <w:start w:val="13"/>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8D04B5"/>
    <w:multiLevelType w:val="hybridMultilevel"/>
    <w:tmpl w:val="A0B6DA4E"/>
    <w:lvl w:ilvl="0" w:tplc="45ECC694">
      <w:start w:val="12"/>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574D5B"/>
    <w:multiLevelType w:val="multilevel"/>
    <w:tmpl w:val="4574E800"/>
    <w:lvl w:ilvl="0">
      <w:start w:val="2"/>
      <w:numFmt w:val="decimal"/>
      <w:lvlText w:val="%1.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DB654C4"/>
    <w:multiLevelType w:val="multilevel"/>
    <w:tmpl w:val="24AAD9BE"/>
    <w:lvl w:ilvl="0">
      <w:start w:val="8"/>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E791C3F"/>
    <w:multiLevelType w:val="multilevel"/>
    <w:tmpl w:val="4B043362"/>
    <w:lvl w:ilvl="0">
      <w:start w:val="8"/>
      <w:numFmt w:val="decimal"/>
      <w:lvlText w:val="%1.1.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FCB3588"/>
    <w:multiLevelType w:val="multilevel"/>
    <w:tmpl w:val="929267EC"/>
    <w:lvl w:ilvl="0">
      <w:start w:val="18"/>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60277FC3"/>
    <w:multiLevelType w:val="multilevel"/>
    <w:tmpl w:val="D8D05C64"/>
    <w:lvl w:ilvl="0">
      <w:start w:val="14"/>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665A44DC"/>
    <w:multiLevelType w:val="hybridMultilevel"/>
    <w:tmpl w:val="552CCFC6"/>
    <w:lvl w:ilvl="0" w:tplc="109A531C">
      <w:start w:val="3"/>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D22079"/>
    <w:multiLevelType w:val="multilevel"/>
    <w:tmpl w:val="7D966F06"/>
    <w:lvl w:ilvl="0">
      <w:start w:val="1"/>
      <w:numFmt w:val="decimal"/>
      <w:lvlText w:val="%1.1.3."/>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C56654D"/>
    <w:multiLevelType w:val="multilevel"/>
    <w:tmpl w:val="AFC24442"/>
    <w:lvl w:ilvl="0">
      <w:start w:val="4"/>
      <w:numFmt w:val="decimal"/>
      <w:lvlText w:val="SECTION %1."/>
      <w:lvlJc w:val="left"/>
      <w:pPr>
        <w:tabs>
          <w:tab w:val="num" w:pos="360"/>
        </w:tabs>
        <w:ind w:left="360" w:hanging="360"/>
      </w:pPr>
      <w:rPr>
        <w:rFonts w:cs="Times New Roman" w:hint="default"/>
        <w:b/>
        <w:bCs/>
        <w:i w:val="0"/>
        <w:iCs w:val="0"/>
        <w:color w:val="auto"/>
        <w:spacing w:val="0"/>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224"/>
        </w:tabs>
        <w:ind w:left="1224" w:hanging="504"/>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b w:val="0"/>
        <w:bCs w:val="0"/>
        <w:i w:val="0"/>
        <w:iCs w:val="0"/>
        <w:color w:val="auto"/>
        <w:sz w:val="24"/>
        <w:szCs w:val="24"/>
      </w:rPr>
    </w:lvl>
    <w:lvl w:ilvl="4">
      <w:start w:val="1"/>
      <w:numFmt w:val="decimal"/>
      <w:lvlText w:val="%1.%2.%3.%4.%5."/>
      <w:lvlJc w:val="left"/>
      <w:pPr>
        <w:tabs>
          <w:tab w:val="num" w:pos="2520"/>
        </w:tabs>
        <w:ind w:left="2232" w:hanging="792"/>
      </w:pPr>
      <w:rPr>
        <w:rFonts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6F8E7D38"/>
    <w:multiLevelType w:val="multilevel"/>
    <w:tmpl w:val="49743CF4"/>
    <w:lvl w:ilvl="0">
      <w:start w:val="21"/>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7066438D"/>
    <w:multiLevelType w:val="multilevel"/>
    <w:tmpl w:val="A6B85AA8"/>
    <w:lvl w:ilvl="0">
      <w:start w:val="2"/>
      <w:numFmt w:val="decimal"/>
      <w:lvlText w:val="%1.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0CE6A7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D43D15"/>
    <w:multiLevelType w:val="multilevel"/>
    <w:tmpl w:val="DB56FC82"/>
    <w:lvl w:ilvl="0">
      <w:start w:val="19"/>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73AF4057"/>
    <w:multiLevelType w:val="hybridMultilevel"/>
    <w:tmpl w:val="A3989B68"/>
    <w:lvl w:ilvl="0" w:tplc="53AAFB76">
      <w:start w:val="3"/>
      <w:numFmt w:val="decimal"/>
      <w:lvlText w:val="%1.3."/>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43398E"/>
    <w:multiLevelType w:val="hybridMultilevel"/>
    <w:tmpl w:val="6A7ED3CE"/>
    <w:lvl w:ilvl="0" w:tplc="3B92AA0A">
      <w:start w:val="17"/>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4339E3"/>
    <w:multiLevelType w:val="hybridMultilevel"/>
    <w:tmpl w:val="0B3A35A4"/>
    <w:lvl w:ilvl="0" w:tplc="37926DA0">
      <w:start w:val="18"/>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3554C5"/>
    <w:multiLevelType w:val="hybridMultilevel"/>
    <w:tmpl w:val="1DDA7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9A3926"/>
    <w:multiLevelType w:val="multilevel"/>
    <w:tmpl w:val="5A3879C6"/>
    <w:lvl w:ilvl="0">
      <w:start w:val="10"/>
      <w:numFmt w:val="decimal"/>
      <w:lvlText w:val="SECTION %1."/>
      <w:lvlJc w:val="left"/>
      <w:pPr>
        <w:tabs>
          <w:tab w:val="num" w:pos="360"/>
        </w:tabs>
        <w:ind w:left="360" w:hanging="360"/>
      </w:pPr>
      <w:rPr>
        <w:rFonts w:cs="Times New Roman" w:hint="default"/>
        <w:b/>
        <w:bCs/>
        <w:spacing w:val="0"/>
      </w:rPr>
    </w:lvl>
    <w:lvl w:ilvl="1">
      <w:start w:val="1"/>
      <w:numFmt w:val="decimal"/>
      <w:lvlText w:val="9.%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5"/>
  </w:num>
  <w:num w:numId="2">
    <w:abstractNumId w:val="1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2"/>
  </w:num>
  <w:num w:numId="4">
    <w:abstractNumId w:val="33"/>
  </w:num>
  <w:num w:numId="5">
    <w:abstractNumId w:val="19"/>
  </w:num>
  <w:num w:numId="6">
    <w:abstractNumId w:val="20"/>
  </w:num>
  <w:num w:numId="7">
    <w:abstractNumId w:val="51"/>
  </w:num>
  <w:num w:numId="8">
    <w:abstractNumId w:val="15"/>
  </w:num>
  <w:num w:numId="9">
    <w:abstractNumId w:val="7"/>
  </w:num>
  <w:num w:numId="10">
    <w:abstractNumId w:val="21"/>
  </w:num>
  <w:num w:numId="11">
    <w:abstractNumId w:val="3"/>
  </w:num>
  <w:num w:numId="12">
    <w:abstractNumId w:val="54"/>
  </w:num>
  <w:num w:numId="13">
    <w:abstractNumId w:val="9"/>
  </w:num>
  <w:num w:numId="14">
    <w:abstractNumId w:val="45"/>
  </w:num>
  <w:num w:numId="15">
    <w:abstractNumId w:val="39"/>
  </w:num>
  <w:num w:numId="16">
    <w:abstractNumId w:val="50"/>
  </w:num>
  <w:num w:numId="17">
    <w:abstractNumId w:val="37"/>
  </w:num>
  <w:num w:numId="18">
    <w:abstractNumId w:val="57"/>
  </w:num>
  <w:num w:numId="19">
    <w:abstractNumId w:val="8"/>
  </w:num>
  <w:num w:numId="20">
    <w:abstractNumId w:val="13"/>
  </w:num>
  <w:num w:numId="21">
    <w:abstractNumId w:val="46"/>
  </w:num>
  <w:num w:numId="22">
    <w:abstractNumId w:val="26"/>
  </w:num>
  <w:num w:numId="23">
    <w:abstractNumId w:val="47"/>
  </w:num>
  <w:num w:numId="24">
    <w:abstractNumId w:val="4"/>
  </w:num>
  <w:num w:numId="25">
    <w:abstractNumId w:val="28"/>
  </w:num>
  <w:num w:numId="26">
    <w:abstractNumId w:val="52"/>
  </w:num>
  <w:num w:numId="27">
    <w:abstractNumId w:val="41"/>
  </w:num>
  <w:num w:numId="28">
    <w:abstractNumId w:val="27"/>
  </w:num>
  <w:num w:numId="29">
    <w:abstractNumId w:val="25"/>
  </w:num>
  <w:num w:numId="30">
    <w:abstractNumId w:val="12"/>
  </w:num>
  <w:num w:numId="31">
    <w:abstractNumId w:val="30"/>
  </w:num>
  <w:num w:numId="32">
    <w:abstractNumId w:val="35"/>
  </w:num>
  <w:num w:numId="33">
    <w:abstractNumId w:val="61"/>
  </w:num>
  <w:num w:numId="34">
    <w:abstractNumId w:val="11"/>
  </w:num>
  <w:num w:numId="35">
    <w:abstractNumId w:val="0"/>
  </w:num>
  <w:num w:numId="36">
    <w:abstractNumId w:val="6"/>
  </w:num>
  <w:num w:numId="37">
    <w:abstractNumId w:val="38"/>
  </w:num>
  <w:num w:numId="38">
    <w:abstractNumId w:val="44"/>
  </w:num>
  <w:num w:numId="39">
    <w:abstractNumId w:val="18"/>
  </w:num>
  <w:num w:numId="40">
    <w:abstractNumId w:val="43"/>
  </w:num>
  <w:num w:numId="41">
    <w:abstractNumId w:val="49"/>
  </w:num>
  <w:num w:numId="42">
    <w:abstractNumId w:val="2"/>
  </w:num>
  <w:num w:numId="43">
    <w:abstractNumId w:val="32"/>
  </w:num>
  <w:num w:numId="44">
    <w:abstractNumId w:val="22"/>
  </w:num>
  <w:num w:numId="45">
    <w:abstractNumId w:val="14"/>
  </w:num>
  <w:num w:numId="46">
    <w:abstractNumId w:val="36"/>
  </w:num>
  <w:num w:numId="47">
    <w:abstractNumId w:val="31"/>
  </w:num>
  <w:num w:numId="48">
    <w:abstractNumId w:val="58"/>
  </w:num>
  <w:num w:numId="49">
    <w:abstractNumId w:val="48"/>
  </w:num>
  <w:num w:numId="50">
    <w:abstractNumId w:val="59"/>
  </w:num>
  <w:num w:numId="51">
    <w:abstractNumId w:val="56"/>
  </w:num>
  <w:num w:numId="52">
    <w:abstractNumId w:val="5"/>
  </w:num>
  <w:num w:numId="53">
    <w:abstractNumId w:val="16"/>
  </w:num>
  <w:num w:numId="54">
    <w:abstractNumId w:val="17"/>
  </w:num>
  <w:num w:numId="55">
    <w:abstractNumId w:val="53"/>
  </w:num>
  <w:num w:numId="56">
    <w:abstractNumId w:val="34"/>
  </w:num>
  <w:num w:numId="57">
    <w:abstractNumId w:val="40"/>
  </w:num>
  <w:num w:numId="58">
    <w:abstractNumId w:val="29"/>
  </w:num>
  <w:num w:numId="59">
    <w:abstractNumId w:val="23"/>
  </w:num>
  <w:num w:numId="60">
    <w:abstractNumId w:val="24"/>
  </w:num>
  <w:num w:numId="61">
    <w:abstractNumId w:val="1"/>
  </w:num>
  <w:num w:numId="62">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3D"/>
    <w:rsid w:val="0000459D"/>
    <w:rsid w:val="000230BA"/>
    <w:rsid w:val="000249D2"/>
    <w:rsid w:val="0003389F"/>
    <w:rsid w:val="000421C8"/>
    <w:rsid w:val="000627D7"/>
    <w:rsid w:val="00094050"/>
    <w:rsid w:val="000A0184"/>
    <w:rsid w:val="000C07EA"/>
    <w:rsid w:val="00171E5B"/>
    <w:rsid w:val="001752E3"/>
    <w:rsid w:val="001B7287"/>
    <w:rsid w:val="001C7D4C"/>
    <w:rsid w:val="00221BDE"/>
    <w:rsid w:val="00277D45"/>
    <w:rsid w:val="002A2C61"/>
    <w:rsid w:val="002D22C1"/>
    <w:rsid w:val="002E7D1C"/>
    <w:rsid w:val="00324796"/>
    <w:rsid w:val="00341E08"/>
    <w:rsid w:val="00375D33"/>
    <w:rsid w:val="00384033"/>
    <w:rsid w:val="003854E7"/>
    <w:rsid w:val="00392C3A"/>
    <w:rsid w:val="003B4846"/>
    <w:rsid w:val="00451EF5"/>
    <w:rsid w:val="004811C9"/>
    <w:rsid w:val="004A0E48"/>
    <w:rsid w:val="004E5644"/>
    <w:rsid w:val="00504F2F"/>
    <w:rsid w:val="00514D79"/>
    <w:rsid w:val="0052029E"/>
    <w:rsid w:val="005353B6"/>
    <w:rsid w:val="00575160"/>
    <w:rsid w:val="005831BC"/>
    <w:rsid w:val="005940A5"/>
    <w:rsid w:val="005C39BD"/>
    <w:rsid w:val="005F342B"/>
    <w:rsid w:val="00620B17"/>
    <w:rsid w:val="00647636"/>
    <w:rsid w:val="00674E9C"/>
    <w:rsid w:val="00690195"/>
    <w:rsid w:val="006B0FE2"/>
    <w:rsid w:val="007543DF"/>
    <w:rsid w:val="007722E0"/>
    <w:rsid w:val="007A580D"/>
    <w:rsid w:val="007E446E"/>
    <w:rsid w:val="007F0F3B"/>
    <w:rsid w:val="00814352"/>
    <w:rsid w:val="008807B3"/>
    <w:rsid w:val="008979B6"/>
    <w:rsid w:val="008D297F"/>
    <w:rsid w:val="008F195D"/>
    <w:rsid w:val="0091087B"/>
    <w:rsid w:val="0092258B"/>
    <w:rsid w:val="00923C3D"/>
    <w:rsid w:val="0093080E"/>
    <w:rsid w:val="00943206"/>
    <w:rsid w:val="00964CAE"/>
    <w:rsid w:val="009F01A4"/>
    <w:rsid w:val="009F3E25"/>
    <w:rsid w:val="00A61356"/>
    <w:rsid w:val="00A829E2"/>
    <w:rsid w:val="00A84A20"/>
    <w:rsid w:val="00A914AA"/>
    <w:rsid w:val="00A95DF9"/>
    <w:rsid w:val="00AE544A"/>
    <w:rsid w:val="00AF2B50"/>
    <w:rsid w:val="00AF731B"/>
    <w:rsid w:val="00B72EB3"/>
    <w:rsid w:val="00B9712D"/>
    <w:rsid w:val="00BD4DA4"/>
    <w:rsid w:val="00BF301C"/>
    <w:rsid w:val="00C00840"/>
    <w:rsid w:val="00C320CE"/>
    <w:rsid w:val="00C3563F"/>
    <w:rsid w:val="00C82009"/>
    <w:rsid w:val="00C8458F"/>
    <w:rsid w:val="00C87879"/>
    <w:rsid w:val="00CA4B0F"/>
    <w:rsid w:val="00CD0BA7"/>
    <w:rsid w:val="00CF0611"/>
    <w:rsid w:val="00DC04F3"/>
    <w:rsid w:val="00DC4FD4"/>
    <w:rsid w:val="00E01789"/>
    <w:rsid w:val="00E26E7E"/>
    <w:rsid w:val="00EB14B5"/>
    <w:rsid w:val="00EB211A"/>
    <w:rsid w:val="00EB7F57"/>
    <w:rsid w:val="00EC07F1"/>
    <w:rsid w:val="00EE4123"/>
    <w:rsid w:val="00EE6812"/>
    <w:rsid w:val="00F44802"/>
    <w:rsid w:val="00F6130E"/>
    <w:rsid w:val="00F770C1"/>
    <w:rsid w:val="00FC7205"/>
    <w:rsid w:val="00FD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87FB9C"/>
  <w15:docId w15:val="{47B1C3B5-BA1C-4AAA-ADCC-1D523C7A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36" w:right="160" w:hanging="36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C7D4C"/>
    <w:rPr>
      <w:sz w:val="16"/>
      <w:szCs w:val="16"/>
    </w:rPr>
  </w:style>
  <w:style w:type="paragraph" w:styleId="CommentText">
    <w:name w:val="annotation text"/>
    <w:basedOn w:val="Normal"/>
    <w:link w:val="CommentTextChar"/>
    <w:uiPriority w:val="99"/>
    <w:semiHidden/>
    <w:unhideWhenUsed/>
    <w:rsid w:val="001C7D4C"/>
    <w:rPr>
      <w:sz w:val="20"/>
      <w:szCs w:val="20"/>
    </w:rPr>
  </w:style>
  <w:style w:type="character" w:customStyle="1" w:styleId="CommentTextChar">
    <w:name w:val="Comment Text Char"/>
    <w:basedOn w:val="DefaultParagraphFont"/>
    <w:link w:val="CommentText"/>
    <w:uiPriority w:val="99"/>
    <w:semiHidden/>
    <w:rsid w:val="001C7D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D4C"/>
    <w:rPr>
      <w:b/>
      <w:bCs/>
    </w:rPr>
  </w:style>
  <w:style w:type="character" w:customStyle="1" w:styleId="CommentSubjectChar">
    <w:name w:val="Comment Subject Char"/>
    <w:basedOn w:val="CommentTextChar"/>
    <w:link w:val="CommentSubject"/>
    <w:uiPriority w:val="99"/>
    <w:semiHidden/>
    <w:rsid w:val="001C7D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7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D4C"/>
    <w:rPr>
      <w:rFonts w:ascii="Segoe UI" w:eastAsia="Times New Roman" w:hAnsi="Segoe UI" w:cs="Segoe UI"/>
      <w:sz w:val="18"/>
      <w:szCs w:val="18"/>
    </w:rPr>
  </w:style>
  <w:style w:type="paragraph" w:styleId="Header">
    <w:name w:val="header"/>
    <w:basedOn w:val="Normal"/>
    <w:link w:val="HeaderChar"/>
    <w:uiPriority w:val="99"/>
    <w:unhideWhenUsed/>
    <w:rsid w:val="001C7D4C"/>
    <w:pPr>
      <w:tabs>
        <w:tab w:val="center" w:pos="4680"/>
        <w:tab w:val="right" w:pos="9360"/>
      </w:tabs>
    </w:pPr>
  </w:style>
  <w:style w:type="character" w:customStyle="1" w:styleId="HeaderChar">
    <w:name w:val="Header Char"/>
    <w:basedOn w:val="DefaultParagraphFont"/>
    <w:link w:val="Header"/>
    <w:uiPriority w:val="99"/>
    <w:rsid w:val="001C7D4C"/>
    <w:rPr>
      <w:rFonts w:ascii="Times New Roman" w:eastAsia="Times New Roman" w:hAnsi="Times New Roman" w:cs="Times New Roman"/>
    </w:rPr>
  </w:style>
  <w:style w:type="paragraph" w:styleId="Footer">
    <w:name w:val="footer"/>
    <w:basedOn w:val="Normal"/>
    <w:link w:val="FooterChar"/>
    <w:uiPriority w:val="99"/>
    <w:unhideWhenUsed/>
    <w:rsid w:val="001C7D4C"/>
    <w:pPr>
      <w:tabs>
        <w:tab w:val="center" w:pos="4680"/>
        <w:tab w:val="right" w:pos="9360"/>
      </w:tabs>
    </w:pPr>
  </w:style>
  <w:style w:type="character" w:customStyle="1" w:styleId="FooterChar">
    <w:name w:val="Footer Char"/>
    <w:basedOn w:val="DefaultParagraphFont"/>
    <w:link w:val="Footer"/>
    <w:uiPriority w:val="99"/>
    <w:rsid w:val="001C7D4C"/>
    <w:rPr>
      <w:rFonts w:ascii="Times New Roman" w:eastAsia="Times New Roman" w:hAnsi="Times New Roman" w:cs="Times New Roman"/>
    </w:rPr>
  </w:style>
  <w:style w:type="numbering" w:customStyle="1" w:styleId="Style1">
    <w:name w:val="Style1"/>
    <w:uiPriority w:val="99"/>
    <w:rsid w:val="001C7D4C"/>
    <w:pPr>
      <w:numPr>
        <w:numId w:val="1"/>
      </w:numPr>
    </w:pPr>
  </w:style>
  <w:style w:type="paragraph" w:styleId="NoSpacing">
    <w:name w:val="No Spacing"/>
    <w:uiPriority w:val="1"/>
    <w:qFormat/>
    <w:rsid w:val="004A0E48"/>
    <w:rPr>
      <w:rFonts w:ascii="Times New Roman" w:eastAsia="Times New Roman" w:hAnsi="Times New Roman" w:cs="Times New Roman"/>
    </w:rPr>
  </w:style>
  <w:style w:type="paragraph" w:styleId="Revision">
    <w:name w:val="Revision"/>
    <w:hidden/>
    <w:uiPriority w:val="99"/>
    <w:semiHidden/>
    <w:rsid w:val="00375D33"/>
    <w:pPr>
      <w:widowControl/>
      <w:autoSpaceDE/>
      <w:autoSpaceDN/>
    </w:pPr>
    <w:rPr>
      <w:rFonts w:ascii="Times New Roman" w:eastAsia="Times New Roman" w:hAnsi="Times New Roman" w:cs="Times New Roman"/>
    </w:rPr>
  </w:style>
  <w:style w:type="character" w:styleId="Hyperlink">
    <w:name w:val="Hyperlink"/>
    <w:rsid w:val="00754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84862">
      <w:bodyDiv w:val="1"/>
      <w:marLeft w:val="0"/>
      <w:marRight w:val="0"/>
      <w:marTop w:val="0"/>
      <w:marBottom w:val="0"/>
      <w:divBdr>
        <w:top w:val="none" w:sz="0" w:space="0" w:color="auto"/>
        <w:left w:val="none" w:sz="0" w:space="0" w:color="auto"/>
        <w:bottom w:val="none" w:sz="0" w:space="0" w:color="auto"/>
        <w:right w:val="none" w:sz="0" w:space="0" w:color="auto"/>
      </w:divBdr>
    </w:div>
    <w:div w:id="213918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549A-26EE-4C66-AF75-47FB1F75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Wallace</dc:creator>
  <cp:lastModifiedBy>Brad Smith</cp:lastModifiedBy>
  <cp:revision>4</cp:revision>
  <cp:lastPrinted>2019-11-13T16:49:00Z</cp:lastPrinted>
  <dcterms:created xsi:type="dcterms:W3CDTF">2020-06-01T19:38:00Z</dcterms:created>
  <dcterms:modified xsi:type="dcterms:W3CDTF">2020-06-19T13:50:00Z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SAVIN MP C4504ex</vt:lpwstr>
  </property>
  <property fmtid="{D5CDD505-2E9C-101B-9397-08002B2CF9AE}" pid="4" name="LastSaved">
    <vt:filetime>2019-03-29T00:00:00Z</vt:filetime>
  </property>
</Properties>
</file>