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7E" w:rsidRDefault="00FE297E" w:rsidP="00FE297E">
      <w:pPr>
        <w:jc w:val="center"/>
        <w:rPr>
          <w:sz w:val="44"/>
          <w:szCs w:val="44"/>
          <w:u w:val="single"/>
        </w:rPr>
      </w:pPr>
      <w:r w:rsidRPr="00FE297E">
        <w:rPr>
          <w:sz w:val="44"/>
          <w:szCs w:val="44"/>
          <w:u w:val="single"/>
        </w:rPr>
        <w:t>Oklahoma Railroads</w:t>
      </w:r>
    </w:p>
    <w:p w:rsidR="00FE297E" w:rsidRDefault="00FE297E" w:rsidP="00FE297E">
      <w:pPr>
        <w:jc w:val="center"/>
        <w:rPr>
          <w:sz w:val="44"/>
          <w:szCs w:val="44"/>
          <w:u w:val="single"/>
        </w:rPr>
      </w:pPr>
    </w:p>
    <w:p w:rsidR="00FE297E" w:rsidRPr="00FE297E" w:rsidRDefault="00FE297E" w:rsidP="00FE297E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proofErr w:type="spellStart"/>
      <w:r w:rsidRPr="00FE297E">
        <w:rPr>
          <w:sz w:val="36"/>
          <w:szCs w:val="36"/>
        </w:rPr>
        <w:t>Farmrail</w:t>
      </w:r>
      <w:proofErr w:type="spellEnd"/>
      <w:r w:rsidRPr="00FE297E"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FE297E">
        <w:rPr>
          <w:sz w:val="36"/>
          <w:szCs w:val="36"/>
        </w:rPr>
        <w:t>[FMRC]</w:t>
      </w:r>
    </w:p>
    <w:p w:rsidR="00FE297E" w:rsidRPr="00FE297E" w:rsidRDefault="00FE297E" w:rsidP="00FE297E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FE297E">
        <w:rPr>
          <w:sz w:val="36"/>
          <w:szCs w:val="36"/>
        </w:rPr>
        <w:t xml:space="preserve">Union Pacific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FE297E">
        <w:rPr>
          <w:sz w:val="36"/>
          <w:szCs w:val="36"/>
        </w:rPr>
        <w:t>[UP]</w:t>
      </w:r>
    </w:p>
    <w:p w:rsidR="00FE297E" w:rsidRPr="00FE297E" w:rsidRDefault="00FE297E" w:rsidP="00FE297E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FE297E">
        <w:rPr>
          <w:sz w:val="36"/>
          <w:szCs w:val="36"/>
        </w:rPr>
        <w:t xml:space="preserve">Wichita, Tillman, &amp; Jackson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FE297E">
        <w:rPr>
          <w:sz w:val="36"/>
          <w:szCs w:val="36"/>
        </w:rPr>
        <w:t>[WTJ]</w:t>
      </w:r>
    </w:p>
    <w:p w:rsidR="00FE297E" w:rsidRPr="00FE297E" w:rsidRDefault="00FE297E" w:rsidP="00FE297E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FE297E">
        <w:rPr>
          <w:sz w:val="36"/>
          <w:szCs w:val="36"/>
        </w:rPr>
        <w:t xml:space="preserve">Austin, Todd, &amp; Ladd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FE297E">
        <w:rPr>
          <w:sz w:val="36"/>
          <w:szCs w:val="36"/>
        </w:rPr>
        <w:t>[AT&amp;L]</w:t>
      </w:r>
    </w:p>
    <w:p w:rsidR="00FE297E" w:rsidRPr="00FE297E" w:rsidRDefault="00FE297E" w:rsidP="00FE297E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FE297E">
        <w:rPr>
          <w:sz w:val="36"/>
          <w:szCs w:val="36"/>
        </w:rPr>
        <w:t xml:space="preserve">Arkansas-Oklahoma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FE297E">
        <w:rPr>
          <w:sz w:val="36"/>
          <w:szCs w:val="36"/>
        </w:rPr>
        <w:t>[AOK]</w:t>
      </w:r>
      <w:bookmarkStart w:id="0" w:name="_GoBack"/>
      <w:bookmarkEnd w:id="0"/>
    </w:p>
    <w:p w:rsidR="00FE297E" w:rsidRPr="00FE297E" w:rsidRDefault="00FE297E" w:rsidP="00FE297E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FE297E">
        <w:rPr>
          <w:sz w:val="36"/>
          <w:szCs w:val="36"/>
        </w:rPr>
        <w:t xml:space="preserve">S. Kansas &amp; Oklahoma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FE297E">
        <w:rPr>
          <w:sz w:val="36"/>
          <w:szCs w:val="36"/>
        </w:rPr>
        <w:t>[SKO]</w:t>
      </w:r>
    </w:p>
    <w:p w:rsidR="00FE297E" w:rsidRPr="00FE297E" w:rsidRDefault="00FE297E" w:rsidP="00FE297E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FE297E">
        <w:rPr>
          <w:sz w:val="36"/>
          <w:szCs w:val="36"/>
        </w:rPr>
        <w:t xml:space="preserve">Blackwell &amp; Northern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FE297E">
        <w:rPr>
          <w:sz w:val="36"/>
          <w:szCs w:val="36"/>
        </w:rPr>
        <w:t>[B&amp;NR]</w:t>
      </w:r>
    </w:p>
    <w:p w:rsidR="00FE297E" w:rsidRPr="00FE297E" w:rsidRDefault="00FE297E" w:rsidP="00FE297E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FE297E">
        <w:rPr>
          <w:sz w:val="36"/>
          <w:szCs w:val="36"/>
        </w:rPr>
        <w:t xml:space="preserve">Stillwater Central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FE297E">
        <w:rPr>
          <w:sz w:val="36"/>
          <w:szCs w:val="36"/>
        </w:rPr>
        <w:t>[SLWC]</w:t>
      </w:r>
    </w:p>
    <w:p w:rsidR="00FE297E" w:rsidRDefault="00FE297E" w:rsidP="00FE297E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FE297E">
        <w:rPr>
          <w:sz w:val="36"/>
          <w:szCs w:val="36"/>
        </w:rPr>
        <w:t xml:space="preserve">Burlington Northern &amp; Santa Fe </w:t>
      </w:r>
      <w:r>
        <w:rPr>
          <w:sz w:val="36"/>
          <w:szCs w:val="36"/>
        </w:rPr>
        <w:tab/>
      </w:r>
      <w:r w:rsidRPr="00FE297E">
        <w:rPr>
          <w:sz w:val="36"/>
          <w:szCs w:val="36"/>
        </w:rPr>
        <w:t>[BNSF]</w:t>
      </w:r>
    </w:p>
    <w:p w:rsidR="00FE297E" w:rsidRDefault="00FE297E" w:rsidP="00FE297E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Amtrak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[Heartland Flyer]</w:t>
      </w:r>
    </w:p>
    <w:p w:rsidR="00FE297E" w:rsidRPr="00FE297E" w:rsidRDefault="00FE297E" w:rsidP="00FE297E">
      <w:pPr>
        <w:spacing w:line="48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1023D62" wp14:editId="2DF9B49D">
            <wp:extent cx="2543503" cy="13967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OTLogoBlueBlackTextWhiteLin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449" cy="139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297E" w:rsidRPr="00FE297E" w:rsidSect="00FE297E">
      <w:pgSz w:w="12240" w:h="15840"/>
      <w:pgMar w:top="1440" w:right="1440" w:bottom="1440" w:left="1440" w:header="720" w:footer="720" w:gutter="0"/>
      <w:pgBorders w:offsetFrom="page">
        <w:top w:val="double" w:sz="4" w:space="24" w:color="8DB3E2" w:themeColor="text2" w:themeTint="66" w:shadow="1"/>
        <w:left w:val="double" w:sz="4" w:space="24" w:color="8DB3E2" w:themeColor="text2" w:themeTint="66" w:shadow="1"/>
        <w:bottom w:val="double" w:sz="4" w:space="24" w:color="8DB3E2" w:themeColor="text2" w:themeTint="66" w:shadow="1"/>
        <w:right w:val="double" w:sz="4" w:space="24" w:color="8DB3E2" w:themeColor="text2" w:themeTint="66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31A50"/>
    <w:multiLevelType w:val="hybridMultilevel"/>
    <w:tmpl w:val="5742FE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7E"/>
    <w:rsid w:val="00F97E59"/>
    <w:rsid w:val="00FE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9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9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Dept of Transportation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Pennington</dc:creator>
  <cp:lastModifiedBy>Deborah Pennington</cp:lastModifiedBy>
  <cp:revision>1</cp:revision>
  <dcterms:created xsi:type="dcterms:W3CDTF">2017-06-26T15:22:00Z</dcterms:created>
  <dcterms:modified xsi:type="dcterms:W3CDTF">2017-06-26T15:32:00Z</dcterms:modified>
</cp:coreProperties>
</file>