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57"/>
      </w:tblGrid>
      <w:tr w:rsidR="00D2494B" w:rsidRPr="00F8678F" w14:paraId="6E15935E" w14:textId="77777777" w:rsidTr="00E93F36">
        <w:trPr>
          <w:trHeight w:val="360"/>
        </w:trPr>
        <w:tc>
          <w:tcPr>
            <w:tcW w:w="5000" w:type="pct"/>
            <w:shd w:val="clear" w:color="auto" w:fill="auto"/>
            <w:vAlign w:val="center"/>
          </w:tcPr>
          <w:p w14:paraId="5B6FE0F2" w14:textId="363EF992" w:rsidR="00D2494B" w:rsidRPr="00F8678F" w:rsidRDefault="00D2494B" w:rsidP="00D2494B">
            <w:pPr>
              <w:jc w:val="center"/>
              <w:rPr>
                <w:rFonts w:asciiTheme="minorHAnsi" w:hAnsiTheme="minorHAnsi" w:cstheme="minorHAnsi"/>
                <w:b/>
                <w:bCs/>
              </w:rPr>
            </w:pPr>
            <w:r w:rsidRPr="00F8678F">
              <w:rPr>
                <w:rFonts w:asciiTheme="minorHAnsi" w:hAnsiTheme="minorHAnsi" w:cstheme="minorHAnsi"/>
                <w:b/>
                <w:bCs/>
              </w:rPr>
              <w:t>LICENSED TESTER CERTIFICATION UPDATE FORM</w:t>
            </w:r>
          </w:p>
        </w:tc>
      </w:tr>
      <w:tr w:rsidR="00D2494B" w:rsidRPr="00F8678F" w14:paraId="3947A5EC" w14:textId="77777777" w:rsidTr="00E93F36">
        <w:tc>
          <w:tcPr>
            <w:tcW w:w="5000" w:type="pct"/>
            <w:shd w:val="clear" w:color="auto" w:fill="auto"/>
            <w:vAlign w:val="center"/>
          </w:tcPr>
          <w:p w14:paraId="4CC37170" w14:textId="668E2237" w:rsidR="00D2494B" w:rsidRPr="00F8678F" w:rsidRDefault="00D2494B" w:rsidP="00DC3E3A">
            <w:pPr>
              <w:jc w:val="center"/>
              <w:rPr>
                <w:rFonts w:asciiTheme="minorHAnsi" w:hAnsiTheme="minorHAnsi" w:cstheme="minorHAnsi"/>
                <w:b/>
                <w:sz w:val="22"/>
                <w:szCs w:val="22"/>
              </w:rPr>
            </w:pPr>
            <w:r w:rsidRPr="00F8678F">
              <w:rPr>
                <w:rFonts w:asciiTheme="minorHAnsi" w:hAnsiTheme="minorHAnsi" w:cstheme="minorHAnsi"/>
                <w:b/>
                <w:sz w:val="22"/>
                <w:szCs w:val="22"/>
              </w:rPr>
              <w:t>OKLAHOMA CORPORATION COMMISSION</w:t>
            </w:r>
            <w:r w:rsidRPr="00F8678F">
              <w:rPr>
                <w:rFonts w:asciiTheme="minorHAnsi" w:hAnsiTheme="minorHAnsi" w:cstheme="minorHAnsi"/>
                <w:b/>
                <w:sz w:val="22"/>
                <w:szCs w:val="22"/>
              </w:rPr>
              <w:br/>
              <w:t>PETROLEUM STORAGE TANK DIVISION</w:t>
            </w:r>
            <w:r w:rsidRPr="00F8678F">
              <w:rPr>
                <w:rFonts w:asciiTheme="minorHAnsi" w:hAnsiTheme="minorHAnsi" w:cstheme="minorHAnsi"/>
                <w:b/>
                <w:sz w:val="22"/>
                <w:szCs w:val="22"/>
              </w:rPr>
              <w:br/>
              <w:t>P.O. Box 52000</w:t>
            </w:r>
          </w:p>
          <w:p w14:paraId="00E3ABEF" w14:textId="77777777" w:rsidR="00D2494B" w:rsidRPr="00F8678F" w:rsidRDefault="00D2494B" w:rsidP="00DC3E3A">
            <w:pPr>
              <w:jc w:val="center"/>
              <w:rPr>
                <w:rFonts w:asciiTheme="minorHAnsi" w:hAnsiTheme="minorHAnsi" w:cstheme="minorHAnsi"/>
                <w:bCs/>
                <w:sz w:val="20"/>
              </w:rPr>
            </w:pPr>
            <w:r w:rsidRPr="00F8678F">
              <w:rPr>
                <w:rFonts w:asciiTheme="minorHAnsi" w:hAnsiTheme="minorHAnsi" w:cstheme="minorHAnsi"/>
                <w:b/>
                <w:sz w:val="22"/>
                <w:szCs w:val="22"/>
              </w:rPr>
              <w:t>Oklahoma City, OK 73152-2000</w:t>
            </w:r>
          </w:p>
        </w:tc>
      </w:tr>
    </w:tbl>
    <w:p w14:paraId="540DEDE6" w14:textId="77777777" w:rsidR="005D775C" w:rsidRPr="00F8678F" w:rsidRDefault="005D775C" w:rsidP="005D775C">
      <w:pPr>
        <w:jc w:val="center"/>
        <w:rPr>
          <w:rFonts w:asciiTheme="minorHAnsi" w:hAnsiTheme="minorHAnsi" w:cstheme="minorHAnsi"/>
        </w:rPr>
      </w:pPr>
    </w:p>
    <w:p w14:paraId="6F3988D7" w14:textId="690EF664" w:rsidR="005D775C" w:rsidRPr="00F8678F" w:rsidRDefault="00D2494B" w:rsidP="00E93F36">
      <w:pPr>
        <w:jc w:val="center"/>
        <w:rPr>
          <w:rFonts w:asciiTheme="minorHAnsi" w:hAnsiTheme="minorHAnsi" w:cstheme="minorHAnsi"/>
          <w:sz w:val="22"/>
          <w:szCs w:val="18"/>
        </w:rPr>
      </w:pPr>
      <w:r w:rsidRPr="00F8678F">
        <w:rPr>
          <w:rFonts w:asciiTheme="minorHAnsi" w:hAnsiTheme="minorHAnsi" w:cstheme="minorHAnsi"/>
          <w:sz w:val="22"/>
          <w:szCs w:val="18"/>
          <w:highlight w:val="yellow"/>
        </w:rPr>
        <w:t xml:space="preserve">Please submit form </w:t>
      </w:r>
      <w:r w:rsidRPr="00F8678F">
        <w:rPr>
          <w:rFonts w:asciiTheme="minorHAnsi" w:hAnsiTheme="minorHAnsi" w:cstheme="minorHAnsi"/>
          <w:b/>
          <w:bCs/>
          <w:sz w:val="22"/>
          <w:szCs w:val="18"/>
          <w:highlight w:val="yellow"/>
          <w:u w:val="single"/>
        </w:rPr>
        <w:t>with</w:t>
      </w:r>
      <w:r w:rsidRPr="00F8678F">
        <w:rPr>
          <w:rFonts w:asciiTheme="minorHAnsi" w:hAnsiTheme="minorHAnsi" w:cstheme="minorHAnsi"/>
          <w:sz w:val="22"/>
          <w:szCs w:val="18"/>
          <w:highlight w:val="yellow"/>
        </w:rPr>
        <w:t xml:space="preserve"> certifications by mail at the address above or by email to</w:t>
      </w:r>
      <w:r w:rsidR="00E93F36" w:rsidRPr="00F8678F">
        <w:rPr>
          <w:rFonts w:asciiTheme="minorHAnsi" w:hAnsiTheme="minorHAnsi" w:cstheme="minorHAnsi"/>
          <w:sz w:val="22"/>
          <w:szCs w:val="18"/>
          <w:highlight w:val="yellow"/>
        </w:rPr>
        <w:t xml:space="preserve"> </w:t>
      </w:r>
      <w:hyperlink r:id="rId7" w:history="1">
        <w:r w:rsidR="00E93F36" w:rsidRPr="00F8678F">
          <w:rPr>
            <w:rStyle w:val="Hyperlink"/>
            <w:rFonts w:asciiTheme="minorHAnsi" w:hAnsiTheme="minorHAnsi" w:cstheme="minorHAnsi"/>
            <w:sz w:val="22"/>
            <w:szCs w:val="18"/>
            <w:highlight w:val="yellow"/>
          </w:rPr>
          <w:t>PSTCompliance@occ.ok.gov</w:t>
        </w:r>
      </w:hyperlink>
      <w:r w:rsidRPr="00F8678F">
        <w:rPr>
          <w:rFonts w:asciiTheme="minorHAnsi" w:hAnsiTheme="minorHAnsi" w:cstheme="minorHAnsi"/>
          <w:sz w:val="22"/>
          <w:szCs w:val="18"/>
          <w:highlight w:val="yellow"/>
        </w:rPr>
        <w:t>.</w:t>
      </w:r>
    </w:p>
    <w:p w14:paraId="2CE032CA" w14:textId="77777777" w:rsidR="00E93F36" w:rsidRPr="00F8678F" w:rsidRDefault="00E93F36" w:rsidP="005D775C">
      <w:pPr>
        <w:rPr>
          <w:rFonts w:asciiTheme="minorHAnsi" w:hAnsiTheme="minorHAnsi" w:cstheme="minorHAnsi"/>
          <w:sz w:val="22"/>
          <w:szCs w:val="22"/>
        </w:rPr>
      </w:pPr>
    </w:p>
    <w:p w14:paraId="0D43973F" w14:textId="7E0F5296"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(PLEASE TYPE OR PRINT)</w:t>
      </w:r>
    </w:p>
    <w:p w14:paraId="750DF82B" w14:textId="77777777" w:rsidR="005D775C" w:rsidRPr="00F8678F" w:rsidRDefault="005D775C" w:rsidP="005D775C">
      <w:pPr>
        <w:rPr>
          <w:rFonts w:asciiTheme="minorHAnsi" w:hAnsiTheme="minorHAnsi" w:cstheme="minorHAnsi"/>
          <w:sz w:val="22"/>
          <w:szCs w:val="22"/>
        </w:rPr>
      </w:pPr>
    </w:p>
    <w:p w14:paraId="33F670E0" w14:textId="113D6724" w:rsidR="005D775C" w:rsidRPr="00F8678F" w:rsidRDefault="005D775C" w:rsidP="005D775C">
      <w:pPr>
        <w:rPr>
          <w:rFonts w:asciiTheme="minorHAnsi" w:hAnsiTheme="minorHAnsi" w:cstheme="minorHAnsi"/>
          <w:sz w:val="22"/>
          <w:szCs w:val="22"/>
          <w:u w:val="single"/>
        </w:rPr>
      </w:pPr>
      <w:r w:rsidRPr="00F8678F">
        <w:rPr>
          <w:rFonts w:asciiTheme="minorHAnsi" w:hAnsiTheme="minorHAnsi" w:cstheme="minorHAnsi"/>
          <w:sz w:val="22"/>
          <w:szCs w:val="22"/>
        </w:rPr>
        <w:t xml:space="preserve">Name of </w:t>
      </w:r>
      <w:r w:rsidR="004C4FEF" w:rsidRPr="00F8678F">
        <w:rPr>
          <w:rFonts w:asciiTheme="minorHAnsi" w:hAnsiTheme="minorHAnsi" w:cstheme="minorHAnsi"/>
          <w:sz w:val="22"/>
          <w:szCs w:val="22"/>
        </w:rPr>
        <w:t>Licensee</w:t>
      </w:r>
      <w:r w:rsidRPr="00F8678F">
        <w:rPr>
          <w:rFonts w:asciiTheme="minorHAnsi" w:hAnsiTheme="minorHAnsi" w:cstheme="minorHAnsi"/>
          <w:sz w:val="22"/>
          <w:szCs w:val="22"/>
        </w:rPr>
        <w:t xml:space="preserve">:  </w:t>
      </w:r>
      <w:r w:rsidRPr="00F8678F">
        <w:rPr>
          <w:rFonts w:asciiTheme="minorHAnsi" w:hAnsiTheme="minorHAnsi" w:cstheme="minorHAnsi"/>
          <w:sz w:val="22"/>
          <w:szCs w:val="22"/>
          <w:u w:val="single"/>
        </w:rPr>
        <w:fldChar w:fldCharType="begin">
          <w:ffData>
            <w:name w:val="Text3"/>
            <w:enabled/>
            <w:calcOnExit w:val="0"/>
            <w:textInput/>
          </w:ffData>
        </w:fldChar>
      </w:r>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Date:  </w:t>
      </w:r>
      <w:r w:rsidRPr="00F8678F">
        <w:rPr>
          <w:rFonts w:asciiTheme="minorHAnsi" w:hAnsiTheme="minorHAnsi" w:cstheme="minorHAnsi"/>
          <w:sz w:val="22"/>
          <w:szCs w:val="22"/>
          <w:u w:val="single"/>
        </w:rPr>
        <w:fldChar w:fldCharType="begin">
          <w:ffData>
            <w:name w:val="Text2"/>
            <w:enabled/>
            <w:calcOnExit w:val="0"/>
            <w:textInput/>
          </w:ffData>
        </w:fldChar>
      </w:r>
      <w:bookmarkStart w:id="0" w:name="Text2"/>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0"/>
      <w:r w:rsidRPr="00F8678F">
        <w:rPr>
          <w:rFonts w:asciiTheme="minorHAnsi" w:hAnsiTheme="minorHAnsi" w:cstheme="minorHAnsi"/>
          <w:sz w:val="22"/>
          <w:szCs w:val="22"/>
          <w:u w:val="single"/>
        </w:rPr>
        <w:tab/>
      </w:r>
    </w:p>
    <w:p w14:paraId="1055008B" w14:textId="77777777" w:rsidR="005D775C" w:rsidRPr="00F8678F" w:rsidRDefault="005D775C" w:rsidP="005D775C">
      <w:pPr>
        <w:rPr>
          <w:rFonts w:asciiTheme="minorHAnsi" w:hAnsiTheme="minorHAnsi" w:cstheme="minorHAnsi"/>
          <w:sz w:val="22"/>
          <w:szCs w:val="22"/>
          <w:u w:val="single"/>
        </w:rPr>
      </w:pPr>
    </w:p>
    <w:p w14:paraId="28028CB2" w14:textId="1A127ACC" w:rsidR="005D775C" w:rsidRPr="00F8678F" w:rsidRDefault="004C4FEF" w:rsidP="005D775C">
      <w:pPr>
        <w:rPr>
          <w:rFonts w:asciiTheme="minorHAnsi" w:hAnsiTheme="minorHAnsi" w:cstheme="minorHAnsi"/>
          <w:sz w:val="22"/>
          <w:szCs w:val="22"/>
        </w:rPr>
      </w:pPr>
      <w:r w:rsidRPr="00F8678F">
        <w:rPr>
          <w:rFonts w:asciiTheme="minorHAnsi" w:hAnsiTheme="minorHAnsi" w:cstheme="minorHAnsi"/>
          <w:sz w:val="22"/>
          <w:szCs w:val="22"/>
        </w:rPr>
        <w:t>Licensee Number</w:t>
      </w:r>
      <w:r w:rsidR="005D775C" w:rsidRPr="00F8678F">
        <w:rPr>
          <w:rFonts w:asciiTheme="minorHAnsi" w:hAnsiTheme="minorHAnsi" w:cstheme="minorHAnsi"/>
          <w:sz w:val="22"/>
          <w:szCs w:val="22"/>
        </w:rPr>
        <w:t xml:space="preserve">: </w:t>
      </w:r>
      <w:r w:rsidR="005D775C" w:rsidRPr="00F8678F">
        <w:rPr>
          <w:rFonts w:asciiTheme="minorHAnsi" w:hAnsiTheme="minorHAnsi" w:cstheme="minorHAnsi"/>
          <w:sz w:val="22"/>
          <w:szCs w:val="22"/>
          <w:u w:val="single"/>
        </w:rPr>
        <w:fldChar w:fldCharType="begin">
          <w:ffData>
            <w:name w:val="Text3"/>
            <w:enabled/>
            <w:calcOnExit w:val="0"/>
            <w:textInput/>
          </w:ffData>
        </w:fldChar>
      </w:r>
      <w:r w:rsidR="005D775C" w:rsidRPr="00F8678F">
        <w:rPr>
          <w:rFonts w:asciiTheme="minorHAnsi" w:hAnsiTheme="minorHAnsi" w:cstheme="minorHAnsi"/>
          <w:sz w:val="22"/>
          <w:szCs w:val="22"/>
          <w:u w:val="single"/>
        </w:rPr>
        <w:instrText xml:space="preserve"> FORMTEXT </w:instrText>
      </w:r>
      <w:r w:rsidR="005D775C" w:rsidRPr="00F8678F">
        <w:rPr>
          <w:rFonts w:asciiTheme="minorHAnsi" w:hAnsiTheme="minorHAnsi" w:cstheme="minorHAnsi"/>
          <w:sz w:val="22"/>
          <w:szCs w:val="22"/>
          <w:u w:val="single"/>
        </w:rPr>
      </w:r>
      <w:r w:rsidR="005D775C" w:rsidRPr="00F8678F">
        <w:rPr>
          <w:rFonts w:asciiTheme="minorHAnsi" w:hAnsiTheme="minorHAnsi" w:cstheme="minorHAnsi"/>
          <w:sz w:val="22"/>
          <w:szCs w:val="22"/>
          <w:u w:val="single"/>
        </w:rPr>
        <w:fldChar w:fldCharType="separate"/>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sz w:val="22"/>
          <w:szCs w:val="22"/>
          <w:u w:val="single"/>
        </w:rPr>
        <w:fldChar w:fldCharType="end"/>
      </w:r>
      <w:r w:rsidR="005D775C" w:rsidRPr="00F8678F">
        <w:rPr>
          <w:rFonts w:asciiTheme="minorHAnsi" w:hAnsiTheme="minorHAnsi" w:cstheme="minorHAnsi"/>
          <w:sz w:val="22"/>
          <w:szCs w:val="22"/>
        </w:rPr>
        <w:t>__________________________</w:t>
      </w:r>
    </w:p>
    <w:p w14:paraId="04DC44FC" w14:textId="77777777" w:rsidR="005D775C" w:rsidRPr="00F8678F" w:rsidRDefault="005D775C" w:rsidP="005D775C">
      <w:pPr>
        <w:rPr>
          <w:rFonts w:asciiTheme="minorHAnsi" w:hAnsiTheme="minorHAnsi" w:cstheme="minorHAnsi"/>
          <w:sz w:val="22"/>
          <w:szCs w:val="22"/>
          <w:u w:val="single"/>
        </w:rPr>
      </w:pPr>
    </w:p>
    <w:p w14:paraId="114F337E" w14:textId="77777777" w:rsidR="005D775C" w:rsidRPr="00F8678F" w:rsidRDefault="005D775C" w:rsidP="005D775C">
      <w:pPr>
        <w:rPr>
          <w:rFonts w:asciiTheme="minorHAnsi" w:hAnsiTheme="minorHAnsi" w:cstheme="minorHAnsi"/>
          <w:sz w:val="22"/>
          <w:szCs w:val="22"/>
          <w:u w:val="single"/>
        </w:rPr>
      </w:pPr>
      <w:r w:rsidRPr="00F8678F">
        <w:rPr>
          <w:rFonts w:asciiTheme="minorHAnsi" w:hAnsiTheme="minorHAnsi" w:cstheme="minorHAnsi"/>
          <w:sz w:val="22"/>
          <w:szCs w:val="22"/>
        </w:rPr>
        <w:t xml:space="preserve">Mailing Address:  </w:t>
      </w:r>
      <w:r w:rsidRPr="00F8678F">
        <w:rPr>
          <w:rFonts w:asciiTheme="minorHAnsi" w:hAnsiTheme="minorHAnsi" w:cstheme="minorHAnsi"/>
          <w:sz w:val="22"/>
          <w:szCs w:val="22"/>
          <w:u w:val="single"/>
        </w:rPr>
        <w:fldChar w:fldCharType="begin">
          <w:ffData>
            <w:name w:val="Text3"/>
            <w:enabled/>
            <w:calcOnExit w:val="0"/>
            <w:textInput/>
          </w:ffData>
        </w:fldChar>
      </w:r>
      <w:bookmarkStart w:id="1" w:name="Text3"/>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1"/>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t xml:space="preserve">  </w:t>
      </w:r>
      <w:r w:rsidRPr="00F8678F">
        <w:rPr>
          <w:rFonts w:asciiTheme="minorHAnsi" w:hAnsiTheme="minorHAnsi" w:cstheme="minorHAnsi"/>
          <w:sz w:val="22"/>
          <w:szCs w:val="22"/>
        </w:rPr>
        <w:t xml:space="preserve">Home/Cell Phone:  </w:t>
      </w:r>
      <w:r w:rsidRPr="00F8678F">
        <w:rPr>
          <w:rFonts w:asciiTheme="minorHAnsi" w:hAnsiTheme="minorHAnsi" w:cstheme="minorHAnsi"/>
          <w:sz w:val="22"/>
          <w:szCs w:val="22"/>
          <w:u w:val="single"/>
        </w:rPr>
        <w:fldChar w:fldCharType="begin">
          <w:ffData>
            <w:name w:val="Text4"/>
            <w:enabled/>
            <w:calcOnExit w:val="0"/>
            <w:textInput/>
          </w:ffData>
        </w:fldChar>
      </w:r>
      <w:bookmarkStart w:id="2" w:name="Text4"/>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2"/>
    </w:p>
    <w:p w14:paraId="2677283D" w14:textId="77777777" w:rsidR="005D775C" w:rsidRPr="00F8678F" w:rsidRDefault="005D775C" w:rsidP="005D775C">
      <w:pPr>
        <w:rPr>
          <w:rFonts w:asciiTheme="minorHAnsi" w:hAnsiTheme="minorHAnsi" w:cstheme="minorHAnsi"/>
          <w:sz w:val="22"/>
          <w:szCs w:val="22"/>
        </w:rPr>
      </w:pPr>
    </w:p>
    <w:p w14:paraId="444F803B" w14:textId="77777777"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 xml:space="preserve">City:  </w:t>
      </w:r>
      <w:r w:rsidRPr="00F8678F">
        <w:rPr>
          <w:rFonts w:asciiTheme="minorHAnsi" w:hAnsiTheme="minorHAnsi" w:cstheme="minorHAnsi"/>
          <w:sz w:val="22"/>
          <w:szCs w:val="22"/>
          <w:u w:val="single"/>
        </w:rPr>
        <w:fldChar w:fldCharType="begin">
          <w:ffData>
            <w:name w:val="Text5"/>
            <w:enabled/>
            <w:calcOnExit w:val="0"/>
            <w:textInput/>
          </w:ffData>
        </w:fldChar>
      </w:r>
      <w:bookmarkStart w:id="3" w:name="Text5"/>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3"/>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State:  </w:t>
      </w:r>
      <w:r w:rsidRPr="00F8678F">
        <w:rPr>
          <w:rFonts w:asciiTheme="minorHAnsi" w:hAnsiTheme="minorHAnsi" w:cstheme="minorHAnsi"/>
          <w:sz w:val="22"/>
          <w:szCs w:val="22"/>
          <w:u w:val="single"/>
        </w:rPr>
        <w:fldChar w:fldCharType="begin">
          <w:ffData>
            <w:name w:val="Text6"/>
            <w:enabled/>
            <w:calcOnExit w:val="0"/>
            <w:textInput/>
          </w:ffData>
        </w:fldChar>
      </w:r>
      <w:bookmarkStart w:id="4" w:name="Text6"/>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4"/>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Zip:  </w:t>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fldChar w:fldCharType="begin">
          <w:ffData>
            <w:name w:val="Text7"/>
            <w:enabled/>
            <w:calcOnExit w:val="0"/>
            <w:textInput/>
          </w:ffData>
        </w:fldChar>
      </w:r>
      <w:bookmarkStart w:id="5" w:name="Text7"/>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5"/>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p>
    <w:p w14:paraId="38F729A1" w14:textId="77777777" w:rsidR="005D775C" w:rsidRPr="00F8678F" w:rsidRDefault="005D775C" w:rsidP="005D775C">
      <w:pPr>
        <w:rPr>
          <w:rFonts w:asciiTheme="minorHAnsi" w:hAnsiTheme="minorHAnsi" w:cstheme="minorHAnsi"/>
          <w:sz w:val="22"/>
          <w:szCs w:val="22"/>
        </w:rPr>
      </w:pPr>
    </w:p>
    <w:p w14:paraId="7D04E94A" w14:textId="77777777"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 xml:space="preserve">E-mail: </w:t>
      </w:r>
      <w:r w:rsidRPr="00F8678F">
        <w:rPr>
          <w:rFonts w:asciiTheme="minorHAnsi" w:hAnsiTheme="minorHAnsi" w:cstheme="minorHAnsi"/>
          <w:sz w:val="22"/>
          <w:szCs w:val="22"/>
          <w:u w:val="single"/>
        </w:rPr>
        <w:t xml:space="preserve"> </w:t>
      </w:r>
      <w:r w:rsidRPr="00F8678F">
        <w:rPr>
          <w:rFonts w:asciiTheme="minorHAnsi" w:hAnsiTheme="minorHAnsi" w:cstheme="minorHAnsi"/>
          <w:sz w:val="22"/>
          <w:szCs w:val="22"/>
          <w:u w:val="single"/>
        </w:rPr>
        <w:fldChar w:fldCharType="begin">
          <w:ffData>
            <w:name w:val="Text5"/>
            <w:enabled/>
            <w:calcOnExit w:val="0"/>
            <w:textInput/>
          </w:ffData>
        </w:fldChar>
      </w:r>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p>
    <w:p w14:paraId="573813C0" w14:textId="77777777" w:rsidR="004C4FEF" w:rsidRPr="00F8678F" w:rsidRDefault="004C4FEF" w:rsidP="005D775C">
      <w:pPr>
        <w:tabs>
          <w:tab w:val="left" w:pos="7380"/>
        </w:tabs>
        <w:rPr>
          <w:rFonts w:asciiTheme="minorHAnsi" w:hAnsiTheme="minorHAnsi" w:cstheme="minorHAnsi"/>
          <w:sz w:val="22"/>
          <w:szCs w:val="22"/>
        </w:rPr>
      </w:pPr>
    </w:p>
    <w:p w14:paraId="0090E24A" w14:textId="15F19698" w:rsidR="00AB61B2" w:rsidRPr="00F8678F" w:rsidRDefault="00AB61B2" w:rsidP="00D2494B">
      <w:pPr>
        <w:pStyle w:val="Normal1"/>
        <w:spacing w:line="240" w:lineRule="auto"/>
        <w:rPr>
          <w:rFonts w:asciiTheme="minorHAnsi" w:hAnsiTheme="minorHAnsi" w:cstheme="minorHAnsi"/>
          <w:sz w:val="22"/>
          <w:szCs w:val="22"/>
        </w:rPr>
      </w:pPr>
      <w:r w:rsidRPr="00F8678F">
        <w:rPr>
          <w:rFonts w:asciiTheme="minorHAnsi" w:hAnsiTheme="minorHAnsi" w:cstheme="minorHAnsi"/>
          <w:sz w:val="22"/>
          <w:szCs w:val="22"/>
        </w:rPr>
        <w:t xml:space="preserve">If you have </w:t>
      </w:r>
      <w:r w:rsidR="000D0E99" w:rsidRPr="00F8678F">
        <w:rPr>
          <w:rFonts w:asciiTheme="minorHAnsi" w:hAnsiTheme="minorHAnsi" w:cstheme="minorHAnsi"/>
          <w:sz w:val="22"/>
          <w:szCs w:val="22"/>
        </w:rPr>
        <w:t xml:space="preserve">expired </w:t>
      </w:r>
      <w:r w:rsidRPr="00F8678F">
        <w:rPr>
          <w:rFonts w:asciiTheme="minorHAnsi" w:hAnsiTheme="minorHAnsi" w:cstheme="minorHAnsi"/>
          <w:sz w:val="22"/>
          <w:szCs w:val="22"/>
        </w:rPr>
        <w:t xml:space="preserve">certification(s) that are needing updated and/or </w:t>
      </w:r>
      <w:r w:rsidR="000D0E99" w:rsidRPr="00F8678F">
        <w:rPr>
          <w:rFonts w:asciiTheme="minorHAnsi" w:hAnsiTheme="minorHAnsi" w:cstheme="minorHAnsi"/>
          <w:sz w:val="22"/>
          <w:szCs w:val="22"/>
        </w:rPr>
        <w:t>needing</w:t>
      </w:r>
      <w:r w:rsidRPr="00F8678F">
        <w:rPr>
          <w:rFonts w:asciiTheme="minorHAnsi" w:hAnsiTheme="minorHAnsi" w:cstheme="minorHAnsi"/>
          <w:sz w:val="22"/>
          <w:szCs w:val="22"/>
        </w:rPr>
        <w:t xml:space="preserve"> to add additional certification(s) to your </w:t>
      </w:r>
      <w:r w:rsidR="000D0E99" w:rsidRPr="00F8678F">
        <w:rPr>
          <w:rFonts w:asciiTheme="minorHAnsi" w:hAnsiTheme="minorHAnsi" w:cstheme="minorHAnsi"/>
          <w:sz w:val="22"/>
          <w:szCs w:val="22"/>
        </w:rPr>
        <w:t xml:space="preserve">current </w:t>
      </w:r>
      <w:r w:rsidRPr="00F8678F">
        <w:rPr>
          <w:rFonts w:asciiTheme="minorHAnsi" w:hAnsiTheme="minorHAnsi" w:cstheme="minorHAnsi"/>
          <w:sz w:val="22"/>
          <w:szCs w:val="22"/>
        </w:rPr>
        <w:t xml:space="preserve">license, check </w:t>
      </w:r>
      <w:r w:rsidR="000D0E99" w:rsidRPr="00F8678F">
        <w:rPr>
          <w:rFonts w:asciiTheme="minorHAnsi" w:hAnsiTheme="minorHAnsi" w:cstheme="minorHAnsi"/>
          <w:sz w:val="22"/>
          <w:szCs w:val="22"/>
        </w:rPr>
        <w:t>the below boxes</w:t>
      </w:r>
      <w:r w:rsidRPr="00F8678F">
        <w:rPr>
          <w:rFonts w:asciiTheme="minorHAnsi" w:hAnsiTheme="minorHAnsi" w:cstheme="minorHAnsi"/>
          <w:sz w:val="22"/>
          <w:szCs w:val="22"/>
        </w:rPr>
        <w:t xml:space="preserve"> that apply and attach the applicable certification(s). </w:t>
      </w:r>
    </w:p>
    <w:p w14:paraId="45F2F7FE" w14:textId="77777777" w:rsidR="005D775C" w:rsidRPr="00F8678F" w:rsidRDefault="005D775C" w:rsidP="005D775C">
      <w:pPr>
        <w:rPr>
          <w:rFonts w:asciiTheme="minorHAnsi" w:hAnsiTheme="minorHAnsi" w:cstheme="minorHAnsi"/>
          <w:sz w:val="22"/>
          <w:szCs w:val="22"/>
        </w:rPr>
      </w:pPr>
    </w:p>
    <w:tbl>
      <w:tblPr>
        <w:tblStyle w:val="TableGrid"/>
        <w:tblW w:w="112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124"/>
        <w:gridCol w:w="5675"/>
      </w:tblGrid>
      <w:tr w:rsidR="005D775C" w:rsidRPr="00F8678F" w14:paraId="3BFAAFBA" w14:textId="77777777" w:rsidTr="007F517A">
        <w:trPr>
          <w:trHeight w:val="543"/>
        </w:trPr>
        <w:tc>
          <w:tcPr>
            <w:tcW w:w="4456" w:type="dxa"/>
            <w:vAlign w:val="center"/>
          </w:tcPr>
          <w:p w14:paraId="1520AD48"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Precision Tank Tightness Test</w:t>
            </w:r>
          </w:p>
        </w:tc>
        <w:tc>
          <w:tcPr>
            <w:tcW w:w="6799" w:type="dxa"/>
            <w:gridSpan w:val="2"/>
            <w:vAlign w:val="center"/>
          </w:tcPr>
          <w:p w14:paraId="21A46D1D"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Precision Line Tightness Test</w:t>
            </w:r>
          </w:p>
        </w:tc>
      </w:tr>
      <w:tr w:rsidR="005D775C" w:rsidRPr="00F8678F" w14:paraId="501699A7" w14:textId="77777777" w:rsidTr="007F517A">
        <w:trPr>
          <w:trHeight w:val="432"/>
        </w:trPr>
        <w:tc>
          <w:tcPr>
            <w:tcW w:w="4456" w:type="dxa"/>
            <w:vAlign w:val="center"/>
          </w:tcPr>
          <w:p w14:paraId="1B344345" w14:textId="55A97B74"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Test of Line Leak Detectors</w:t>
            </w:r>
            <w:r w:rsidR="00B773D3">
              <w:rPr>
                <w:rFonts w:asciiTheme="minorHAnsi" w:hAnsiTheme="minorHAnsi" w:cstheme="minorHAnsi"/>
                <w:sz w:val="20"/>
              </w:rPr>
              <w:t>**</w:t>
            </w:r>
          </w:p>
        </w:tc>
        <w:tc>
          <w:tcPr>
            <w:tcW w:w="6799" w:type="dxa"/>
            <w:gridSpan w:val="2"/>
            <w:vAlign w:val="center"/>
          </w:tcPr>
          <w:p w14:paraId="3F057998"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Inspection and Test of Automatic Tank Gauge Systems**</w:t>
            </w:r>
          </w:p>
        </w:tc>
      </w:tr>
      <w:tr w:rsidR="005D775C" w:rsidRPr="00F8678F" w14:paraId="0C85EBA1" w14:textId="77777777" w:rsidTr="007F517A">
        <w:trPr>
          <w:trHeight w:val="432"/>
        </w:trPr>
        <w:tc>
          <w:tcPr>
            <w:tcW w:w="4456" w:type="dxa"/>
            <w:vAlign w:val="center"/>
          </w:tcPr>
          <w:p w14:paraId="0E1188EB"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Containment Sump Testing**</w:t>
            </w:r>
          </w:p>
        </w:tc>
        <w:tc>
          <w:tcPr>
            <w:tcW w:w="6799" w:type="dxa"/>
            <w:gridSpan w:val="2"/>
            <w:vAlign w:val="center"/>
          </w:tcPr>
          <w:p w14:paraId="51BE4C67"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Test of Interstitial and Sump Sensors**</w:t>
            </w:r>
          </w:p>
        </w:tc>
      </w:tr>
      <w:tr w:rsidR="005D775C" w:rsidRPr="00F8678F" w14:paraId="55A2E720" w14:textId="77777777" w:rsidTr="007F517A">
        <w:trPr>
          <w:trHeight w:val="432"/>
        </w:trPr>
        <w:tc>
          <w:tcPr>
            <w:tcW w:w="4456" w:type="dxa"/>
            <w:vAlign w:val="center"/>
          </w:tcPr>
          <w:p w14:paraId="08AD3BA9"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Spill Prevention Equipment Testing**</w:t>
            </w:r>
          </w:p>
        </w:tc>
        <w:tc>
          <w:tcPr>
            <w:tcW w:w="6799" w:type="dxa"/>
            <w:gridSpan w:val="2"/>
            <w:vAlign w:val="center"/>
          </w:tcPr>
          <w:p w14:paraId="78D67066"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Overfill Prevention Equipment Inspection and Testing**</w:t>
            </w:r>
          </w:p>
        </w:tc>
      </w:tr>
      <w:tr w:rsidR="005D775C" w:rsidRPr="00F8678F" w14:paraId="2EA042B6" w14:textId="77777777" w:rsidTr="007F517A">
        <w:trPr>
          <w:trHeight w:val="20"/>
        </w:trPr>
        <w:tc>
          <w:tcPr>
            <w:tcW w:w="4456" w:type="dxa"/>
            <w:vAlign w:val="center"/>
          </w:tcPr>
          <w:p w14:paraId="65898A05" w14:textId="77777777" w:rsidR="005D775C" w:rsidRPr="00F8678F" w:rsidRDefault="005D775C" w:rsidP="007F517A">
            <w:pPr>
              <w:rPr>
                <w:rFonts w:asciiTheme="minorHAnsi" w:hAnsiTheme="minorHAnsi" w:cstheme="minorHAnsi"/>
                <w:sz w:val="20"/>
              </w:rPr>
            </w:pPr>
          </w:p>
        </w:tc>
        <w:tc>
          <w:tcPr>
            <w:tcW w:w="6799" w:type="dxa"/>
            <w:gridSpan w:val="2"/>
            <w:vAlign w:val="center"/>
          </w:tcPr>
          <w:p w14:paraId="6880C206" w14:textId="77777777" w:rsidR="005D775C" w:rsidRPr="00F8678F" w:rsidRDefault="005D775C" w:rsidP="007F517A">
            <w:pPr>
              <w:rPr>
                <w:rFonts w:asciiTheme="minorHAnsi" w:hAnsiTheme="minorHAnsi" w:cstheme="minorHAnsi"/>
                <w:sz w:val="20"/>
              </w:rPr>
            </w:pPr>
          </w:p>
        </w:tc>
      </w:tr>
      <w:tr w:rsidR="005D775C" w:rsidRPr="00F8678F" w14:paraId="5FDD3FC9" w14:textId="77777777" w:rsidTr="007F517A">
        <w:trPr>
          <w:trHeight w:val="432"/>
        </w:trPr>
        <w:tc>
          <w:tcPr>
            <w:tcW w:w="5580" w:type="dxa"/>
            <w:gridSpan w:val="2"/>
            <w:vAlign w:val="center"/>
          </w:tcPr>
          <w:p w14:paraId="552C147C"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Cathodic Protection System Test* (Check applicable)  </w:t>
            </w:r>
            <w:r w:rsidRPr="00F8678F">
              <w:rPr>
                <w:rFonts w:asciiTheme="minorHAnsi" w:hAnsiTheme="minorHAnsi" w:cstheme="minorHAnsi"/>
                <w:sz w:val="20"/>
              </w:rPr>
              <w:sym w:font="Wingdings" w:char="F0E0"/>
            </w:r>
          </w:p>
        </w:tc>
        <w:tc>
          <w:tcPr>
            <w:tcW w:w="5675" w:type="dxa"/>
            <w:vAlign w:val="center"/>
          </w:tcPr>
          <w:p w14:paraId="171AC71F"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STI/SPFA  </w:t>
            </w:r>
          </w:p>
          <w:p w14:paraId="79559D37"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CP1 Cathodic Protection Tester  </w:t>
            </w:r>
          </w:p>
          <w:p w14:paraId="647D4695"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CP2 Cathodic Protection Technician  </w:t>
            </w:r>
          </w:p>
          <w:p w14:paraId="3509A8DB"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CP3 Cathodic Protection Technologist  </w:t>
            </w:r>
          </w:p>
          <w:p w14:paraId="4E9FB485"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003D7B31">
              <w:rPr>
                <w:rFonts w:asciiTheme="minorHAnsi" w:hAnsiTheme="minorHAnsi" w:cstheme="minorHAnsi"/>
                <w:sz w:val="20"/>
              </w:rPr>
            </w:r>
            <w:r w:rsidR="003D7B31">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CP4 Cathodic Protection Specialist</w:t>
            </w:r>
          </w:p>
        </w:tc>
      </w:tr>
    </w:tbl>
    <w:p w14:paraId="2E0EE03C" w14:textId="77777777" w:rsidR="00A70E78" w:rsidRPr="00F8678F" w:rsidRDefault="00A70E78" w:rsidP="005D775C">
      <w:pPr>
        <w:rPr>
          <w:rFonts w:asciiTheme="minorHAnsi" w:hAnsiTheme="minorHAnsi" w:cstheme="minorHAnsi"/>
          <w:sz w:val="22"/>
          <w:szCs w:val="22"/>
        </w:rPr>
      </w:pPr>
    </w:p>
    <w:p w14:paraId="79FE1FA1" w14:textId="5EC1D4AB" w:rsidR="005D775C" w:rsidRPr="00F8678F" w:rsidRDefault="005D775C" w:rsidP="005D775C">
      <w:pPr>
        <w:rPr>
          <w:rFonts w:asciiTheme="minorHAnsi" w:hAnsiTheme="minorHAnsi" w:cstheme="minorHAnsi"/>
          <w:sz w:val="20"/>
        </w:rPr>
      </w:pPr>
      <w:r w:rsidRPr="00F8678F">
        <w:rPr>
          <w:rFonts w:asciiTheme="minorHAnsi" w:hAnsiTheme="minorHAnsi" w:cstheme="minorHAnsi"/>
          <w:sz w:val="20"/>
        </w:rPr>
        <w:t>*For Cathodic Protection System testing, the tester needs to indicate what specific certification(s) they have obtained. Any work related to Cathodic Protection must fall within the scope of work allowable by the certification. Any certification provided must be from a verifiable source.</w:t>
      </w:r>
    </w:p>
    <w:p w14:paraId="25106D82" w14:textId="77777777" w:rsidR="005D775C" w:rsidRPr="00F8678F" w:rsidRDefault="005D775C" w:rsidP="005D775C">
      <w:pPr>
        <w:rPr>
          <w:rFonts w:asciiTheme="minorHAnsi" w:hAnsiTheme="minorHAnsi" w:cstheme="minorHAnsi"/>
          <w:sz w:val="20"/>
        </w:rPr>
      </w:pPr>
    </w:p>
    <w:p w14:paraId="22B4ABB8" w14:textId="1AC1DB68" w:rsidR="00A70E78" w:rsidRPr="00F8678F" w:rsidRDefault="005D775C" w:rsidP="005D775C">
      <w:pPr>
        <w:pStyle w:val="Normal1"/>
        <w:spacing w:line="240" w:lineRule="auto"/>
        <w:rPr>
          <w:rFonts w:asciiTheme="minorHAnsi" w:eastAsia="Arial" w:hAnsiTheme="minorHAnsi" w:cstheme="minorHAnsi"/>
          <w:color w:val="auto"/>
          <w:sz w:val="20"/>
          <w:szCs w:val="20"/>
        </w:rPr>
      </w:pPr>
      <w:r w:rsidRPr="00F8678F">
        <w:rPr>
          <w:rFonts w:asciiTheme="minorHAnsi" w:eastAsia="Arial" w:hAnsiTheme="minorHAnsi" w:cstheme="minorHAnsi"/>
          <w:color w:val="auto"/>
        </w:rPr>
        <w:t>**</w:t>
      </w:r>
      <w:r w:rsidRPr="00F8678F">
        <w:rPr>
          <w:rFonts w:asciiTheme="minorHAnsi" w:eastAsia="Arial" w:hAnsiTheme="minorHAnsi" w:cstheme="minorHAnsi"/>
          <w:color w:val="auto"/>
          <w:sz w:val="20"/>
          <w:szCs w:val="20"/>
        </w:rPr>
        <w:t>To qualify for these tests, the tester needs to have a certificate from the manufacturer or pass the Petroleum Equipment Institute Test for RP 1200. For third-party certified tests listed on the National Workgroup for Leak Detection Evaluation, the tester needs to provide copies of the certificate(s) from the testing equipment manufacturer.</w:t>
      </w:r>
    </w:p>
    <w:p w14:paraId="3150DA5E" w14:textId="77777777" w:rsidR="00E93F36" w:rsidRPr="00F8678F" w:rsidRDefault="00E93F36" w:rsidP="005D775C">
      <w:pPr>
        <w:pStyle w:val="Normal1"/>
        <w:spacing w:line="240" w:lineRule="auto"/>
        <w:rPr>
          <w:rFonts w:asciiTheme="minorHAnsi" w:eastAsia="Arial" w:hAnsiTheme="minorHAnsi" w:cstheme="minorHAnsi"/>
          <w:color w:val="auto"/>
          <w:sz w:val="22"/>
          <w:szCs w:val="22"/>
        </w:rPr>
      </w:pPr>
    </w:p>
    <w:tbl>
      <w:tblPr>
        <w:tblW w:w="514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5563"/>
      </w:tblGrid>
      <w:tr w:rsidR="004C4FEF" w:rsidRPr="00F8678F" w14:paraId="453D1DAD" w14:textId="77777777" w:rsidTr="00BB0257">
        <w:trPr>
          <w:trHeight w:val="360"/>
        </w:trPr>
        <w:tc>
          <w:tcPr>
            <w:tcW w:w="5000" w:type="pct"/>
            <w:gridSpan w:val="2"/>
            <w:tcBorders>
              <w:top w:val="nil"/>
              <w:left w:val="nil"/>
              <w:right w:val="nil"/>
            </w:tcBorders>
            <w:shd w:val="clear" w:color="auto" w:fill="FFFFFF"/>
            <w:vAlign w:val="center"/>
          </w:tcPr>
          <w:p w14:paraId="3A3603D0" w14:textId="085F5B7A" w:rsidR="00E93F36" w:rsidRPr="00F8678F" w:rsidRDefault="004C4FEF" w:rsidP="007F517A">
            <w:pPr>
              <w:spacing w:before="40"/>
              <w:rPr>
                <w:rFonts w:asciiTheme="minorHAnsi" w:hAnsiTheme="minorHAnsi" w:cstheme="minorHAnsi"/>
                <w:b/>
                <w:i/>
                <w:iCs/>
                <w:sz w:val="20"/>
              </w:rPr>
            </w:pPr>
            <w:r w:rsidRPr="00F8678F">
              <w:rPr>
                <w:rFonts w:asciiTheme="minorHAnsi" w:hAnsiTheme="minorHAnsi" w:cstheme="minorHAnsi"/>
                <w:b/>
                <w:i/>
                <w:iCs/>
                <w:sz w:val="20"/>
              </w:rPr>
              <w:t>I certify under penalty of law that I have personally examined and am familiar with the information submitted on this form and all attached documents (if any), and that I believe that the submitted information is true, accurate and complete.</w:t>
            </w:r>
          </w:p>
        </w:tc>
      </w:tr>
      <w:tr w:rsidR="00BB0257" w:rsidRPr="00F8678F" w14:paraId="14FF24D1" w14:textId="77777777" w:rsidTr="007F517A">
        <w:trPr>
          <w:trHeight w:val="576"/>
        </w:trPr>
        <w:tc>
          <w:tcPr>
            <w:tcW w:w="2496" w:type="pct"/>
            <w:tcBorders>
              <w:bottom w:val="single" w:sz="4" w:space="0" w:color="auto"/>
            </w:tcBorders>
            <w:shd w:val="clear" w:color="auto" w:fill="FFFFFF"/>
            <w:vAlign w:val="bottom"/>
          </w:tcPr>
          <w:p w14:paraId="78AFD94D"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X</w:t>
            </w:r>
          </w:p>
        </w:tc>
        <w:tc>
          <w:tcPr>
            <w:tcW w:w="2504" w:type="pct"/>
            <w:tcBorders>
              <w:bottom w:val="single" w:sz="4" w:space="0" w:color="auto"/>
            </w:tcBorders>
            <w:shd w:val="clear" w:color="auto" w:fill="FFFFFF"/>
            <w:vAlign w:val="center"/>
          </w:tcPr>
          <w:p w14:paraId="0D30677F" w14:textId="77777777" w:rsidR="00BB0257" w:rsidRPr="00F8678F" w:rsidRDefault="00BB0257" w:rsidP="007F517A">
            <w:pPr>
              <w:rPr>
                <w:rFonts w:asciiTheme="minorHAnsi" w:hAnsiTheme="minorHAnsi" w:cstheme="minorHAnsi"/>
                <w:b/>
                <w:sz w:val="20"/>
              </w:rPr>
            </w:pPr>
          </w:p>
        </w:tc>
      </w:tr>
      <w:tr w:rsidR="00BB0257" w:rsidRPr="00F8678F" w14:paraId="75931FCC" w14:textId="77777777" w:rsidTr="007F517A">
        <w:trPr>
          <w:trHeight w:val="360"/>
        </w:trPr>
        <w:tc>
          <w:tcPr>
            <w:tcW w:w="2496" w:type="pct"/>
            <w:tcBorders>
              <w:bottom w:val="single" w:sz="4" w:space="0" w:color="auto"/>
            </w:tcBorders>
            <w:shd w:val="clear" w:color="auto" w:fill="FFFFFF"/>
            <w:vAlign w:val="center"/>
          </w:tcPr>
          <w:p w14:paraId="1B3429D0"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Tester Signature</w:t>
            </w:r>
          </w:p>
        </w:tc>
        <w:tc>
          <w:tcPr>
            <w:tcW w:w="2504" w:type="pct"/>
            <w:tcBorders>
              <w:bottom w:val="single" w:sz="4" w:space="0" w:color="auto"/>
            </w:tcBorders>
            <w:shd w:val="clear" w:color="auto" w:fill="FFFFFF"/>
            <w:vAlign w:val="center"/>
          </w:tcPr>
          <w:p w14:paraId="3B34D9C5"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Date</w:t>
            </w:r>
          </w:p>
        </w:tc>
      </w:tr>
    </w:tbl>
    <w:p w14:paraId="69B80089" w14:textId="77777777" w:rsidR="004C4FEF" w:rsidRPr="00F8678F" w:rsidRDefault="004C4FEF" w:rsidP="00D2494B">
      <w:pPr>
        <w:pStyle w:val="Normal1"/>
        <w:spacing w:line="240" w:lineRule="auto"/>
        <w:rPr>
          <w:rFonts w:asciiTheme="minorHAnsi" w:eastAsia="Arial" w:hAnsiTheme="minorHAnsi" w:cstheme="minorHAnsi"/>
          <w:color w:val="auto"/>
          <w:sz w:val="22"/>
          <w:szCs w:val="22"/>
        </w:rPr>
      </w:pPr>
    </w:p>
    <w:sectPr w:rsidR="004C4FEF" w:rsidRPr="00F8678F" w:rsidSect="005D775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80DE" w14:textId="77777777" w:rsidR="005D775C" w:rsidRDefault="005D775C" w:rsidP="005D775C">
      <w:r>
        <w:separator/>
      </w:r>
    </w:p>
  </w:endnote>
  <w:endnote w:type="continuationSeparator" w:id="0">
    <w:p w14:paraId="4DA2B16C" w14:textId="77777777" w:rsidR="005D775C" w:rsidRDefault="005D775C" w:rsidP="005D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95B1" w14:textId="77777777" w:rsidR="005D775C" w:rsidRPr="00844392" w:rsidRDefault="005D775C" w:rsidP="005D775C">
    <w:pPr>
      <w:pStyle w:val="Footer"/>
      <w:jc w:val="center"/>
      <w:rPr>
        <w:rFonts w:ascii="Arial Narrow" w:hAnsi="Arial Narrow"/>
        <w:sz w:val="18"/>
        <w:szCs w:val="18"/>
      </w:rPr>
    </w:pPr>
    <w:r w:rsidRPr="001551D8">
      <w:rPr>
        <w:rFonts w:ascii="Arial Narrow" w:hAnsi="Arial Narrow"/>
        <w:sz w:val="18"/>
        <w:szCs w:val="18"/>
      </w:rPr>
      <w:t>2401 N. Lincoln Blvd. | Oklahoma City, OK 73105 | PO Box 52000 | Oklahoma City, OK 73152-2000 | (405) 521-4683 | www.oklahoma.gov/occ</w:t>
    </w:r>
  </w:p>
  <w:p w14:paraId="790FD38C" w14:textId="77777777" w:rsidR="005D775C" w:rsidRDefault="005D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6D04" w14:textId="77777777" w:rsidR="005D775C" w:rsidRDefault="005D775C" w:rsidP="005D775C">
      <w:r>
        <w:separator/>
      </w:r>
    </w:p>
  </w:footnote>
  <w:footnote w:type="continuationSeparator" w:id="0">
    <w:p w14:paraId="2D5A85B6" w14:textId="77777777" w:rsidR="005D775C" w:rsidRDefault="005D775C" w:rsidP="005D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A429E"/>
    <w:multiLevelType w:val="hybridMultilevel"/>
    <w:tmpl w:val="88D85004"/>
    <w:lvl w:ilvl="0" w:tplc="7D98C7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1655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5C"/>
    <w:rsid w:val="000D0E99"/>
    <w:rsid w:val="003D7B31"/>
    <w:rsid w:val="004C4FEF"/>
    <w:rsid w:val="005D775C"/>
    <w:rsid w:val="009A2BE3"/>
    <w:rsid w:val="00A56D24"/>
    <w:rsid w:val="00A70E78"/>
    <w:rsid w:val="00AB61B2"/>
    <w:rsid w:val="00B773D3"/>
    <w:rsid w:val="00BB0257"/>
    <w:rsid w:val="00D2494B"/>
    <w:rsid w:val="00E93F36"/>
    <w:rsid w:val="00F8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7949"/>
  <w15:chartTrackingRefBased/>
  <w15:docId w15:val="{1C3824B8-E475-47F3-BF0C-67A2BA8A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5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5D775C"/>
    <w:pPr>
      <w:keepNext/>
      <w:overflowPunct w:val="0"/>
      <w:autoSpaceDE w:val="0"/>
      <w:autoSpaceDN w:val="0"/>
      <w:adjustRightInd w:val="0"/>
      <w:jc w:val="center"/>
      <w:textAlignment w:val="baseline"/>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75C"/>
    <w:rPr>
      <w:rFonts w:ascii="Arial" w:eastAsia="Times New Roman" w:hAnsi="Arial" w:cs="Times New Roman"/>
      <w:sz w:val="24"/>
      <w:szCs w:val="20"/>
    </w:rPr>
  </w:style>
  <w:style w:type="paragraph" w:styleId="Title">
    <w:name w:val="Title"/>
    <w:basedOn w:val="Normal"/>
    <w:link w:val="TitleChar"/>
    <w:qFormat/>
    <w:rsid w:val="005D775C"/>
    <w:pPr>
      <w:overflowPunct w:val="0"/>
      <w:autoSpaceDE w:val="0"/>
      <w:autoSpaceDN w:val="0"/>
      <w:adjustRightInd w:val="0"/>
      <w:jc w:val="center"/>
      <w:textAlignment w:val="baseline"/>
    </w:pPr>
    <w:rPr>
      <w:rFonts w:ascii="Times New Roman" w:hAnsi="Times New Roman"/>
      <w:sz w:val="28"/>
    </w:rPr>
  </w:style>
  <w:style w:type="character" w:customStyle="1" w:styleId="TitleChar">
    <w:name w:val="Title Char"/>
    <w:basedOn w:val="DefaultParagraphFont"/>
    <w:link w:val="Title"/>
    <w:rsid w:val="005D775C"/>
    <w:rPr>
      <w:rFonts w:ascii="Times New Roman" w:eastAsia="Times New Roman" w:hAnsi="Times New Roman" w:cs="Times New Roman"/>
      <w:sz w:val="28"/>
      <w:szCs w:val="20"/>
    </w:rPr>
  </w:style>
  <w:style w:type="paragraph" w:styleId="Subtitle">
    <w:name w:val="Subtitle"/>
    <w:basedOn w:val="Normal"/>
    <w:link w:val="SubtitleChar"/>
    <w:qFormat/>
    <w:rsid w:val="005D775C"/>
    <w:pPr>
      <w:overflowPunct w:val="0"/>
      <w:autoSpaceDE w:val="0"/>
      <w:autoSpaceDN w:val="0"/>
      <w:adjustRightInd w:val="0"/>
      <w:jc w:val="center"/>
      <w:textAlignment w:val="baseline"/>
    </w:pPr>
    <w:rPr>
      <w:rFonts w:ascii="Times New Roman" w:hAnsi="Times New Roman"/>
    </w:rPr>
  </w:style>
  <w:style w:type="character" w:customStyle="1" w:styleId="SubtitleChar">
    <w:name w:val="Subtitle Char"/>
    <w:basedOn w:val="DefaultParagraphFont"/>
    <w:link w:val="Subtitle"/>
    <w:rsid w:val="005D775C"/>
    <w:rPr>
      <w:rFonts w:ascii="Times New Roman" w:eastAsia="Times New Roman" w:hAnsi="Times New Roman" w:cs="Times New Roman"/>
      <w:sz w:val="24"/>
      <w:szCs w:val="20"/>
    </w:rPr>
  </w:style>
  <w:style w:type="paragraph" w:customStyle="1" w:styleId="Normal1">
    <w:name w:val="Normal1"/>
    <w:rsid w:val="005D775C"/>
    <w:pPr>
      <w:pBdr>
        <w:top w:val="nil"/>
        <w:left w:val="nil"/>
        <w:bottom w:val="nil"/>
        <w:right w:val="nil"/>
        <w:between w:val="nil"/>
      </w:pBdr>
      <w:spacing w:after="0" w:line="276" w:lineRule="auto"/>
    </w:pPr>
    <w:rPr>
      <w:rFonts w:ascii="Comfortaa" w:eastAsia="Comfortaa" w:hAnsi="Comfortaa" w:cs="Comfortaa"/>
      <w:color w:val="000000"/>
      <w:sz w:val="24"/>
      <w:szCs w:val="24"/>
    </w:rPr>
  </w:style>
  <w:style w:type="table" w:styleId="TableGrid">
    <w:name w:val="Table Grid"/>
    <w:basedOn w:val="TableNormal"/>
    <w:rsid w:val="005D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75C"/>
    <w:pPr>
      <w:tabs>
        <w:tab w:val="center" w:pos="4680"/>
        <w:tab w:val="right" w:pos="9360"/>
      </w:tabs>
    </w:pPr>
  </w:style>
  <w:style w:type="character" w:customStyle="1" w:styleId="HeaderChar">
    <w:name w:val="Header Char"/>
    <w:basedOn w:val="DefaultParagraphFont"/>
    <w:link w:val="Header"/>
    <w:uiPriority w:val="99"/>
    <w:rsid w:val="005D775C"/>
    <w:rPr>
      <w:rFonts w:ascii="Arial" w:eastAsia="Times New Roman" w:hAnsi="Arial" w:cs="Times New Roman"/>
      <w:sz w:val="24"/>
      <w:szCs w:val="20"/>
    </w:rPr>
  </w:style>
  <w:style w:type="paragraph" w:styleId="Footer">
    <w:name w:val="footer"/>
    <w:basedOn w:val="Normal"/>
    <w:link w:val="FooterChar"/>
    <w:uiPriority w:val="99"/>
    <w:unhideWhenUsed/>
    <w:rsid w:val="005D775C"/>
    <w:pPr>
      <w:tabs>
        <w:tab w:val="center" w:pos="4680"/>
        <w:tab w:val="right" w:pos="9360"/>
      </w:tabs>
    </w:pPr>
  </w:style>
  <w:style w:type="character" w:customStyle="1" w:styleId="FooterChar">
    <w:name w:val="Footer Char"/>
    <w:basedOn w:val="DefaultParagraphFont"/>
    <w:link w:val="Footer"/>
    <w:uiPriority w:val="99"/>
    <w:rsid w:val="005D775C"/>
    <w:rPr>
      <w:rFonts w:ascii="Arial" w:eastAsia="Times New Roman" w:hAnsi="Arial" w:cs="Times New Roman"/>
      <w:sz w:val="24"/>
      <w:szCs w:val="20"/>
    </w:rPr>
  </w:style>
  <w:style w:type="paragraph" w:styleId="ListParagraph">
    <w:name w:val="List Paragraph"/>
    <w:basedOn w:val="Normal"/>
    <w:uiPriority w:val="34"/>
    <w:qFormat/>
    <w:rsid w:val="004C4FEF"/>
    <w:pPr>
      <w:spacing w:after="160" w:line="25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D2494B"/>
    <w:rPr>
      <w:color w:val="0563C1" w:themeColor="hyperlink"/>
      <w:u w:val="single"/>
    </w:rPr>
  </w:style>
  <w:style w:type="character" w:styleId="UnresolvedMention">
    <w:name w:val="Unresolved Mention"/>
    <w:basedOn w:val="DefaultParagraphFont"/>
    <w:uiPriority w:val="99"/>
    <w:semiHidden/>
    <w:unhideWhenUsed/>
    <w:rsid w:val="00D2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STCompliance@occ.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Stuber</dc:creator>
  <cp:keywords/>
  <dc:description/>
  <cp:lastModifiedBy>Garret Bennett</cp:lastModifiedBy>
  <cp:revision>3</cp:revision>
  <dcterms:created xsi:type="dcterms:W3CDTF">2024-09-20T16:36:00Z</dcterms:created>
  <dcterms:modified xsi:type="dcterms:W3CDTF">2024-09-20T16:48:00Z</dcterms:modified>
</cp:coreProperties>
</file>