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5EF4" w14:textId="77777777" w:rsidR="00B97113" w:rsidRPr="00B97113" w:rsidRDefault="00B97113" w:rsidP="00B97113">
      <w:pPr>
        <w:pStyle w:val="Default"/>
        <w:jc w:val="center"/>
        <w:rPr>
          <w:rFonts w:ascii="Times New Roman" w:hAnsi="Times New Roman" w:cs="Times New Roman"/>
          <w:b/>
          <w:color w:val="auto"/>
        </w:rPr>
      </w:pPr>
      <w:r w:rsidRPr="00B97113">
        <w:rPr>
          <w:rFonts w:ascii="Times New Roman" w:hAnsi="Times New Roman" w:cs="Times New Roman"/>
          <w:b/>
          <w:color w:val="auto"/>
        </w:rPr>
        <w:t>TITLE 420.  OKLAHOMA LIQUFIED PETROLEUM GAS BOARD</w:t>
      </w:r>
    </w:p>
    <w:p w14:paraId="2E50B8C3" w14:textId="3BA7BF76" w:rsidR="00DA59ED" w:rsidRDefault="00B97113" w:rsidP="00B97113">
      <w:pPr>
        <w:pStyle w:val="Default"/>
        <w:jc w:val="center"/>
        <w:rPr>
          <w:rFonts w:ascii="Times New Roman" w:hAnsi="Times New Roman" w:cs="Times New Roman"/>
          <w:b/>
          <w:color w:val="auto"/>
        </w:rPr>
      </w:pPr>
      <w:r w:rsidRPr="00B97113">
        <w:rPr>
          <w:rFonts w:ascii="Times New Roman" w:hAnsi="Times New Roman" w:cs="Times New Roman"/>
          <w:b/>
          <w:color w:val="auto"/>
        </w:rPr>
        <w:t>CHAPTER 10. LIQUEFIED PETROLEUM GAS ADMINISTRATION</w:t>
      </w:r>
    </w:p>
    <w:p w14:paraId="56AADCE1" w14:textId="77777777" w:rsidR="00B97113" w:rsidRPr="00A43F86" w:rsidRDefault="00B97113" w:rsidP="00B97113">
      <w:pPr>
        <w:pStyle w:val="Default"/>
        <w:jc w:val="center"/>
        <w:rPr>
          <w:rFonts w:ascii="Times New Roman" w:hAnsi="Times New Roman" w:cs="Times New Roman"/>
        </w:rPr>
      </w:pPr>
    </w:p>
    <w:p w14:paraId="5BEA8EEB" w14:textId="77777777" w:rsidR="006A03A0" w:rsidRPr="00A43F86" w:rsidRDefault="006A03A0" w:rsidP="006A03A0">
      <w:pPr>
        <w:pStyle w:val="Default"/>
        <w:rPr>
          <w:rFonts w:ascii="Times New Roman" w:hAnsi="Times New Roman" w:cs="Times New Roman"/>
        </w:rPr>
      </w:pPr>
      <w:r w:rsidRPr="00A43F86">
        <w:rPr>
          <w:rFonts w:ascii="Times New Roman" w:hAnsi="Times New Roman" w:cs="Times New Roman"/>
          <w:b/>
          <w:bCs/>
        </w:rPr>
        <w:t xml:space="preserve">RULEMAKING ACTION: </w:t>
      </w:r>
    </w:p>
    <w:p w14:paraId="5079A32A" w14:textId="77777777" w:rsidR="006A03A0" w:rsidRDefault="006A03A0" w:rsidP="004F4C42">
      <w:pPr>
        <w:pStyle w:val="Default"/>
        <w:ind w:firstLine="720"/>
        <w:rPr>
          <w:rFonts w:ascii="Times New Roman" w:hAnsi="Times New Roman" w:cs="Times New Roman"/>
        </w:rPr>
      </w:pPr>
      <w:r w:rsidRPr="00A43F86">
        <w:rPr>
          <w:rFonts w:ascii="Times New Roman" w:hAnsi="Times New Roman" w:cs="Times New Roman"/>
        </w:rPr>
        <w:t xml:space="preserve">Notice of proposed </w:t>
      </w:r>
      <w:r w:rsidR="00692401" w:rsidRPr="00A43F86">
        <w:rPr>
          <w:rFonts w:ascii="Times New Roman" w:hAnsi="Times New Roman" w:cs="Times New Roman"/>
        </w:rPr>
        <w:t>PERMANENT</w:t>
      </w:r>
      <w:r w:rsidRPr="00A43F86">
        <w:rPr>
          <w:rFonts w:ascii="Times New Roman" w:hAnsi="Times New Roman" w:cs="Times New Roman"/>
        </w:rPr>
        <w:t xml:space="preserve"> rulemaking </w:t>
      </w:r>
    </w:p>
    <w:p w14:paraId="7F93C2D5" w14:textId="77777777" w:rsidR="00BB3A45" w:rsidRPr="00A43F86" w:rsidRDefault="00BB3A45" w:rsidP="004F4C42">
      <w:pPr>
        <w:pStyle w:val="Default"/>
        <w:ind w:firstLine="720"/>
        <w:rPr>
          <w:rFonts w:ascii="Times New Roman" w:hAnsi="Times New Roman" w:cs="Times New Roman"/>
        </w:rPr>
      </w:pPr>
    </w:p>
    <w:p w14:paraId="65755B45" w14:textId="77777777" w:rsidR="006A03A0" w:rsidRDefault="006A03A0" w:rsidP="006A03A0">
      <w:pPr>
        <w:pStyle w:val="Default"/>
        <w:rPr>
          <w:rFonts w:ascii="Times New Roman" w:hAnsi="Times New Roman" w:cs="Times New Roman"/>
          <w:b/>
          <w:bCs/>
        </w:rPr>
      </w:pPr>
      <w:r w:rsidRPr="00A43F86">
        <w:rPr>
          <w:rFonts w:ascii="Times New Roman" w:hAnsi="Times New Roman" w:cs="Times New Roman"/>
          <w:b/>
          <w:bCs/>
        </w:rPr>
        <w:t xml:space="preserve">PROPOSED RULES: </w:t>
      </w:r>
    </w:p>
    <w:p w14:paraId="24F2E7B1" w14:textId="77777777" w:rsidR="00A10BE0" w:rsidRDefault="00A10BE0" w:rsidP="001C47E2">
      <w:pPr>
        <w:pStyle w:val="Default"/>
        <w:ind w:left="-810" w:right="-630" w:firstLine="360"/>
        <w:rPr>
          <w:rFonts w:ascii="Times New Roman" w:hAnsi="Times New Roman" w:cs="Times New Roman"/>
        </w:rPr>
      </w:pPr>
    </w:p>
    <w:p w14:paraId="79C67E16" w14:textId="1AA772FC" w:rsidR="00FF6CD1" w:rsidRDefault="003C5F1C" w:rsidP="001C47E2">
      <w:pPr>
        <w:pStyle w:val="Default"/>
        <w:ind w:left="-810" w:right="-630" w:firstLine="360"/>
        <w:rPr>
          <w:rFonts w:ascii="Times New Roman" w:hAnsi="Times New Roman" w:cs="Times New Roman"/>
        </w:rPr>
      </w:pPr>
      <w:r w:rsidRPr="003C5F1C">
        <w:rPr>
          <w:rFonts w:ascii="Times New Roman" w:hAnsi="Times New Roman" w:cs="Times New Roman"/>
        </w:rPr>
        <w:t xml:space="preserve">420:10-1-3. Definitions </w:t>
      </w:r>
      <w:r w:rsidR="00FA0FAE" w:rsidRPr="00A43F86">
        <w:rPr>
          <w:rFonts w:ascii="Times New Roman" w:hAnsi="Times New Roman" w:cs="Times New Roman"/>
        </w:rPr>
        <w:t>[</w:t>
      </w:r>
      <w:r w:rsidR="00983CCA" w:rsidRPr="00A43F86">
        <w:rPr>
          <w:rFonts w:ascii="Times New Roman" w:hAnsi="Times New Roman" w:cs="Times New Roman"/>
        </w:rPr>
        <w:t>AMENDED</w:t>
      </w:r>
      <w:r w:rsidR="00FA0FAE" w:rsidRPr="00A43F86">
        <w:rPr>
          <w:rFonts w:ascii="Times New Roman" w:hAnsi="Times New Roman" w:cs="Times New Roman"/>
        </w:rPr>
        <w:t>]</w:t>
      </w:r>
    </w:p>
    <w:p w14:paraId="1E93EBB7" w14:textId="52429D7F" w:rsidR="001F525D" w:rsidRDefault="00395B15" w:rsidP="001C47E2">
      <w:pPr>
        <w:pStyle w:val="Default"/>
        <w:ind w:left="-810" w:right="-630" w:firstLine="360"/>
        <w:rPr>
          <w:rFonts w:ascii="Times New Roman" w:hAnsi="Times New Roman" w:cs="Times New Roman"/>
        </w:rPr>
      </w:pPr>
      <w:r w:rsidRPr="00395B15">
        <w:rPr>
          <w:rFonts w:ascii="Times New Roman" w:hAnsi="Times New Roman" w:cs="Times New Roman"/>
        </w:rPr>
        <w:t>420:10-1-5. Permits</w:t>
      </w:r>
      <w:r>
        <w:rPr>
          <w:rFonts w:ascii="Times New Roman" w:hAnsi="Times New Roman" w:cs="Times New Roman"/>
        </w:rPr>
        <w:t xml:space="preserve"> </w:t>
      </w:r>
      <w:r w:rsidR="001F525D" w:rsidRPr="00A43F86">
        <w:rPr>
          <w:rFonts w:ascii="Times New Roman" w:hAnsi="Times New Roman" w:cs="Times New Roman"/>
        </w:rPr>
        <w:t>[AMENDED]</w:t>
      </w:r>
    </w:p>
    <w:p w14:paraId="4DBCD9CB" w14:textId="5A6A37B8" w:rsidR="0063014C" w:rsidRDefault="005D3F62" w:rsidP="001C47E2">
      <w:pPr>
        <w:pStyle w:val="Default"/>
        <w:ind w:left="-810" w:right="-630" w:firstLine="360"/>
        <w:rPr>
          <w:rFonts w:ascii="Times New Roman" w:hAnsi="Times New Roman" w:cs="Times New Roman"/>
        </w:rPr>
      </w:pPr>
      <w:r w:rsidRPr="005D3F62">
        <w:rPr>
          <w:rFonts w:ascii="Times New Roman" w:hAnsi="Times New Roman" w:cs="Times New Roman"/>
        </w:rPr>
        <w:t xml:space="preserve">420:10-1-14. Standards for the storage and handling of liquified petroleum gas </w:t>
      </w:r>
      <w:r w:rsidR="0063014C" w:rsidRPr="00A43F86">
        <w:rPr>
          <w:rFonts w:ascii="Times New Roman" w:hAnsi="Times New Roman" w:cs="Times New Roman"/>
        </w:rPr>
        <w:t>[AMENDED]</w:t>
      </w:r>
    </w:p>
    <w:p w14:paraId="643A0BE4" w14:textId="77777777" w:rsidR="00E31CF9" w:rsidRDefault="00E31CF9" w:rsidP="006775C5">
      <w:pPr>
        <w:pStyle w:val="Default"/>
        <w:ind w:left="-810" w:right="-630" w:firstLine="360"/>
        <w:rPr>
          <w:rFonts w:ascii="Times New Roman" w:hAnsi="Times New Roman" w:cs="Times New Roman"/>
        </w:rPr>
      </w:pPr>
    </w:p>
    <w:p w14:paraId="2F6CD209" w14:textId="0E3A2B07" w:rsidR="002D5C12" w:rsidRDefault="006A03A0" w:rsidP="00056F02">
      <w:pPr>
        <w:spacing w:after="0" w:line="240" w:lineRule="auto"/>
        <w:jc w:val="both"/>
        <w:rPr>
          <w:rFonts w:ascii="Times New Roman" w:hAnsi="Times New Roman" w:cs="Times New Roman"/>
          <w:b/>
          <w:sz w:val="24"/>
          <w:szCs w:val="24"/>
        </w:rPr>
      </w:pPr>
      <w:r w:rsidRPr="00A43F86">
        <w:rPr>
          <w:rFonts w:ascii="Times New Roman" w:hAnsi="Times New Roman" w:cs="Times New Roman"/>
          <w:b/>
          <w:sz w:val="24"/>
          <w:szCs w:val="24"/>
        </w:rPr>
        <w:t>SUMMARY:</w:t>
      </w:r>
    </w:p>
    <w:p w14:paraId="2E4FD976" w14:textId="77777777" w:rsidR="00056F02" w:rsidRPr="00056F02" w:rsidRDefault="00056F02" w:rsidP="00056F02">
      <w:pPr>
        <w:spacing w:after="0" w:line="240" w:lineRule="auto"/>
        <w:jc w:val="both"/>
        <w:rPr>
          <w:rFonts w:ascii="Times New Roman" w:hAnsi="Times New Roman" w:cs="Times New Roman"/>
          <w:b/>
          <w:sz w:val="24"/>
          <w:szCs w:val="24"/>
        </w:rPr>
      </w:pPr>
    </w:p>
    <w:p w14:paraId="472E6C65" w14:textId="77777777" w:rsidR="00A065C3" w:rsidRPr="008637E9" w:rsidRDefault="00A065C3" w:rsidP="00A065C3">
      <w:pPr>
        <w:pStyle w:val="Default"/>
        <w:ind w:firstLine="720"/>
        <w:jc w:val="both"/>
        <w:rPr>
          <w:rFonts w:ascii="Times New Roman" w:hAnsi="Times New Roman" w:cs="Times New Roman"/>
        </w:rPr>
      </w:pPr>
      <w:r w:rsidRPr="008637E9">
        <w:rPr>
          <w:rFonts w:ascii="Times New Roman" w:hAnsi="Times New Roman" w:cs="Times New Roman"/>
        </w:rPr>
        <w:t>The revision to 420:10-1-3 adds a definition for “Installation” to mean the installation of LP Gas containers, piping systems, materials, and appliances as referenced in NFPA 54 and 58.</w:t>
      </w:r>
    </w:p>
    <w:p w14:paraId="5B01415F" w14:textId="77777777" w:rsidR="00A065C3" w:rsidRPr="008637E9" w:rsidRDefault="00A065C3" w:rsidP="00A065C3">
      <w:pPr>
        <w:pStyle w:val="Default"/>
        <w:ind w:firstLine="720"/>
        <w:jc w:val="both"/>
        <w:rPr>
          <w:rFonts w:ascii="Times New Roman" w:hAnsi="Times New Roman" w:cs="Times New Roman"/>
          <w:highlight w:val="yellow"/>
        </w:rPr>
      </w:pPr>
    </w:p>
    <w:p w14:paraId="00CC466A" w14:textId="506BFCF0" w:rsidR="00D87E10" w:rsidRPr="008637E9" w:rsidRDefault="00D87E10" w:rsidP="00D87E10">
      <w:pPr>
        <w:pStyle w:val="Default"/>
        <w:ind w:firstLine="720"/>
        <w:jc w:val="both"/>
        <w:rPr>
          <w:rFonts w:ascii="Times New Roman" w:eastAsia="Times New Roman" w:hAnsi="Times New Roman" w:cs="Times New Roman"/>
          <w:spacing w:val="2"/>
        </w:rPr>
      </w:pPr>
      <w:r w:rsidRPr="008637E9">
        <w:rPr>
          <w:rFonts w:ascii="Times New Roman" w:hAnsi="Times New Roman" w:cs="Times New Roman"/>
        </w:rPr>
        <w:t xml:space="preserve">The revisions to 420:10-1-5: </w:t>
      </w:r>
      <w:r>
        <w:rPr>
          <w:rFonts w:ascii="Times New Roman" w:hAnsi="Times New Roman" w:cs="Times New Roman"/>
        </w:rPr>
        <w:t>Clarify</w:t>
      </w:r>
      <w:r w:rsidRPr="008637E9">
        <w:rPr>
          <w:rFonts w:ascii="Times New Roman" w:hAnsi="Times New Roman" w:cs="Times New Roman"/>
        </w:rPr>
        <w:t xml:space="preserve">, with respect to Class IV Installer Permits, that the requirements of two (2) week supervision and passage of a written examination (that are applicable to applicants for a Class IV Installer permit endorsement for: Low Pressure (“LP”), High Pressure (“HP”), Recreational Vehicle (“RV”), Meter Calibration (“MC”), Truck Inspection and Piping (“TI”), or Dispenser Operator (“DO”)) do not </w:t>
      </w:r>
      <w:r w:rsidRPr="008637E9">
        <w:rPr>
          <w:rFonts w:ascii="Times New Roman" w:eastAsia="Times New Roman" w:hAnsi="Times New Roman" w:cs="Times New Roman"/>
          <w:spacing w:val="2"/>
        </w:rPr>
        <w:t xml:space="preserve">apply to an applicant for a </w:t>
      </w:r>
      <w:r w:rsidRPr="008637E9">
        <w:rPr>
          <w:rFonts w:ascii="Times New Roman" w:hAnsi="Times New Roman" w:cs="Times New Roman"/>
        </w:rPr>
        <w:t>Class IV Installer permit endorsement for</w:t>
      </w:r>
      <w:r w:rsidRPr="008637E9">
        <w:rPr>
          <w:rFonts w:ascii="Times New Roman" w:eastAsia="Times New Roman" w:hAnsi="Times New Roman" w:cs="Times New Roman"/>
          <w:spacing w:val="2"/>
        </w:rPr>
        <w:t xml:space="preserve"> Recreational Home Maintenance (“RHM”), adding that an applicant for a </w:t>
      </w:r>
      <w:r w:rsidRPr="008637E9">
        <w:rPr>
          <w:rFonts w:ascii="Times New Roman" w:hAnsi="Times New Roman" w:cs="Times New Roman"/>
        </w:rPr>
        <w:t>Class IV Installer permit endorsement for</w:t>
      </w:r>
      <w:r w:rsidRPr="008637E9">
        <w:rPr>
          <w:rFonts w:ascii="Times New Roman" w:eastAsia="Times New Roman" w:hAnsi="Times New Roman" w:cs="Times New Roman"/>
          <w:spacing w:val="2"/>
        </w:rPr>
        <w:t xml:space="preserve"> Recreational Home Maintenance (“RHM”) is only required to have the training specified by the LP Gas Board; </w:t>
      </w:r>
      <w:r>
        <w:rPr>
          <w:rFonts w:ascii="Times New Roman" w:eastAsia="Times New Roman" w:hAnsi="Times New Roman" w:cs="Times New Roman"/>
          <w:spacing w:val="2"/>
        </w:rPr>
        <w:t xml:space="preserve">and </w:t>
      </w:r>
      <w:r>
        <w:rPr>
          <w:rFonts w:ascii="Times New Roman" w:hAnsi="Times New Roman" w:cs="Times New Roman"/>
        </w:rPr>
        <w:t>Clarify</w:t>
      </w:r>
      <w:r w:rsidRPr="008637E9">
        <w:rPr>
          <w:rFonts w:ascii="Times New Roman" w:eastAsia="Times New Roman" w:hAnsi="Times New Roman" w:cs="Times New Roman"/>
          <w:spacing w:val="2"/>
        </w:rPr>
        <w:t xml:space="preserve"> that</w:t>
      </w:r>
      <w:r>
        <w:rPr>
          <w:rFonts w:ascii="Times New Roman" w:eastAsia="Times New Roman" w:hAnsi="Times New Roman" w:cs="Times New Roman"/>
          <w:spacing w:val="2"/>
        </w:rPr>
        <w:t xml:space="preserve"> </w:t>
      </w:r>
      <w:r w:rsidRPr="008637E9">
        <w:rPr>
          <w:rFonts w:ascii="Times New Roman" w:eastAsia="Times New Roman" w:hAnsi="Times New Roman" w:cs="Times New Roman"/>
          <w:spacing w:val="2"/>
        </w:rPr>
        <w:t>installations</w:t>
      </w:r>
      <w:r>
        <w:rPr>
          <w:rFonts w:ascii="Times New Roman" w:eastAsia="Times New Roman" w:hAnsi="Times New Roman" w:cs="Times New Roman"/>
          <w:spacing w:val="2"/>
        </w:rPr>
        <w:t xml:space="preserve"> (that require a specific permit to perform) </w:t>
      </w:r>
      <w:r w:rsidR="00C31042">
        <w:rPr>
          <w:rFonts w:ascii="Times New Roman" w:eastAsia="Times New Roman" w:hAnsi="Times New Roman" w:cs="Times New Roman"/>
          <w:spacing w:val="2"/>
        </w:rPr>
        <w:t xml:space="preserve">are to </w:t>
      </w:r>
      <w:r>
        <w:rPr>
          <w:rFonts w:ascii="Times New Roman" w:eastAsia="Times New Roman" w:hAnsi="Times New Roman" w:cs="Times New Roman"/>
          <w:spacing w:val="2"/>
        </w:rPr>
        <w:t xml:space="preserve">be performed by, </w:t>
      </w:r>
      <w:r w:rsidRPr="008637E9">
        <w:rPr>
          <w:rFonts w:ascii="Times New Roman" w:eastAsia="Times New Roman" w:hAnsi="Times New Roman" w:cs="Times New Roman"/>
          <w:spacing w:val="2"/>
        </w:rPr>
        <w:t>or under the</w:t>
      </w:r>
      <w:r>
        <w:rPr>
          <w:rFonts w:ascii="Times New Roman" w:eastAsia="Times New Roman" w:hAnsi="Times New Roman" w:cs="Times New Roman"/>
          <w:spacing w:val="2"/>
        </w:rPr>
        <w:t xml:space="preserve"> </w:t>
      </w:r>
      <w:r w:rsidRPr="008637E9">
        <w:rPr>
          <w:rFonts w:ascii="Times New Roman" w:eastAsia="Times New Roman" w:hAnsi="Times New Roman" w:cs="Times New Roman"/>
          <w:spacing w:val="2"/>
        </w:rPr>
        <w:t xml:space="preserve">supervision of, a permit holder authorized to perform that installation; and </w:t>
      </w:r>
      <w:r w:rsidRPr="008637E9">
        <w:rPr>
          <w:rFonts w:ascii="Times New Roman" w:hAnsi="Times New Roman" w:cs="Times New Roman"/>
        </w:rPr>
        <w:t xml:space="preserve">Correct grammatical errors </w:t>
      </w:r>
      <w:r w:rsidRPr="008637E9">
        <w:rPr>
          <w:rFonts w:ascii="Times New Roman" w:eastAsia="Times New Roman" w:hAnsi="Times New Roman" w:cs="Times New Roman"/>
          <w:spacing w:val="2"/>
        </w:rPr>
        <w:t xml:space="preserve">by removing the word “pamphlets,” in references to NFPA 54 and NFPA 58, as its superfluous. </w:t>
      </w:r>
    </w:p>
    <w:p w14:paraId="5A7326C1" w14:textId="0B00E0A9" w:rsidR="00A065C3" w:rsidRPr="008637E9" w:rsidRDefault="00A065C3" w:rsidP="00C55C94">
      <w:pPr>
        <w:pStyle w:val="Default"/>
        <w:ind w:firstLine="720"/>
        <w:jc w:val="both"/>
        <w:rPr>
          <w:rFonts w:ascii="Times New Roman" w:eastAsia="Times New Roman" w:hAnsi="Times New Roman" w:cs="Times New Roman"/>
          <w:spacing w:val="2"/>
        </w:rPr>
      </w:pPr>
      <w:r w:rsidRPr="008637E9">
        <w:rPr>
          <w:rFonts w:ascii="Times New Roman" w:eastAsia="Times New Roman" w:hAnsi="Times New Roman" w:cs="Times New Roman"/>
          <w:spacing w:val="2"/>
        </w:rPr>
        <w:t xml:space="preserve">. </w:t>
      </w:r>
    </w:p>
    <w:p w14:paraId="242E517C" w14:textId="1E4C9613" w:rsidR="003A0974" w:rsidRPr="00A065C3" w:rsidRDefault="00A065C3" w:rsidP="00A065C3">
      <w:pPr>
        <w:spacing w:after="0" w:line="240" w:lineRule="auto"/>
        <w:ind w:firstLine="720"/>
        <w:jc w:val="both"/>
        <w:rPr>
          <w:rFonts w:ascii="Times New Roman" w:hAnsi="Times New Roman" w:cs="Times New Roman"/>
          <w:sz w:val="24"/>
          <w:szCs w:val="24"/>
        </w:rPr>
      </w:pPr>
      <w:r w:rsidRPr="008637E9">
        <w:rPr>
          <w:rFonts w:ascii="Times New Roman" w:hAnsi="Times New Roman" w:cs="Times New Roman"/>
          <w:sz w:val="24"/>
          <w:szCs w:val="24"/>
        </w:rPr>
        <w:t xml:space="preserve">The revisions to 420:10-1-14: Correct grammatical errors </w:t>
      </w:r>
      <w:r w:rsidRPr="008637E9">
        <w:rPr>
          <w:rFonts w:ascii="Times New Roman" w:eastAsia="Times New Roman" w:hAnsi="Times New Roman" w:cs="Times New Roman"/>
          <w:spacing w:val="2"/>
          <w:sz w:val="24"/>
          <w:szCs w:val="24"/>
        </w:rPr>
        <w:t>by removing the word “pamphlets” and other superfluous phrasing in references to NFPA 54 and NFPA 58</w:t>
      </w:r>
      <w:r w:rsidR="00124DE5">
        <w:rPr>
          <w:rFonts w:ascii="Times New Roman" w:eastAsia="Times New Roman" w:hAnsi="Times New Roman" w:cs="Times New Roman"/>
          <w:spacing w:val="2"/>
        </w:rPr>
        <w:t xml:space="preserve">. </w:t>
      </w:r>
    </w:p>
    <w:p w14:paraId="387CD483" w14:textId="77777777" w:rsidR="006E18B1" w:rsidRPr="000E6F9C" w:rsidRDefault="006E18B1" w:rsidP="006E18B1">
      <w:pPr>
        <w:spacing w:after="0" w:line="240" w:lineRule="auto"/>
        <w:jc w:val="both"/>
        <w:rPr>
          <w:rFonts w:ascii="Times New Roman" w:hAnsi="Times New Roman" w:cs="Times New Roman"/>
          <w:sz w:val="24"/>
          <w:szCs w:val="24"/>
          <w:highlight w:val="yellow"/>
        </w:rPr>
      </w:pPr>
    </w:p>
    <w:p w14:paraId="757C5BA6" w14:textId="227F81AB" w:rsidR="006A03A0" w:rsidRPr="00FB251B" w:rsidRDefault="006A03A0" w:rsidP="00CD0C17">
      <w:pPr>
        <w:pStyle w:val="Default"/>
        <w:jc w:val="both"/>
        <w:rPr>
          <w:rFonts w:ascii="Times New Roman" w:hAnsi="Times New Roman" w:cs="Times New Roman"/>
        </w:rPr>
      </w:pPr>
      <w:r w:rsidRPr="00FB251B">
        <w:rPr>
          <w:rFonts w:ascii="Times New Roman" w:hAnsi="Times New Roman" w:cs="Times New Roman"/>
          <w:b/>
        </w:rPr>
        <w:t xml:space="preserve">AUTHORITY: </w:t>
      </w:r>
    </w:p>
    <w:p w14:paraId="0C3CFC4B" w14:textId="77777777" w:rsidR="00A10BE0" w:rsidRDefault="00CD0C17" w:rsidP="00CD0C17">
      <w:pPr>
        <w:spacing w:after="0" w:line="240" w:lineRule="auto"/>
        <w:rPr>
          <w:rFonts w:ascii="Times New Roman" w:hAnsi="Times New Roman" w:cs="Times New Roman"/>
          <w:sz w:val="24"/>
          <w:szCs w:val="24"/>
        </w:rPr>
      </w:pPr>
      <w:r w:rsidRPr="00FB251B">
        <w:rPr>
          <w:rFonts w:ascii="Times New Roman" w:hAnsi="Times New Roman" w:cs="Times New Roman"/>
          <w:sz w:val="24"/>
          <w:szCs w:val="24"/>
        </w:rPr>
        <w:tab/>
      </w:r>
      <w:r w:rsidR="005F04D7" w:rsidRPr="00FB251B">
        <w:rPr>
          <w:rFonts w:ascii="Times New Roman" w:hAnsi="Times New Roman" w:cs="Times New Roman"/>
          <w:sz w:val="24"/>
          <w:szCs w:val="24"/>
        </w:rPr>
        <w:t xml:space="preserve"> </w:t>
      </w:r>
    </w:p>
    <w:p w14:paraId="14188BF0" w14:textId="0E707B75" w:rsidR="00857DD7" w:rsidRPr="0006788A" w:rsidRDefault="006D1F0F" w:rsidP="00A10BE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Oklahoma Liquefied Petroleum Gas Board</w:t>
      </w:r>
      <w:r w:rsidR="00A10BE0">
        <w:rPr>
          <w:rFonts w:ascii="Times New Roman" w:hAnsi="Times New Roman" w:cs="Times New Roman"/>
          <w:sz w:val="24"/>
          <w:szCs w:val="24"/>
        </w:rPr>
        <w:t xml:space="preserve">, </w:t>
      </w:r>
      <w:r w:rsidRPr="008726D7">
        <w:rPr>
          <w:rFonts w:ascii="Times New Roman" w:hAnsi="Times New Roman" w:cs="Times New Roman"/>
          <w:sz w:val="24"/>
          <w:szCs w:val="24"/>
        </w:rPr>
        <w:t xml:space="preserve">52 </w:t>
      </w:r>
      <w:r w:rsidRPr="00123C42">
        <w:rPr>
          <w:rFonts w:ascii="Times New Roman" w:hAnsi="Times New Roman" w:cs="Times New Roman"/>
          <w:sz w:val="24"/>
          <w:szCs w:val="24"/>
        </w:rPr>
        <w:t>O.S. § 420.3.</w:t>
      </w:r>
    </w:p>
    <w:p w14:paraId="4F58F76A" w14:textId="77777777" w:rsidR="00857DD7" w:rsidRDefault="00857DD7" w:rsidP="00CD0C17">
      <w:pPr>
        <w:spacing w:after="0" w:line="240" w:lineRule="auto"/>
        <w:rPr>
          <w:rFonts w:ascii="Times New Roman" w:hAnsi="Times New Roman" w:cs="Times New Roman"/>
          <w:sz w:val="24"/>
          <w:szCs w:val="24"/>
        </w:rPr>
      </w:pPr>
    </w:p>
    <w:p w14:paraId="0B622FA1" w14:textId="5EA62D36" w:rsidR="006A03A0" w:rsidRPr="00A43F86" w:rsidRDefault="006A03A0" w:rsidP="00CD0C17">
      <w:pPr>
        <w:spacing w:after="0" w:line="240" w:lineRule="auto"/>
        <w:jc w:val="both"/>
        <w:rPr>
          <w:rFonts w:ascii="Times New Roman" w:hAnsi="Times New Roman" w:cs="Times New Roman"/>
          <w:b/>
          <w:sz w:val="24"/>
          <w:szCs w:val="24"/>
        </w:rPr>
      </w:pPr>
      <w:r w:rsidRPr="00A43F86">
        <w:rPr>
          <w:rFonts w:ascii="Times New Roman" w:hAnsi="Times New Roman" w:cs="Times New Roman"/>
          <w:b/>
          <w:sz w:val="24"/>
          <w:szCs w:val="24"/>
        </w:rPr>
        <w:t>COMMENT PERIOD:</w:t>
      </w:r>
    </w:p>
    <w:p w14:paraId="02B19E3A" w14:textId="43C67311" w:rsidR="00BB3A45" w:rsidRPr="0026649C" w:rsidRDefault="00B51716" w:rsidP="0026649C">
      <w:pPr>
        <w:spacing w:after="0" w:line="240" w:lineRule="auto"/>
        <w:ind w:firstLine="720"/>
        <w:jc w:val="both"/>
        <w:rPr>
          <w:rFonts w:ascii="Times New Roman" w:hAnsi="Times New Roman" w:cs="Times New Roman"/>
          <w:sz w:val="24"/>
          <w:szCs w:val="24"/>
        </w:rPr>
      </w:pPr>
      <w:r w:rsidRPr="00A43F86">
        <w:rPr>
          <w:rFonts w:ascii="Times New Roman" w:hAnsi="Times New Roman" w:cs="Times New Roman"/>
          <w:sz w:val="24"/>
          <w:szCs w:val="24"/>
        </w:rPr>
        <w:t>Written</w:t>
      </w:r>
      <w:r w:rsidR="00E03066">
        <w:rPr>
          <w:rFonts w:ascii="Times New Roman" w:hAnsi="Times New Roman" w:cs="Times New Roman"/>
          <w:sz w:val="24"/>
          <w:szCs w:val="24"/>
        </w:rPr>
        <w:t xml:space="preserve"> </w:t>
      </w:r>
      <w:r w:rsidRPr="00A43F86">
        <w:rPr>
          <w:rFonts w:ascii="Times New Roman" w:hAnsi="Times New Roman" w:cs="Times New Roman"/>
          <w:sz w:val="24"/>
          <w:szCs w:val="24"/>
        </w:rPr>
        <w:t xml:space="preserve">and oral comments will be accepted </w:t>
      </w:r>
      <w:r w:rsidR="00081007">
        <w:rPr>
          <w:rFonts w:ascii="Times New Roman" w:hAnsi="Times New Roman" w:cs="Times New Roman"/>
          <w:sz w:val="24"/>
          <w:szCs w:val="24"/>
        </w:rPr>
        <w:t>from</w:t>
      </w:r>
      <w:r w:rsidR="00392020">
        <w:rPr>
          <w:rFonts w:ascii="Times New Roman" w:hAnsi="Times New Roman" w:cs="Times New Roman"/>
          <w:sz w:val="24"/>
          <w:szCs w:val="24"/>
        </w:rPr>
        <w:t xml:space="preserve"> December </w:t>
      </w:r>
      <w:r w:rsidR="00081007">
        <w:rPr>
          <w:rFonts w:ascii="Times New Roman" w:hAnsi="Times New Roman" w:cs="Times New Roman"/>
          <w:sz w:val="24"/>
          <w:szCs w:val="24"/>
        </w:rPr>
        <w:t xml:space="preserve">15, 2025, </w:t>
      </w:r>
      <w:r w:rsidRPr="00B802DE">
        <w:rPr>
          <w:rFonts w:ascii="Times New Roman" w:hAnsi="Times New Roman" w:cs="Times New Roman"/>
          <w:sz w:val="24"/>
          <w:szCs w:val="24"/>
        </w:rPr>
        <w:t xml:space="preserve">until </w:t>
      </w:r>
      <w:r w:rsidR="00185B09" w:rsidRPr="00B802DE">
        <w:rPr>
          <w:rFonts w:ascii="Times New Roman" w:hAnsi="Times New Roman" w:cs="Times New Roman"/>
          <w:sz w:val="24"/>
          <w:szCs w:val="24"/>
        </w:rPr>
        <w:t xml:space="preserve">4:30 </w:t>
      </w:r>
      <w:r w:rsidRPr="00B802DE">
        <w:rPr>
          <w:rFonts w:ascii="Times New Roman" w:hAnsi="Times New Roman" w:cs="Times New Roman"/>
          <w:sz w:val="24"/>
          <w:szCs w:val="24"/>
        </w:rPr>
        <w:t xml:space="preserve">p.m. on </w:t>
      </w:r>
      <w:r w:rsidR="00392020">
        <w:rPr>
          <w:rFonts w:ascii="Times New Roman" w:hAnsi="Times New Roman" w:cs="Times New Roman"/>
          <w:sz w:val="24"/>
          <w:szCs w:val="24"/>
        </w:rPr>
        <w:t>January 15</w:t>
      </w:r>
      <w:r w:rsidR="00185B09" w:rsidRPr="00B802DE">
        <w:rPr>
          <w:rFonts w:ascii="Times New Roman" w:hAnsi="Times New Roman" w:cs="Times New Roman"/>
          <w:sz w:val="24"/>
          <w:szCs w:val="24"/>
        </w:rPr>
        <w:t>, 202</w:t>
      </w:r>
      <w:r w:rsidR="00392020">
        <w:rPr>
          <w:rFonts w:ascii="Times New Roman" w:hAnsi="Times New Roman" w:cs="Times New Roman"/>
          <w:sz w:val="24"/>
          <w:szCs w:val="24"/>
        </w:rPr>
        <w:t>6</w:t>
      </w:r>
      <w:r w:rsidR="00185B09" w:rsidRPr="00B802DE">
        <w:rPr>
          <w:rFonts w:ascii="Times New Roman" w:hAnsi="Times New Roman" w:cs="Times New Roman"/>
          <w:sz w:val="24"/>
          <w:szCs w:val="24"/>
        </w:rPr>
        <w:t xml:space="preserve">, </w:t>
      </w:r>
      <w:r w:rsidRPr="00B802DE">
        <w:rPr>
          <w:rFonts w:ascii="Times New Roman" w:hAnsi="Times New Roman" w:cs="Times New Roman"/>
          <w:sz w:val="24"/>
          <w:szCs w:val="24"/>
        </w:rPr>
        <w:t>at</w:t>
      </w:r>
      <w:r w:rsidRPr="00A43F86">
        <w:rPr>
          <w:rFonts w:ascii="Times New Roman" w:hAnsi="Times New Roman" w:cs="Times New Roman"/>
          <w:sz w:val="24"/>
          <w:szCs w:val="24"/>
        </w:rPr>
        <w:t xml:space="preserve"> the</w:t>
      </w:r>
      <w:r w:rsidR="00F9404A">
        <w:rPr>
          <w:rFonts w:ascii="Times New Roman" w:hAnsi="Times New Roman" w:cs="Times New Roman"/>
          <w:sz w:val="24"/>
          <w:szCs w:val="24"/>
        </w:rPr>
        <w:t xml:space="preserve"> </w:t>
      </w:r>
      <w:r w:rsidR="000F624D">
        <w:rPr>
          <w:rFonts w:ascii="Times New Roman" w:hAnsi="Times New Roman" w:cs="Times New Roman"/>
          <w:sz w:val="24"/>
          <w:szCs w:val="24"/>
        </w:rPr>
        <w:t xml:space="preserve">office of the </w:t>
      </w:r>
      <w:r w:rsidR="00F9404A">
        <w:rPr>
          <w:rFonts w:ascii="Times New Roman" w:hAnsi="Times New Roman" w:cs="Times New Roman"/>
          <w:sz w:val="24"/>
          <w:szCs w:val="24"/>
        </w:rPr>
        <w:t>Liquefied Petroleum Gas Administration</w:t>
      </w:r>
      <w:r w:rsidR="00F9404A" w:rsidRPr="00A43F86">
        <w:rPr>
          <w:rFonts w:ascii="Times New Roman" w:hAnsi="Times New Roman" w:cs="Times New Roman"/>
          <w:sz w:val="24"/>
          <w:szCs w:val="24"/>
        </w:rPr>
        <w:t xml:space="preserve">, </w:t>
      </w:r>
      <w:r w:rsidR="0026649C" w:rsidRPr="0026649C">
        <w:rPr>
          <w:rFonts w:ascii="Times New Roman" w:hAnsi="Times New Roman" w:cs="Times New Roman"/>
          <w:sz w:val="24"/>
          <w:szCs w:val="24"/>
        </w:rPr>
        <w:t>2501 N Lincoln Blvd, Suite 218</w:t>
      </w:r>
      <w:r w:rsidR="00CA2557">
        <w:rPr>
          <w:rFonts w:ascii="Times New Roman" w:hAnsi="Times New Roman" w:cs="Times New Roman"/>
          <w:sz w:val="24"/>
          <w:szCs w:val="24"/>
        </w:rPr>
        <w:t xml:space="preserve">, </w:t>
      </w:r>
      <w:r w:rsidR="0026649C" w:rsidRPr="0026649C">
        <w:rPr>
          <w:rFonts w:ascii="Times New Roman" w:hAnsi="Times New Roman" w:cs="Times New Roman"/>
          <w:sz w:val="24"/>
          <w:szCs w:val="24"/>
        </w:rPr>
        <w:t>Oklahoma City, O</w:t>
      </w:r>
      <w:r w:rsidR="00CA2557">
        <w:rPr>
          <w:rFonts w:ascii="Times New Roman" w:hAnsi="Times New Roman" w:cs="Times New Roman"/>
          <w:sz w:val="24"/>
          <w:szCs w:val="24"/>
        </w:rPr>
        <w:t xml:space="preserve">klahoma </w:t>
      </w:r>
      <w:r w:rsidR="0026649C" w:rsidRPr="0026649C">
        <w:rPr>
          <w:rFonts w:ascii="Times New Roman" w:hAnsi="Times New Roman" w:cs="Times New Roman"/>
          <w:sz w:val="24"/>
          <w:szCs w:val="24"/>
        </w:rPr>
        <w:t>73105</w:t>
      </w:r>
      <w:r w:rsidR="00F9404A" w:rsidRPr="00A43F86">
        <w:rPr>
          <w:rFonts w:ascii="Times New Roman" w:hAnsi="Times New Roman" w:cs="Times New Roman"/>
          <w:sz w:val="24"/>
          <w:szCs w:val="24"/>
        </w:rPr>
        <w:t xml:space="preserve">, Attn: </w:t>
      </w:r>
      <w:r w:rsidR="00F9404A" w:rsidRPr="00A10E05">
        <w:rPr>
          <w:rFonts w:ascii="Times New Roman" w:hAnsi="Times New Roman" w:cs="Times New Roman"/>
          <w:sz w:val="24"/>
          <w:szCs w:val="24"/>
        </w:rPr>
        <w:t>Chandra Heitzinger</w:t>
      </w:r>
      <w:r w:rsidR="00F9404A" w:rsidRPr="00A43F86">
        <w:rPr>
          <w:rFonts w:ascii="Times New Roman" w:hAnsi="Times New Roman" w:cs="Times New Roman"/>
          <w:sz w:val="24"/>
          <w:szCs w:val="24"/>
        </w:rPr>
        <w:t>, or by email to</w:t>
      </w:r>
      <w:r w:rsidR="00F9404A">
        <w:rPr>
          <w:rFonts w:ascii="Times New Roman" w:hAnsi="Times New Roman" w:cs="Times New Roman"/>
          <w:sz w:val="24"/>
          <w:szCs w:val="24"/>
        </w:rPr>
        <w:t xml:space="preserve"> </w:t>
      </w:r>
      <w:hyperlink r:id="rId5" w:history="1">
        <w:r w:rsidR="00F9404A" w:rsidRPr="00A0282B">
          <w:rPr>
            <w:rStyle w:val="Hyperlink"/>
            <w:rFonts w:ascii="Times New Roman" w:hAnsi="Times New Roman" w:cs="Times New Roman"/>
            <w:sz w:val="24"/>
            <w:szCs w:val="24"/>
          </w:rPr>
          <w:t>Chandra.Heitzinger@lpgas.ok.gov</w:t>
        </w:r>
      </w:hyperlink>
      <w:r w:rsidR="00EA4EE0">
        <w:t xml:space="preserve">. </w:t>
      </w:r>
    </w:p>
    <w:p w14:paraId="0195545E" w14:textId="77777777" w:rsidR="005F48B6" w:rsidRDefault="005F48B6" w:rsidP="006A03A0">
      <w:pPr>
        <w:spacing w:after="0" w:line="240" w:lineRule="auto"/>
        <w:jc w:val="both"/>
        <w:rPr>
          <w:rFonts w:ascii="Times New Roman" w:hAnsi="Times New Roman" w:cs="Times New Roman"/>
          <w:b/>
          <w:sz w:val="24"/>
          <w:szCs w:val="24"/>
        </w:rPr>
      </w:pPr>
    </w:p>
    <w:p w14:paraId="6B0216AB" w14:textId="6C79393A" w:rsidR="006A03A0" w:rsidRPr="00A43F86" w:rsidRDefault="006A03A0" w:rsidP="006A03A0">
      <w:pPr>
        <w:spacing w:after="0" w:line="240" w:lineRule="auto"/>
        <w:jc w:val="both"/>
        <w:rPr>
          <w:rFonts w:ascii="Times New Roman" w:hAnsi="Times New Roman" w:cs="Times New Roman"/>
          <w:b/>
          <w:sz w:val="24"/>
          <w:szCs w:val="24"/>
        </w:rPr>
      </w:pPr>
      <w:r w:rsidRPr="00A43F86">
        <w:rPr>
          <w:rFonts w:ascii="Times New Roman" w:hAnsi="Times New Roman" w:cs="Times New Roman"/>
          <w:b/>
          <w:sz w:val="24"/>
          <w:szCs w:val="24"/>
        </w:rPr>
        <w:t>PUBLIC HEARING:</w:t>
      </w:r>
    </w:p>
    <w:p w14:paraId="4A2C9E19" w14:textId="34E1FE13" w:rsidR="00D60DBA" w:rsidRDefault="008E145E" w:rsidP="00E112F2">
      <w:pPr>
        <w:spacing w:after="0" w:line="240" w:lineRule="auto"/>
        <w:ind w:firstLine="720"/>
        <w:jc w:val="both"/>
        <w:rPr>
          <w:rFonts w:ascii="Times New Roman" w:hAnsi="Times New Roman" w:cs="Times New Roman"/>
          <w:sz w:val="24"/>
          <w:szCs w:val="24"/>
        </w:rPr>
      </w:pPr>
      <w:r w:rsidRPr="00A43F86">
        <w:rPr>
          <w:rFonts w:ascii="Times New Roman" w:hAnsi="Times New Roman" w:cs="Times New Roman"/>
          <w:sz w:val="24"/>
          <w:szCs w:val="24"/>
        </w:rPr>
        <w:t>A public hearing will be held</w:t>
      </w:r>
      <w:r w:rsidR="00527A77">
        <w:rPr>
          <w:rFonts w:ascii="Times New Roman" w:hAnsi="Times New Roman" w:cs="Times New Roman"/>
          <w:sz w:val="24"/>
          <w:szCs w:val="24"/>
        </w:rPr>
        <w:t xml:space="preserve"> </w:t>
      </w:r>
      <w:r w:rsidR="00527A77" w:rsidRPr="00006787">
        <w:rPr>
          <w:rFonts w:ascii="Times New Roman" w:hAnsi="Times New Roman"/>
          <w:sz w:val="24"/>
        </w:rPr>
        <w:t xml:space="preserve">to provide an opportunity for </w:t>
      </w:r>
      <w:proofErr w:type="gramStart"/>
      <w:r w:rsidR="00527A77" w:rsidRPr="00006787">
        <w:rPr>
          <w:rFonts w:ascii="Times New Roman" w:hAnsi="Times New Roman"/>
          <w:sz w:val="24"/>
        </w:rPr>
        <w:t>persons</w:t>
      </w:r>
      <w:proofErr w:type="gramEnd"/>
      <w:r w:rsidR="00527A77">
        <w:rPr>
          <w:rFonts w:ascii="Times New Roman" w:hAnsi="Times New Roman"/>
          <w:sz w:val="24"/>
        </w:rPr>
        <w:t xml:space="preserve"> </w:t>
      </w:r>
      <w:r w:rsidR="00527A77" w:rsidRPr="00006787">
        <w:rPr>
          <w:rFonts w:ascii="Times New Roman" w:hAnsi="Times New Roman"/>
          <w:sz w:val="24"/>
        </w:rPr>
        <w:t>to orally present their views on</w:t>
      </w:r>
      <w:bookmarkStart w:id="0" w:name="_Hlk93665540"/>
      <w:r w:rsidR="00527A77">
        <w:rPr>
          <w:rFonts w:ascii="Times New Roman" w:hAnsi="Times New Roman" w:cs="Times New Roman"/>
          <w:sz w:val="24"/>
          <w:szCs w:val="24"/>
        </w:rPr>
        <w:t xml:space="preserve"> </w:t>
      </w:r>
      <w:r w:rsidR="00E03066">
        <w:rPr>
          <w:rFonts w:ascii="Times New Roman" w:hAnsi="Times New Roman" w:cs="Times New Roman"/>
          <w:sz w:val="24"/>
          <w:szCs w:val="24"/>
        </w:rPr>
        <w:t>January 16, 2026</w:t>
      </w:r>
      <w:r w:rsidR="00185B09" w:rsidRPr="00ED4CEE">
        <w:rPr>
          <w:rFonts w:ascii="Times New Roman" w:hAnsi="Times New Roman" w:cs="Times New Roman"/>
          <w:sz w:val="24"/>
          <w:szCs w:val="24"/>
        </w:rPr>
        <w:t xml:space="preserve">, </w:t>
      </w:r>
      <w:r w:rsidRPr="00ED4CEE">
        <w:rPr>
          <w:rFonts w:ascii="Times New Roman" w:hAnsi="Times New Roman" w:cs="Times New Roman"/>
          <w:sz w:val="24"/>
          <w:szCs w:val="24"/>
        </w:rPr>
        <w:t>at</w:t>
      </w:r>
      <w:bookmarkEnd w:id="0"/>
      <w:r w:rsidR="009E2231" w:rsidRPr="00ED4CEE">
        <w:rPr>
          <w:rFonts w:ascii="Times New Roman" w:hAnsi="Times New Roman" w:cs="Times New Roman"/>
          <w:sz w:val="24"/>
          <w:szCs w:val="24"/>
        </w:rPr>
        <w:t xml:space="preserve"> </w:t>
      </w:r>
      <w:r w:rsidR="00072BBF">
        <w:rPr>
          <w:rFonts w:ascii="Times New Roman" w:hAnsi="Times New Roman" w:cs="Times New Roman"/>
          <w:sz w:val="24"/>
          <w:szCs w:val="24"/>
        </w:rPr>
        <w:t>10:00</w:t>
      </w:r>
      <w:r w:rsidR="009E2231" w:rsidRPr="00ED4CEE">
        <w:rPr>
          <w:rFonts w:ascii="Times New Roman" w:hAnsi="Times New Roman" w:cs="Times New Roman"/>
          <w:sz w:val="24"/>
          <w:szCs w:val="24"/>
        </w:rPr>
        <w:t xml:space="preserve"> </w:t>
      </w:r>
      <w:r w:rsidR="00072BBF">
        <w:rPr>
          <w:rFonts w:ascii="Times New Roman" w:hAnsi="Times New Roman" w:cs="Times New Roman"/>
          <w:sz w:val="24"/>
          <w:szCs w:val="24"/>
        </w:rPr>
        <w:t>a</w:t>
      </w:r>
      <w:r w:rsidR="00185B09" w:rsidRPr="00ED4CEE">
        <w:rPr>
          <w:rFonts w:ascii="Times New Roman" w:hAnsi="Times New Roman" w:cs="Times New Roman"/>
          <w:sz w:val="24"/>
          <w:szCs w:val="24"/>
        </w:rPr>
        <w:t>.m.</w:t>
      </w:r>
      <w:r w:rsidR="0067219A">
        <w:rPr>
          <w:rFonts w:ascii="Times New Roman" w:hAnsi="Times New Roman" w:cs="Times New Roman"/>
          <w:sz w:val="24"/>
          <w:szCs w:val="24"/>
        </w:rPr>
        <w:t xml:space="preserve">, </w:t>
      </w:r>
      <w:r w:rsidR="000F624D" w:rsidRPr="00B802DE">
        <w:rPr>
          <w:rFonts w:ascii="Times New Roman" w:hAnsi="Times New Roman" w:cs="Times New Roman"/>
          <w:sz w:val="24"/>
          <w:szCs w:val="24"/>
        </w:rPr>
        <w:t>at</w:t>
      </w:r>
      <w:r w:rsidR="000F624D" w:rsidRPr="00A43F86">
        <w:rPr>
          <w:rFonts w:ascii="Times New Roman" w:hAnsi="Times New Roman" w:cs="Times New Roman"/>
          <w:sz w:val="24"/>
          <w:szCs w:val="24"/>
        </w:rPr>
        <w:t xml:space="preserve"> the</w:t>
      </w:r>
      <w:r w:rsidR="000F624D">
        <w:rPr>
          <w:rFonts w:ascii="Times New Roman" w:hAnsi="Times New Roman" w:cs="Times New Roman"/>
          <w:sz w:val="24"/>
          <w:szCs w:val="24"/>
        </w:rPr>
        <w:t xml:space="preserve"> office of the Liquefied Petroleum Gas </w:t>
      </w:r>
      <w:r w:rsidR="000F624D">
        <w:rPr>
          <w:rFonts w:ascii="Times New Roman" w:hAnsi="Times New Roman" w:cs="Times New Roman"/>
          <w:sz w:val="24"/>
          <w:szCs w:val="24"/>
        </w:rPr>
        <w:lastRenderedPageBreak/>
        <w:t>Administration</w:t>
      </w:r>
      <w:r w:rsidR="000F624D" w:rsidRPr="00A43F86">
        <w:rPr>
          <w:rFonts w:ascii="Times New Roman" w:hAnsi="Times New Roman" w:cs="Times New Roman"/>
          <w:sz w:val="24"/>
          <w:szCs w:val="24"/>
        </w:rPr>
        <w:t xml:space="preserve">, </w:t>
      </w:r>
      <w:r w:rsidR="000F624D" w:rsidRPr="0026649C">
        <w:rPr>
          <w:rFonts w:ascii="Times New Roman" w:hAnsi="Times New Roman" w:cs="Times New Roman"/>
          <w:sz w:val="24"/>
          <w:szCs w:val="24"/>
        </w:rPr>
        <w:t>2501 N Lincoln Blvd, Suite 218</w:t>
      </w:r>
      <w:r w:rsidR="000F624D">
        <w:rPr>
          <w:rFonts w:ascii="Times New Roman" w:hAnsi="Times New Roman" w:cs="Times New Roman"/>
          <w:sz w:val="24"/>
          <w:szCs w:val="24"/>
        </w:rPr>
        <w:t xml:space="preserve">, </w:t>
      </w:r>
      <w:r w:rsidR="000F624D" w:rsidRPr="0026649C">
        <w:rPr>
          <w:rFonts w:ascii="Times New Roman" w:hAnsi="Times New Roman" w:cs="Times New Roman"/>
          <w:sz w:val="24"/>
          <w:szCs w:val="24"/>
        </w:rPr>
        <w:t>Oklahoma City, O</w:t>
      </w:r>
      <w:r w:rsidR="000F624D">
        <w:rPr>
          <w:rFonts w:ascii="Times New Roman" w:hAnsi="Times New Roman" w:cs="Times New Roman"/>
          <w:sz w:val="24"/>
          <w:szCs w:val="24"/>
        </w:rPr>
        <w:t xml:space="preserve">klahoma </w:t>
      </w:r>
      <w:r w:rsidR="000F624D" w:rsidRPr="0026649C">
        <w:rPr>
          <w:rFonts w:ascii="Times New Roman" w:hAnsi="Times New Roman" w:cs="Times New Roman"/>
          <w:sz w:val="24"/>
          <w:szCs w:val="24"/>
        </w:rPr>
        <w:t>73105</w:t>
      </w:r>
      <w:r w:rsidRPr="00A43F86">
        <w:rPr>
          <w:rFonts w:ascii="Times New Roman" w:hAnsi="Times New Roman" w:cs="Times New Roman"/>
          <w:sz w:val="24"/>
          <w:szCs w:val="24"/>
        </w:rPr>
        <w:t>.</w:t>
      </w:r>
      <w:r w:rsidR="00E112F2">
        <w:rPr>
          <w:rFonts w:ascii="Times New Roman" w:hAnsi="Times New Roman" w:cs="Times New Roman"/>
          <w:sz w:val="24"/>
          <w:szCs w:val="24"/>
        </w:rPr>
        <w:t xml:space="preserve"> </w:t>
      </w:r>
      <w:r w:rsidRPr="00A43F86">
        <w:rPr>
          <w:rFonts w:ascii="Times New Roman" w:hAnsi="Times New Roman" w:cs="Times New Roman"/>
          <w:sz w:val="24"/>
          <w:szCs w:val="24"/>
        </w:rPr>
        <w:t xml:space="preserve">Each person </w:t>
      </w:r>
      <w:r w:rsidR="00BA5406">
        <w:rPr>
          <w:rFonts w:ascii="Times New Roman" w:hAnsi="Times New Roman" w:cs="Times New Roman"/>
          <w:sz w:val="24"/>
          <w:szCs w:val="24"/>
        </w:rPr>
        <w:t>wishing</w:t>
      </w:r>
      <w:r w:rsidR="009E2231">
        <w:rPr>
          <w:rFonts w:ascii="Times New Roman" w:hAnsi="Times New Roman" w:cs="Times New Roman"/>
          <w:sz w:val="24"/>
          <w:szCs w:val="24"/>
        </w:rPr>
        <w:t xml:space="preserve"> </w:t>
      </w:r>
      <w:r w:rsidRPr="00A43F86">
        <w:rPr>
          <w:rFonts w:ascii="Times New Roman" w:hAnsi="Times New Roman" w:cs="Times New Roman"/>
          <w:sz w:val="24"/>
          <w:szCs w:val="24"/>
        </w:rPr>
        <w:t>to speak</w:t>
      </w:r>
      <w:r w:rsidR="009E2231">
        <w:rPr>
          <w:rFonts w:ascii="Times New Roman" w:hAnsi="Times New Roman" w:cs="Times New Roman"/>
          <w:sz w:val="24"/>
          <w:szCs w:val="24"/>
        </w:rPr>
        <w:t xml:space="preserve"> </w:t>
      </w:r>
      <w:r w:rsidRPr="00A43F86">
        <w:rPr>
          <w:rFonts w:ascii="Times New Roman" w:hAnsi="Times New Roman" w:cs="Times New Roman"/>
          <w:sz w:val="24"/>
          <w:szCs w:val="24"/>
        </w:rPr>
        <w:t xml:space="preserve">must sign in at the door by </w:t>
      </w:r>
      <w:r w:rsidR="002F68B8">
        <w:rPr>
          <w:rFonts w:ascii="Times New Roman" w:hAnsi="Times New Roman" w:cs="Times New Roman"/>
          <w:sz w:val="24"/>
          <w:szCs w:val="24"/>
        </w:rPr>
        <w:t>10:00</w:t>
      </w:r>
      <w:r w:rsidR="009E2231" w:rsidRPr="00ED4CEE">
        <w:rPr>
          <w:rFonts w:ascii="Times New Roman" w:hAnsi="Times New Roman" w:cs="Times New Roman"/>
          <w:sz w:val="24"/>
          <w:szCs w:val="24"/>
        </w:rPr>
        <w:t xml:space="preserve"> </w:t>
      </w:r>
      <w:r w:rsidR="002F68B8">
        <w:rPr>
          <w:rFonts w:ascii="Times New Roman" w:hAnsi="Times New Roman" w:cs="Times New Roman"/>
          <w:sz w:val="24"/>
          <w:szCs w:val="24"/>
        </w:rPr>
        <w:t>a</w:t>
      </w:r>
      <w:r w:rsidR="009E2231" w:rsidRPr="00ED4CEE">
        <w:rPr>
          <w:rFonts w:ascii="Times New Roman" w:hAnsi="Times New Roman" w:cs="Times New Roman"/>
          <w:sz w:val="24"/>
          <w:szCs w:val="24"/>
        </w:rPr>
        <w:t>.m</w:t>
      </w:r>
      <w:r w:rsidR="00185B09" w:rsidRPr="00ED4CEE">
        <w:rPr>
          <w:rFonts w:ascii="Times New Roman" w:hAnsi="Times New Roman" w:cs="Times New Roman"/>
          <w:sz w:val="24"/>
          <w:szCs w:val="24"/>
        </w:rPr>
        <w:t>.</w:t>
      </w:r>
      <w:r w:rsidR="00185B09" w:rsidRPr="00A43F86">
        <w:rPr>
          <w:rFonts w:ascii="Times New Roman" w:hAnsi="Times New Roman" w:cs="Times New Roman"/>
          <w:sz w:val="24"/>
          <w:szCs w:val="24"/>
        </w:rPr>
        <w:t xml:space="preserve">  </w:t>
      </w:r>
    </w:p>
    <w:p w14:paraId="3F8C9207" w14:textId="77777777" w:rsidR="00BB3A45" w:rsidRDefault="00BB3A45" w:rsidP="00E112F2">
      <w:pPr>
        <w:spacing w:after="0" w:line="240" w:lineRule="auto"/>
        <w:ind w:firstLine="720"/>
        <w:jc w:val="both"/>
        <w:rPr>
          <w:rFonts w:ascii="Times New Roman" w:hAnsi="Times New Roman" w:cs="Times New Roman"/>
          <w:sz w:val="24"/>
          <w:szCs w:val="24"/>
        </w:rPr>
      </w:pPr>
    </w:p>
    <w:p w14:paraId="5A625701" w14:textId="19E6EBF7" w:rsidR="00485589" w:rsidRPr="00A43F86" w:rsidRDefault="00485589" w:rsidP="006A03A0">
      <w:pPr>
        <w:spacing w:after="0" w:line="240" w:lineRule="auto"/>
        <w:jc w:val="both"/>
        <w:rPr>
          <w:rFonts w:ascii="Times New Roman" w:hAnsi="Times New Roman" w:cs="Times New Roman"/>
          <w:b/>
          <w:bCs/>
          <w:sz w:val="24"/>
          <w:szCs w:val="24"/>
        </w:rPr>
      </w:pPr>
      <w:r w:rsidRPr="00A43F86">
        <w:rPr>
          <w:rFonts w:ascii="Times New Roman" w:hAnsi="Times New Roman" w:cs="Times New Roman"/>
          <w:b/>
          <w:bCs/>
          <w:sz w:val="24"/>
          <w:szCs w:val="24"/>
        </w:rPr>
        <w:t>REQUESTS FOR COMMENTS FROM BUSINESS ENTITIES:</w:t>
      </w:r>
    </w:p>
    <w:p w14:paraId="1A87F8F8" w14:textId="4DAD8579" w:rsidR="00FF0647" w:rsidRDefault="00FF0647" w:rsidP="006A03A0">
      <w:pPr>
        <w:spacing w:after="0" w:line="240" w:lineRule="auto"/>
        <w:jc w:val="both"/>
        <w:rPr>
          <w:rFonts w:ascii="Times New Roman" w:hAnsi="Times New Roman" w:cs="Times New Roman"/>
          <w:sz w:val="24"/>
          <w:szCs w:val="24"/>
        </w:rPr>
      </w:pPr>
      <w:r w:rsidRPr="00A67C8E">
        <w:rPr>
          <w:rFonts w:ascii="Times New Roman" w:hAnsi="Times New Roman" w:cs="Times New Roman"/>
          <w:sz w:val="24"/>
          <w:szCs w:val="24"/>
        </w:rPr>
        <w:tab/>
      </w:r>
      <w:r w:rsidRPr="009A2D10">
        <w:rPr>
          <w:rFonts w:ascii="Times New Roman" w:hAnsi="Times New Roman" w:cs="Times New Roman"/>
          <w:sz w:val="24"/>
          <w:szCs w:val="24"/>
        </w:rPr>
        <w:t>Business entities affected by these proposed rules are requested to provide</w:t>
      </w:r>
      <w:r w:rsidR="005B4639">
        <w:rPr>
          <w:rFonts w:ascii="Times New Roman" w:hAnsi="Times New Roman" w:cs="Times New Roman"/>
          <w:sz w:val="24"/>
          <w:szCs w:val="24"/>
        </w:rPr>
        <w:t xml:space="preserve"> </w:t>
      </w:r>
      <w:r w:rsidR="002F68B8">
        <w:rPr>
          <w:rFonts w:ascii="Times New Roman" w:hAnsi="Times New Roman" w:cs="Times New Roman"/>
          <w:sz w:val="24"/>
          <w:szCs w:val="24"/>
        </w:rPr>
        <w:t>the Liquefied Petroleum Gas Administration</w:t>
      </w:r>
      <w:r w:rsidR="002F68B8" w:rsidRPr="009A2D10">
        <w:rPr>
          <w:rFonts w:ascii="Times New Roman" w:hAnsi="Times New Roman" w:cs="Times New Roman"/>
          <w:sz w:val="24"/>
          <w:szCs w:val="24"/>
        </w:rPr>
        <w:t xml:space="preserve"> </w:t>
      </w:r>
      <w:r w:rsidRPr="009A2D10">
        <w:rPr>
          <w:rFonts w:ascii="Times New Roman" w:hAnsi="Times New Roman" w:cs="Times New Roman"/>
          <w:sz w:val="24"/>
          <w:szCs w:val="24"/>
        </w:rPr>
        <w:t xml:space="preserve">with information, in dollar </w:t>
      </w:r>
      <w:proofErr w:type="gramStart"/>
      <w:r w:rsidRPr="009A2D10">
        <w:rPr>
          <w:rFonts w:ascii="Times New Roman" w:hAnsi="Times New Roman" w:cs="Times New Roman"/>
          <w:sz w:val="24"/>
          <w:szCs w:val="24"/>
        </w:rPr>
        <w:t>amounts</w:t>
      </w:r>
      <w:proofErr w:type="gramEnd"/>
      <w:r w:rsidRPr="009A2D10">
        <w:rPr>
          <w:rFonts w:ascii="Times New Roman" w:hAnsi="Times New Roman" w:cs="Times New Roman"/>
          <w:sz w:val="24"/>
          <w:szCs w:val="24"/>
        </w:rPr>
        <w:t xml:space="preserve"> if possible, about the increase in the level of direct costs, indirect costs, or other costs expected to be incurred by the business entity due to compliance with the proposed rules. Business entities may submit this information</w:t>
      </w:r>
      <w:r w:rsidR="00CF13BF">
        <w:rPr>
          <w:rFonts w:ascii="Times New Roman" w:hAnsi="Times New Roman" w:cs="Times New Roman"/>
          <w:sz w:val="24"/>
          <w:szCs w:val="24"/>
        </w:rPr>
        <w:t xml:space="preserve"> in writing</w:t>
      </w:r>
      <w:r w:rsidR="005878CA">
        <w:rPr>
          <w:rFonts w:ascii="Times New Roman" w:hAnsi="Times New Roman" w:cs="Times New Roman"/>
          <w:sz w:val="24"/>
          <w:szCs w:val="24"/>
        </w:rPr>
        <w:t xml:space="preserve"> </w:t>
      </w:r>
      <w:r w:rsidR="008B387C">
        <w:rPr>
          <w:rFonts w:ascii="Times New Roman" w:hAnsi="Times New Roman" w:cs="Times New Roman"/>
          <w:sz w:val="24"/>
          <w:szCs w:val="24"/>
        </w:rPr>
        <w:t>to</w:t>
      </w:r>
      <w:r w:rsidR="009A2D10" w:rsidRPr="00A43F86">
        <w:rPr>
          <w:rFonts w:ascii="Times New Roman" w:hAnsi="Times New Roman" w:cs="Times New Roman"/>
          <w:sz w:val="24"/>
          <w:szCs w:val="24"/>
        </w:rPr>
        <w:t xml:space="preserve"> </w:t>
      </w:r>
      <w:r w:rsidR="00BB3A45" w:rsidRPr="00A43F86">
        <w:rPr>
          <w:rFonts w:ascii="Times New Roman" w:hAnsi="Times New Roman" w:cs="Times New Roman"/>
          <w:sz w:val="24"/>
          <w:szCs w:val="24"/>
        </w:rPr>
        <w:t>the</w:t>
      </w:r>
      <w:r w:rsidR="00BE3A3B">
        <w:rPr>
          <w:rFonts w:ascii="Times New Roman" w:hAnsi="Times New Roman" w:cs="Times New Roman"/>
          <w:sz w:val="24"/>
          <w:szCs w:val="24"/>
        </w:rPr>
        <w:t xml:space="preserve"> </w:t>
      </w:r>
      <w:r w:rsidR="002F68B8">
        <w:rPr>
          <w:rFonts w:ascii="Times New Roman" w:hAnsi="Times New Roman" w:cs="Times New Roman"/>
          <w:sz w:val="24"/>
          <w:szCs w:val="24"/>
        </w:rPr>
        <w:t>Liquefied Petroleum Gas Administration</w:t>
      </w:r>
      <w:r w:rsidR="00BE3A3B" w:rsidRPr="00A43F86">
        <w:rPr>
          <w:rFonts w:ascii="Times New Roman" w:hAnsi="Times New Roman" w:cs="Times New Roman"/>
          <w:sz w:val="24"/>
          <w:szCs w:val="24"/>
        </w:rPr>
        <w:t xml:space="preserve">, </w:t>
      </w:r>
      <w:r w:rsidR="00BE3A3B" w:rsidRPr="0026649C">
        <w:rPr>
          <w:rFonts w:ascii="Times New Roman" w:hAnsi="Times New Roman" w:cs="Times New Roman"/>
          <w:sz w:val="24"/>
          <w:szCs w:val="24"/>
        </w:rPr>
        <w:t>2501 N Lincoln Blvd, Suite 218</w:t>
      </w:r>
      <w:r w:rsidR="00BE3A3B">
        <w:rPr>
          <w:rFonts w:ascii="Times New Roman" w:hAnsi="Times New Roman" w:cs="Times New Roman"/>
          <w:sz w:val="24"/>
          <w:szCs w:val="24"/>
        </w:rPr>
        <w:t xml:space="preserve">, </w:t>
      </w:r>
      <w:r w:rsidR="00BE3A3B" w:rsidRPr="0026649C">
        <w:rPr>
          <w:rFonts w:ascii="Times New Roman" w:hAnsi="Times New Roman" w:cs="Times New Roman"/>
          <w:sz w:val="24"/>
          <w:szCs w:val="24"/>
        </w:rPr>
        <w:t>Oklahoma City, O</w:t>
      </w:r>
      <w:r w:rsidR="00BE3A3B">
        <w:rPr>
          <w:rFonts w:ascii="Times New Roman" w:hAnsi="Times New Roman" w:cs="Times New Roman"/>
          <w:sz w:val="24"/>
          <w:szCs w:val="24"/>
        </w:rPr>
        <w:t xml:space="preserve">klahoma </w:t>
      </w:r>
      <w:r w:rsidR="00BE3A3B" w:rsidRPr="0026649C">
        <w:rPr>
          <w:rFonts w:ascii="Times New Roman" w:hAnsi="Times New Roman" w:cs="Times New Roman"/>
          <w:sz w:val="24"/>
          <w:szCs w:val="24"/>
        </w:rPr>
        <w:t>73105</w:t>
      </w:r>
      <w:r w:rsidR="00BE3A3B" w:rsidRPr="00A43F86">
        <w:rPr>
          <w:rFonts w:ascii="Times New Roman" w:hAnsi="Times New Roman" w:cs="Times New Roman"/>
          <w:sz w:val="24"/>
          <w:szCs w:val="24"/>
        </w:rPr>
        <w:t xml:space="preserve">, Attn: </w:t>
      </w:r>
      <w:r w:rsidR="00BE3A3B" w:rsidRPr="00A10E05">
        <w:rPr>
          <w:rFonts w:ascii="Times New Roman" w:hAnsi="Times New Roman" w:cs="Times New Roman"/>
          <w:sz w:val="24"/>
          <w:szCs w:val="24"/>
        </w:rPr>
        <w:t>Chandra Heitzinger</w:t>
      </w:r>
      <w:r w:rsidR="00BE3A3B" w:rsidRPr="00A43F86">
        <w:rPr>
          <w:rFonts w:ascii="Times New Roman" w:hAnsi="Times New Roman" w:cs="Times New Roman"/>
          <w:sz w:val="24"/>
          <w:szCs w:val="24"/>
        </w:rPr>
        <w:t>, or by email to</w:t>
      </w:r>
      <w:r w:rsidR="00BE3A3B">
        <w:rPr>
          <w:rFonts w:ascii="Times New Roman" w:hAnsi="Times New Roman" w:cs="Times New Roman"/>
          <w:sz w:val="24"/>
          <w:szCs w:val="24"/>
        </w:rPr>
        <w:t xml:space="preserve"> </w:t>
      </w:r>
      <w:hyperlink r:id="rId6" w:history="1">
        <w:r w:rsidR="00BE3A3B" w:rsidRPr="00A0282B">
          <w:rPr>
            <w:rStyle w:val="Hyperlink"/>
            <w:rFonts w:ascii="Times New Roman" w:hAnsi="Times New Roman" w:cs="Times New Roman"/>
            <w:sz w:val="24"/>
            <w:szCs w:val="24"/>
          </w:rPr>
          <w:t>Chandra.Heitzinger@lpgas.ok.gov</w:t>
        </w:r>
      </w:hyperlink>
      <w:r w:rsidR="004744A6">
        <w:rPr>
          <w:rFonts w:ascii="Times New Roman" w:hAnsi="Times New Roman" w:cs="Times New Roman"/>
          <w:sz w:val="24"/>
          <w:szCs w:val="24"/>
        </w:rPr>
        <w:t xml:space="preserve"> </w:t>
      </w:r>
      <w:r w:rsidR="004777A5" w:rsidRPr="004D17EC">
        <w:rPr>
          <w:rFonts w:ascii="Times New Roman" w:hAnsi="Times New Roman" w:cs="Times New Roman"/>
          <w:sz w:val="24"/>
          <w:szCs w:val="24"/>
        </w:rPr>
        <w:t xml:space="preserve">before the close of the public comment period, at </w:t>
      </w:r>
      <w:r w:rsidR="005878CA" w:rsidRPr="004D17EC">
        <w:rPr>
          <w:rFonts w:ascii="Times New Roman" w:hAnsi="Times New Roman" w:cs="Times New Roman"/>
          <w:sz w:val="24"/>
          <w:szCs w:val="24"/>
        </w:rPr>
        <w:t xml:space="preserve">4:30 p.m., </w:t>
      </w:r>
      <w:r w:rsidR="004777A5" w:rsidRPr="004D17EC">
        <w:rPr>
          <w:rFonts w:ascii="Times New Roman" w:hAnsi="Times New Roman" w:cs="Times New Roman"/>
          <w:sz w:val="24"/>
          <w:szCs w:val="24"/>
        </w:rPr>
        <w:t xml:space="preserve">on </w:t>
      </w:r>
      <w:r w:rsidR="004744A6">
        <w:rPr>
          <w:rFonts w:ascii="Times New Roman" w:hAnsi="Times New Roman" w:cs="Times New Roman"/>
          <w:sz w:val="24"/>
          <w:szCs w:val="24"/>
        </w:rPr>
        <w:t>January 15, 2026</w:t>
      </w:r>
      <w:r w:rsidR="004777A5" w:rsidRPr="004D17EC">
        <w:rPr>
          <w:rFonts w:ascii="Times New Roman" w:hAnsi="Times New Roman" w:cs="Times New Roman"/>
          <w:sz w:val="24"/>
          <w:szCs w:val="24"/>
        </w:rPr>
        <w:t>.</w:t>
      </w:r>
      <w:r w:rsidR="004777A5">
        <w:rPr>
          <w:rFonts w:ascii="Times New Roman" w:hAnsi="Times New Roman" w:cs="Times New Roman"/>
          <w:sz w:val="24"/>
          <w:szCs w:val="24"/>
        </w:rPr>
        <w:t xml:space="preserve"> </w:t>
      </w:r>
    </w:p>
    <w:p w14:paraId="17839329" w14:textId="77777777" w:rsidR="00BB3A45" w:rsidRDefault="00BB3A45" w:rsidP="006A03A0">
      <w:pPr>
        <w:spacing w:after="0" w:line="240" w:lineRule="auto"/>
        <w:jc w:val="both"/>
        <w:rPr>
          <w:rFonts w:ascii="Times New Roman" w:hAnsi="Times New Roman" w:cs="Times New Roman"/>
          <w:sz w:val="24"/>
          <w:szCs w:val="24"/>
        </w:rPr>
      </w:pPr>
    </w:p>
    <w:p w14:paraId="54861639" w14:textId="77C41FD3" w:rsidR="006944E5" w:rsidRPr="009A2D10" w:rsidRDefault="00485589" w:rsidP="006A03A0">
      <w:pPr>
        <w:spacing w:after="0" w:line="240" w:lineRule="auto"/>
        <w:jc w:val="both"/>
        <w:rPr>
          <w:rFonts w:ascii="Times New Roman" w:hAnsi="Times New Roman" w:cs="Times New Roman"/>
          <w:b/>
          <w:bCs/>
          <w:sz w:val="24"/>
          <w:szCs w:val="24"/>
        </w:rPr>
      </w:pPr>
      <w:r w:rsidRPr="009A2D10">
        <w:rPr>
          <w:rFonts w:ascii="Times New Roman" w:hAnsi="Times New Roman" w:cs="Times New Roman"/>
          <w:b/>
          <w:bCs/>
          <w:sz w:val="24"/>
          <w:szCs w:val="24"/>
        </w:rPr>
        <w:t>COPIES OF PROPOSED RULES:</w:t>
      </w:r>
    </w:p>
    <w:p w14:paraId="05B82130" w14:textId="0A635905" w:rsidR="00485589" w:rsidRPr="006C77B7" w:rsidRDefault="00485589" w:rsidP="00C22D29">
      <w:pPr>
        <w:spacing w:after="0" w:line="240" w:lineRule="auto"/>
        <w:ind w:firstLine="720"/>
        <w:jc w:val="both"/>
        <w:rPr>
          <w:rFonts w:ascii="Times New Roman" w:hAnsi="Times New Roman" w:cs="Times New Roman"/>
          <w:sz w:val="24"/>
          <w:szCs w:val="24"/>
        </w:rPr>
      </w:pPr>
      <w:r w:rsidRPr="009A2D10">
        <w:rPr>
          <w:rFonts w:ascii="Times New Roman" w:hAnsi="Times New Roman" w:cs="Times New Roman"/>
          <w:sz w:val="24"/>
          <w:szCs w:val="24"/>
        </w:rPr>
        <w:t xml:space="preserve">Copies of the proposed changes may be obtained from </w:t>
      </w:r>
      <w:r w:rsidR="008E7EBA" w:rsidRPr="00A43F86">
        <w:rPr>
          <w:rFonts w:ascii="Times New Roman" w:hAnsi="Times New Roman" w:cs="Times New Roman"/>
          <w:sz w:val="24"/>
          <w:szCs w:val="24"/>
        </w:rPr>
        <w:t>the</w:t>
      </w:r>
      <w:r w:rsidR="008E7EBA">
        <w:rPr>
          <w:rFonts w:ascii="Times New Roman" w:hAnsi="Times New Roman" w:cs="Times New Roman"/>
          <w:sz w:val="24"/>
          <w:szCs w:val="24"/>
        </w:rPr>
        <w:t xml:space="preserve"> Liquefied Petroleum Gas Administration</w:t>
      </w:r>
      <w:r w:rsidR="009A2D10" w:rsidRPr="00A43F86">
        <w:rPr>
          <w:rFonts w:ascii="Times New Roman" w:hAnsi="Times New Roman" w:cs="Times New Roman"/>
          <w:sz w:val="24"/>
          <w:szCs w:val="24"/>
        </w:rPr>
        <w:t xml:space="preserve">, </w:t>
      </w:r>
      <w:r w:rsidR="008E7EBA" w:rsidRPr="0026649C">
        <w:rPr>
          <w:rFonts w:ascii="Times New Roman" w:hAnsi="Times New Roman" w:cs="Times New Roman"/>
          <w:sz w:val="24"/>
          <w:szCs w:val="24"/>
        </w:rPr>
        <w:t>2501 N Lincoln Blvd, Suite 218</w:t>
      </w:r>
      <w:r w:rsidR="008E7EBA">
        <w:rPr>
          <w:rFonts w:ascii="Times New Roman" w:hAnsi="Times New Roman" w:cs="Times New Roman"/>
          <w:sz w:val="24"/>
          <w:szCs w:val="24"/>
        </w:rPr>
        <w:t xml:space="preserve">, </w:t>
      </w:r>
      <w:r w:rsidR="008E7EBA" w:rsidRPr="0026649C">
        <w:rPr>
          <w:rFonts w:ascii="Times New Roman" w:hAnsi="Times New Roman" w:cs="Times New Roman"/>
          <w:sz w:val="24"/>
          <w:szCs w:val="24"/>
        </w:rPr>
        <w:t>Oklahoma City, O</w:t>
      </w:r>
      <w:r w:rsidR="008E7EBA">
        <w:rPr>
          <w:rFonts w:ascii="Times New Roman" w:hAnsi="Times New Roman" w:cs="Times New Roman"/>
          <w:sz w:val="24"/>
          <w:szCs w:val="24"/>
        </w:rPr>
        <w:t xml:space="preserve">klahoma </w:t>
      </w:r>
      <w:r w:rsidR="008E7EBA" w:rsidRPr="0026649C">
        <w:rPr>
          <w:rFonts w:ascii="Times New Roman" w:hAnsi="Times New Roman" w:cs="Times New Roman"/>
          <w:sz w:val="24"/>
          <w:szCs w:val="24"/>
        </w:rPr>
        <w:t>73105</w:t>
      </w:r>
      <w:r w:rsidR="008E7EBA" w:rsidRPr="00A43F86">
        <w:rPr>
          <w:rFonts w:ascii="Times New Roman" w:hAnsi="Times New Roman" w:cs="Times New Roman"/>
          <w:sz w:val="24"/>
          <w:szCs w:val="24"/>
        </w:rPr>
        <w:t xml:space="preserve">, Attn: </w:t>
      </w:r>
      <w:r w:rsidR="008E7EBA" w:rsidRPr="00A10E05">
        <w:rPr>
          <w:rFonts w:ascii="Times New Roman" w:hAnsi="Times New Roman" w:cs="Times New Roman"/>
          <w:sz w:val="24"/>
          <w:szCs w:val="24"/>
        </w:rPr>
        <w:t>Chandra Heitzinger</w:t>
      </w:r>
      <w:r w:rsidR="008E7EBA" w:rsidRPr="00A43F86">
        <w:rPr>
          <w:rFonts w:ascii="Times New Roman" w:hAnsi="Times New Roman" w:cs="Times New Roman"/>
          <w:sz w:val="24"/>
          <w:szCs w:val="24"/>
        </w:rPr>
        <w:t>, or by email to</w:t>
      </w:r>
      <w:r w:rsidR="008E7EBA">
        <w:rPr>
          <w:rFonts w:ascii="Times New Roman" w:hAnsi="Times New Roman" w:cs="Times New Roman"/>
          <w:sz w:val="24"/>
          <w:szCs w:val="24"/>
        </w:rPr>
        <w:t xml:space="preserve"> </w:t>
      </w:r>
      <w:hyperlink r:id="rId7" w:history="1">
        <w:r w:rsidR="008E7EBA" w:rsidRPr="00A0282B">
          <w:rPr>
            <w:rStyle w:val="Hyperlink"/>
            <w:rFonts w:ascii="Times New Roman" w:hAnsi="Times New Roman" w:cs="Times New Roman"/>
            <w:sz w:val="24"/>
            <w:szCs w:val="24"/>
          </w:rPr>
          <w:t>Chandra.Heitzinger@lpgas.ok.gov</w:t>
        </w:r>
      </w:hyperlink>
      <w:r w:rsidRPr="00A67C8E">
        <w:rPr>
          <w:rFonts w:ascii="Times New Roman" w:hAnsi="Times New Roman" w:cs="Times New Roman"/>
          <w:sz w:val="24"/>
          <w:szCs w:val="24"/>
        </w:rPr>
        <w:t>.</w:t>
      </w:r>
      <w:r w:rsidR="00990BE8" w:rsidRPr="00A67C8E">
        <w:rPr>
          <w:rFonts w:ascii="Times New Roman" w:hAnsi="Times New Roman" w:cs="Times New Roman"/>
          <w:sz w:val="24"/>
          <w:szCs w:val="24"/>
        </w:rPr>
        <w:t xml:space="preserve"> </w:t>
      </w:r>
      <w:bookmarkStart w:id="1" w:name="_Hlk124927070"/>
      <w:r w:rsidR="00990BE8" w:rsidRPr="00A67C8E">
        <w:rPr>
          <w:rFonts w:ascii="Times New Roman" w:hAnsi="Times New Roman" w:cs="Times New Roman"/>
          <w:sz w:val="24"/>
          <w:szCs w:val="24"/>
        </w:rPr>
        <w:t>The proposed rules may also be viewed on the agency’s web</w:t>
      </w:r>
      <w:r w:rsidR="00A67C8E">
        <w:rPr>
          <w:rFonts w:ascii="Times New Roman" w:hAnsi="Times New Roman" w:cs="Times New Roman"/>
          <w:sz w:val="24"/>
          <w:szCs w:val="24"/>
        </w:rPr>
        <w:t>site at</w:t>
      </w:r>
      <w:bookmarkEnd w:id="1"/>
      <w:r w:rsidR="00417675">
        <w:rPr>
          <w:rFonts w:ascii="Times New Roman" w:hAnsi="Times New Roman" w:cs="Times New Roman"/>
          <w:sz w:val="24"/>
          <w:szCs w:val="24"/>
        </w:rPr>
        <w:t xml:space="preserve"> </w:t>
      </w:r>
      <w:hyperlink r:id="rId8" w:history="1">
        <w:r w:rsidR="00417675" w:rsidRPr="00BA7A34">
          <w:rPr>
            <w:rStyle w:val="Hyperlink"/>
            <w:rFonts w:ascii="Times New Roman" w:hAnsi="Times New Roman" w:cs="Times New Roman"/>
            <w:sz w:val="24"/>
            <w:szCs w:val="24"/>
          </w:rPr>
          <w:t>https://oklahoma.gov/lpgas/rulemaking-information.html</w:t>
        </w:r>
      </w:hyperlink>
      <w:r w:rsidR="00417675">
        <w:rPr>
          <w:rFonts w:ascii="Times New Roman" w:hAnsi="Times New Roman" w:cs="Times New Roman"/>
          <w:sz w:val="24"/>
          <w:szCs w:val="24"/>
        </w:rPr>
        <w:t xml:space="preserve">.  </w:t>
      </w:r>
      <w:r w:rsidR="00D27696" w:rsidRPr="006C77B7">
        <w:rPr>
          <w:rFonts w:ascii="Times New Roman" w:hAnsi="Times New Roman" w:cs="Times New Roman"/>
          <w:sz w:val="24"/>
          <w:szCs w:val="24"/>
        </w:rPr>
        <w:t xml:space="preserve"> </w:t>
      </w:r>
      <w:r w:rsidR="00417675">
        <w:rPr>
          <w:rFonts w:ascii="Times New Roman" w:hAnsi="Times New Roman" w:cs="Times New Roman"/>
          <w:sz w:val="24"/>
          <w:szCs w:val="24"/>
        </w:rPr>
        <w:t xml:space="preserve"> </w:t>
      </w:r>
    </w:p>
    <w:p w14:paraId="049C6865" w14:textId="77777777" w:rsidR="00BB3A45" w:rsidRPr="006C77B7" w:rsidRDefault="00BB3A45" w:rsidP="00C22D29">
      <w:pPr>
        <w:spacing w:after="0" w:line="240" w:lineRule="auto"/>
        <w:ind w:firstLine="720"/>
        <w:jc w:val="both"/>
        <w:rPr>
          <w:rFonts w:ascii="Times New Roman" w:hAnsi="Times New Roman" w:cs="Times New Roman"/>
          <w:sz w:val="24"/>
          <w:szCs w:val="24"/>
        </w:rPr>
      </w:pPr>
    </w:p>
    <w:p w14:paraId="3044C897" w14:textId="2B354374" w:rsidR="00485589" w:rsidRPr="006C77B7" w:rsidRDefault="00485589" w:rsidP="006A03A0">
      <w:pPr>
        <w:spacing w:after="0" w:line="240" w:lineRule="auto"/>
        <w:jc w:val="both"/>
        <w:rPr>
          <w:rFonts w:ascii="Times New Roman" w:hAnsi="Times New Roman" w:cs="Times New Roman"/>
          <w:b/>
          <w:bCs/>
          <w:sz w:val="24"/>
          <w:szCs w:val="24"/>
        </w:rPr>
      </w:pPr>
      <w:r w:rsidRPr="006C77B7">
        <w:rPr>
          <w:rFonts w:ascii="Times New Roman" w:hAnsi="Times New Roman" w:cs="Times New Roman"/>
          <w:b/>
          <w:bCs/>
          <w:sz w:val="24"/>
          <w:szCs w:val="24"/>
        </w:rPr>
        <w:t>RULE IMPACT STATEMENT:</w:t>
      </w:r>
    </w:p>
    <w:p w14:paraId="3F9C3CD0" w14:textId="3D6148EE" w:rsidR="00F02684" w:rsidRDefault="00C24AAE" w:rsidP="00F02684">
      <w:pPr>
        <w:spacing w:after="0" w:line="240" w:lineRule="auto"/>
        <w:ind w:firstLine="720"/>
        <w:jc w:val="both"/>
        <w:rPr>
          <w:rFonts w:ascii="Times New Roman" w:hAnsi="Times New Roman" w:cs="Times New Roman"/>
          <w:sz w:val="24"/>
          <w:szCs w:val="24"/>
        </w:rPr>
      </w:pPr>
      <w:r w:rsidRPr="006C77B7">
        <w:rPr>
          <w:rFonts w:ascii="Times New Roman" w:hAnsi="Times New Roman" w:cs="Times New Roman"/>
          <w:sz w:val="24"/>
          <w:szCs w:val="24"/>
        </w:rPr>
        <w:t xml:space="preserve">A </w:t>
      </w:r>
      <w:r w:rsidR="00F76E17" w:rsidRPr="006C77B7">
        <w:rPr>
          <w:rFonts w:ascii="Times New Roman" w:hAnsi="Times New Roman" w:cs="Times New Roman"/>
          <w:sz w:val="24"/>
          <w:szCs w:val="24"/>
        </w:rPr>
        <w:t xml:space="preserve">copy of the </w:t>
      </w:r>
      <w:r w:rsidR="00485589" w:rsidRPr="006C77B7">
        <w:rPr>
          <w:rFonts w:ascii="Times New Roman" w:hAnsi="Times New Roman" w:cs="Times New Roman"/>
          <w:sz w:val="24"/>
          <w:szCs w:val="24"/>
        </w:rPr>
        <w:t xml:space="preserve">rule impact statement will be prepared and may be obtained </w:t>
      </w:r>
      <w:r w:rsidR="00F02684" w:rsidRPr="006C77B7">
        <w:rPr>
          <w:rFonts w:ascii="Times New Roman" w:hAnsi="Times New Roman" w:cs="Times New Roman"/>
          <w:sz w:val="24"/>
          <w:szCs w:val="24"/>
        </w:rPr>
        <w:t>from</w:t>
      </w:r>
      <w:r w:rsidR="008F12B3" w:rsidRPr="006C77B7">
        <w:rPr>
          <w:rFonts w:ascii="Times New Roman" w:hAnsi="Times New Roman" w:cs="Times New Roman"/>
          <w:sz w:val="24"/>
          <w:szCs w:val="24"/>
        </w:rPr>
        <w:t xml:space="preserve"> </w:t>
      </w:r>
      <w:r w:rsidR="00417675" w:rsidRPr="00A43F86">
        <w:rPr>
          <w:rFonts w:ascii="Times New Roman" w:hAnsi="Times New Roman" w:cs="Times New Roman"/>
          <w:sz w:val="24"/>
          <w:szCs w:val="24"/>
        </w:rPr>
        <w:t>the</w:t>
      </w:r>
      <w:r w:rsidR="00417675">
        <w:rPr>
          <w:rFonts w:ascii="Times New Roman" w:hAnsi="Times New Roman" w:cs="Times New Roman"/>
          <w:sz w:val="24"/>
          <w:szCs w:val="24"/>
        </w:rPr>
        <w:t xml:space="preserve"> Liquefied Petroleum Gas Administration</w:t>
      </w:r>
      <w:r w:rsidR="00417675" w:rsidRPr="00A43F86">
        <w:rPr>
          <w:rFonts w:ascii="Times New Roman" w:hAnsi="Times New Roman" w:cs="Times New Roman"/>
          <w:sz w:val="24"/>
          <w:szCs w:val="24"/>
        </w:rPr>
        <w:t xml:space="preserve">, </w:t>
      </w:r>
      <w:r w:rsidR="00417675" w:rsidRPr="0026649C">
        <w:rPr>
          <w:rFonts w:ascii="Times New Roman" w:hAnsi="Times New Roman" w:cs="Times New Roman"/>
          <w:sz w:val="24"/>
          <w:szCs w:val="24"/>
        </w:rPr>
        <w:t>2501 N Lincoln Blvd, Suite 218</w:t>
      </w:r>
      <w:r w:rsidR="00417675">
        <w:rPr>
          <w:rFonts w:ascii="Times New Roman" w:hAnsi="Times New Roman" w:cs="Times New Roman"/>
          <w:sz w:val="24"/>
          <w:szCs w:val="24"/>
        </w:rPr>
        <w:t xml:space="preserve">, </w:t>
      </w:r>
      <w:r w:rsidR="00417675" w:rsidRPr="0026649C">
        <w:rPr>
          <w:rFonts w:ascii="Times New Roman" w:hAnsi="Times New Roman" w:cs="Times New Roman"/>
          <w:sz w:val="24"/>
          <w:szCs w:val="24"/>
        </w:rPr>
        <w:t>Oklahoma City, O</w:t>
      </w:r>
      <w:r w:rsidR="00417675">
        <w:rPr>
          <w:rFonts w:ascii="Times New Roman" w:hAnsi="Times New Roman" w:cs="Times New Roman"/>
          <w:sz w:val="24"/>
          <w:szCs w:val="24"/>
        </w:rPr>
        <w:t xml:space="preserve">klahoma </w:t>
      </w:r>
      <w:r w:rsidR="00417675" w:rsidRPr="0026649C">
        <w:rPr>
          <w:rFonts w:ascii="Times New Roman" w:hAnsi="Times New Roman" w:cs="Times New Roman"/>
          <w:sz w:val="24"/>
          <w:szCs w:val="24"/>
        </w:rPr>
        <w:t>73105</w:t>
      </w:r>
      <w:r w:rsidR="00417675" w:rsidRPr="00A43F86">
        <w:rPr>
          <w:rFonts w:ascii="Times New Roman" w:hAnsi="Times New Roman" w:cs="Times New Roman"/>
          <w:sz w:val="24"/>
          <w:szCs w:val="24"/>
        </w:rPr>
        <w:t xml:space="preserve">, Attn: </w:t>
      </w:r>
      <w:r w:rsidR="00417675" w:rsidRPr="00A10E05">
        <w:rPr>
          <w:rFonts w:ascii="Times New Roman" w:hAnsi="Times New Roman" w:cs="Times New Roman"/>
          <w:sz w:val="24"/>
          <w:szCs w:val="24"/>
        </w:rPr>
        <w:t>Chandra Heitzinger</w:t>
      </w:r>
      <w:r w:rsidR="00417675" w:rsidRPr="00A43F86">
        <w:rPr>
          <w:rFonts w:ascii="Times New Roman" w:hAnsi="Times New Roman" w:cs="Times New Roman"/>
          <w:sz w:val="24"/>
          <w:szCs w:val="24"/>
        </w:rPr>
        <w:t>, or by email to</w:t>
      </w:r>
      <w:r w:rsidR="00417675">
        <w:rPr>
          <w:rFonts w:ascii="Times New Roman" w:hAnsi="Times New Roman" w:cs="Times New Roman"/>
          <w:sz w:val="24"/>
          <w:szCs w:val="24"/>
        </w:rPr>
        <w:t xml:space="preserve"> </w:t>
      </w:r>
      <w:hyperlink r:id="rId9" w:history="1">
        <w:r w:rsidR="00417675" w:rsidRPr="00A0282B">
          <w:rPr>
            <w:rStyle w:val="Hyperlink"/>
            <w:rFonts w:ascii="Times New Roman" w:hAnsi="Times New Roman" w:cs="Times New Roman"/>
            <w:sz w:val="24"/>
            <w:szCs w:val="24"/>
          </w:rPr>
          <w:t>Chandra.Heitzinger@lpgas.ok.gov</w:t>
        </w:r>
      </w:hyperlink>
      <w:r w:rsidR="00E53258" w:rsidRPr="006C77B7">
        <w:rPr>
          <w:rFonts w:ascii="Times New Roman" w:hAnsi="Times New Roman" w:cs="Times New Roman"/>
          <w:sz w:val="24"/>
          <w:szCs w:val="24"/>
        </w:rPr>
        <w:t xml:space="preserve">. </w:t>
      </w:r>
      <w:r w:rsidR="00F02684" w:rsidRPr="006C77B7">
        <w:rPr>
          <w:rFonts w:ascii="Times New Roman" w:hAnsi="Times New Roman" w:cs="Times New Roman"/>
          <w:sz w:val="24"/>
          <w:szCs w:val="24"/>
        </w:rPr>
        <w:t xml:space="preserve">The rule impact statement </w:t>
      </w:r>
      <w:r w:rsidR="005C6BFA" w:rsidRPr="00A67C8E">
        <w:rPr>
          <w:rFonts w:ascii="Times New Roman" w:hAnsi="Times New Roman" w:cs="Times New Roman"/>
          <w:sz w:val="24"/>
          <w:szCs w:val="24"/>
        </w:rPr>
        <w:t>may also be viewed on the agency’s web</w:t>
      </w:r>
      <w:r w:rsidR="005C6BFA">
        <w:rPr>
          <w:rFonts w:ascii="Times New Roman" w:hAnsi="Times New Roman" w:cs="Times New Roman"/>
          <w:sz w:val="24"/>
          <w:szCs w:val="24"/>
        </w:rPr>
        <w:t xml:space="preserve">site at </w:t>
      </w:r>
      <w:hyperlink r:id="rId10" w:history="1">
        <w:r w:rsidR="005C6BFA" w:rsidRPr="00BA7A34">
          <w:rPr>
            <w:rStyle w:val="Hyperlink"/>
            <w:rFonts w:ascii="Times New Roman" w:hAnsi="Times New Roman" w:cs="Times New Roman"/>
            <w:sz w:val="24"/>
            <w:szCs w:val="24"/>
          </w:rPr>
          <w:t>https://oklahoma.gov/lpgas/rulemaking-information.html</w:t>
        </w:r>
      </w:hyperlink>
      <w:r w:rsidR="00BB23A2" w:rsidRPr="006C77B7">
        <w:rPr>
          <w:rFonts w:ascii="Times New Roman" w:hAnsi="Times New Roman" w:cs="Times New Roman"/>
          <w:sz w:val="24"/>
          <w:szCs w:val="24"/>
        </w:rPr>
        <w:t xml:space="preserve">. </w:t>
      </w:r>
      <w:r w:rsidR="002E688F" w:rsidRPr="006C77B7">
        <w:rPr>
          <w:rFonts w:ascii="Times New Roman" w:hAnsi="Times New Roman" w:cs="Times New Roman"/>
          <w:sz w:val="24"/>
          <w:szCs w:val="24"/>
        </w:rPr>
        <w:t>The</w:t>
      </w:r>
      <w:r w:rsidR="002E688F" w:rsidRPr="00A67C8E">
        <w:rPr>
          <w:rFonts w:ascii="Times New Roman" w:hAnsi="Times New Roman" w:cs="Times New Roman"/>
          <w:sz w:val="24"/>
          <w:szCs w:val="24"/>
        </w:rPr>
        <w:t xml:space="preserve"> </w:t>
      </w:r>
      <w:r w:rsidR="002E688F">
        <w:rPr>
          <w:rFonts w:ascii="Times New Roman" w:hAnsi="Times New Roman" w:cs="Times New Roman"/>
          <w:sz w:val="24"/>
          <w:szCs w:val="24"/>
        </w:rPr>
        <w:t>rule impact statement</w:t>
      </w:r>
      <w:r w:rsidR="002E688F" w:rsidRPr="00A67C8E">
        <w:rPr>
          <w:rFonts w:ascii="Times New Roman" w:hAnsi="Times New Roman" w:cs="Times New Roman"/>
          <w:sz w:val="24"/>
          <w:szCs w:val="24"/>
        </w:rPr>
        <w:t xml:space="preserve"> </w:t>
      </w:r>
      <w:r w:rsidR="002E688F">
        <w:rPr>
          <w:rFonts w:ascii="Times New Roman" w:hAnsi="Times New Roman" w:cs="Times New Roman"/>
          <w:sz w:val="24"/>
          <w:szCs w:val="24"/>
        </w:rPr>
        <w:t xml:space="preserve">will be </w:t>
      </w:r>
      <w:r w:rsidR="002F4F46">
        <w:rPr>
          <w:rFonts w:ascii="Times New Roman" w:hAnsi="Times New Roman" w:cs="Times New Roman"/>
          <w:sz w:val="24"/>
          <w:szCs w:val="24"/>
        </w:rPr>
        <w:t xml:space="preserve">available as described above </w:t>
      </w:r>
      <w:r w:rsidR="00A13BB8" w:rsidRPr="00A67C8E">
        <w:rPr>
          <w:rFonts w:ascii="Times New Roman" w:hAnsi="Times New Roman" w:cs="Times New Roman"/>
          <w:sz w:val="24"/>
          <w:szCs w:val="24"/>
        </w:rPr>
        <w:t xml:space="preserve">beginning </w:t>
      </w:r>
      <w:r w:rsidR="00D27696">
        <w:rPr>
          <w:rFonts w:ascii="Times New Roman" w:hAnsi="Times New Roman" w:cs="Times New Roman"/>
          <w:sz w:val="24"/>
          <w:szCs w:val="24"/>
        </w:rPr>
        <w:t>December 15</w:t>
      </w:r>
      <w:r w:rsidR="00A13BB8" w:rsidRPr="00A67C8E">
        <w:rPr>
          <w:rFonts w:ascii="Times New Roman" w:hAnsi="Times New Roman" w:cs="Times New Roman"/>
          <w:sz w:val="24"/>
          <w:szCs w:val="24"/>
        </w:rPr>
        <w:t>, 202</w:t>
      </w:r>
      <w:r w:rsidR="00633006">
        <w:rPr>
          <w:rFonts w:ascii="Times New Roman" w:hAnsi="Times New Roman" w:cs="Times New Roman"/>
          <w:sz w:val="24"/>
          <w:szCs w:val="24"/>
        </w:rPr>
        <w:t>5</w:t>
      </w:r>
      <w:r w:rsidR="002F4F46">
        <w:rPr>
          <w:rFonts w:ascii="Times New Roman" w:hAnsi="Times New Roman" w:cs="Times New Roman"/>
          <w:sz w:val="24"/>
          <w:szCs w:val="24"/>
        </w:rPr>
        <w:t xml:space="preserve">. </w:t>
      </w:r>
    </w:p>
    <w:p w14:paraId="43B7FE3E" w14:textId="67D5D213" w:rsidR="00BB3A45" w:rsidRDefault="00BB3A45" w:rsidP="00485589">
      <w:pPr>
        <w:spacing w:after="0" w:line="240" w:lineRule="auto"/>
        <w:rPr>
          <w:rFonts w:ascii="Times New Roman" w:hAnsi="Times New Roman" w:cs="Times New Roman"/>
          <w:sz w:val="24"/>
          <w:szCs w:val="24"/>
        </w:rPr>
      </w:pPr>
    </w:p>
    <w:p w14:paraId="35698CD6" w14:textId="74749DCD" w:rsidR="00485589" w:rsidRPr="00DE7CE2" w:rsidRDefault="00485589" w:rsidP="006A03A0">
      <w:pPr>
        <w:spacing w:after="0" w:line="240" w:lineRule="auto"/>
        <w:jc w:val="both"/>
        <w:rPr>
          <w:rFonts w:ascii="Times New Roman" w:hAnsi="Times New Roman" w:cs="Times New Roman"/>
          <w:b/>
          <w:bCs/>
          <w:sz w:val="24"/>
          <w:szCs w:val="24"/>
        </w:rPr>
      </w:pPr>
      <w:r w:rsidRPr="00DE7CE2">
        <w:rPr>
          <w:rFonts w:ascii="Times New Roman" w:hAnsi="Times New Roman" w:cs="Times New Roman"/>
          <w:b/>
          <w:bCs/>
          <w:sz w:val="24"/>
          <w:szCs w:val="24"/>
        </w:rPr>
        <w:t>CONTACT PERSON:</w:t>
      </w:r>
    </w:p>
    <w:p w14:paraId="1384EA2C" w14:textId="2B4FB341" w:rsidR="00C22D29" w:rsidRDefault="00485589" w:rsidP="006A03A0">
      <w:pPr>
        <w:spacing w:after="0" w:line="240" w:lineRule="auto"/>
        <w:jc w:val="both"/>
        <w:rPr>
          <w:rFonts w:ascii="Times New Roman" w:hAnsi="Times New Roman" w:cs="Times New Roman"/>
          <w:sz w:val="24"/>
          <w:szCs w:val="24"/>
        </w:rPr>
      </w:pPr>
      <w:r w:rsidRPr="00DE7CE2">
        <w:rPr>
          <w:rFonts w:ascii="Times New Roman" w:hAnsi="Times New Roman" w:cs="Times New Roman"/>
          <w:sz w:val="24"/>
          <w:szCs w:val="24"/>
        </w:rPr>
        <w:tab/>
      </w:r>
      <w:r w:rsidR="00F20DD4" w:rsidRPr="00A10E05">
        <w:rPr>
          <w:rFonts w:ascii="Times New Roman" w:hAnsi="Times New Roman" w:cs="Times New Roman"/>
          <w:sz w:val="24"/>
          <w:szCs w:val="24"/>
        </w:rPr>
        <w:t>Chandra Heitzinger</w:t>
      </w:r>
      <w:r w:rsidR="00F20DD4">
        <w:rPr>
          <w:rFonts w:ascii="Times New Roman" w:hAnsi="Times New Roman" w:cs="Times New Roman"/>
          <w:sz w:val="24"/>
          <w:szCs w:val="24"/>
        </w:rPr>
        <w:t xml:space="preserve">, Administrator of the Liquefied Petroleum Gas Administration, </w:t>
      </w:r>
      <w:r w:rsidR="00F20DD4" w:rsidRPr="00667E4E">
        <w:rPr>
          <w:rFonts w:ascii="Times New Roman" w:hAnsi="Times New Roman" w:cs="Times New Roman"/>
        </w:rPr>
        <w:t>405</w:t>
      </w:r>
      <w:r w:rsidR="00F20DD4">
        <w:rPr>
          <w:rFonts w:ascii="Times New Roman" w:hAnsi="Times New Roman" w:cs="Times New Roman"/>
        </w:rPr>
        <w:t>-</w:t>
      </w:r>
      <w:r w:rsidR="00F20DD4" w:rsidRPr="00667E4E">
        <w:rPr>
          <w:rFonts w:ascii="Times New Roman" w:hAnsi="Times New Roman" w:cs="Times New Roman"/>
        </w:rPr>
        <w:t>521-2458</w:t>
      </w:r>
      <w:r w:rsidR="00F20DD4" w:rsidRPr="00DE7CE2">
        <w:rPr>
          <w:rFonts w:ascii="Times New Roman" w:hAnsi="Times New Roman" w:cs="Times New Roman"/>
          <w:sz w:val="24"/>
          <w:szCs w:val="24"/>
        </w:rPr>
        <w:t xml:space="preserve">, </w:t>
      </w:r>
      <w:hyperlink r:id="rId11" w:history="1">
        <w:r w:rsidR="00F20DD4" w:rsidRPr="00A0282B">
          <w:rPr>
            <w:rStyle w:val="Hyperlink"/>
            <w:rFonts w:ascii="Times New Roman" w:hAnsi="Times New Roman" w:cs="Times New Roman"/>
            <w:sz w:val="24"/>
            <w:szCs w:val="24"/>
          </w:rPr>
          <w:t>Chandra.Heitzinger@lpgas.ok.gov</w:t>
        </w:r>
      </w:hyperlink>
      <w:r w:rsidR="005E371C" w:rsidRPr="00DE7CE2">
        <w:rPr>
          <w:rStyle w:val="Hyperlink"/>
          <w:rFonts w:ascii="Times New Roman" w:hAnsi="Times New Roman" w:cs="Times New Roman"/>
          <w:color w:val="auto"/>
          <w:sz w:val="24"/>
          <w:szCs w:val="24"/>
          <w:u w:val="none"/>
        </w:rPr>
        <w:t>.</w:t>
      </w:r>
      <w:r w:rsidR="005E371C" w:rsidRPr="00DE7CE2">
        <w:rPr>
          <w:rFonts w:ascii="Times New Roman" w:hAnsi="Times New Roman" w:cs="Times New Roman"/>
          <w:sz w:val="24"/>
          <w:szCs w:val="24"/>
        </w:rPr>
        <w:t xml:space="preserve"> For legal questions, contact </w:t>
      </w:r>
      <w:r w:rsidR="00500FA1">
        <w:rPr>
          <w:rFonts w:ascii="Times New Roman" w:hAnsi="Times New Roman" w:cs="Times New Roman"/>
          <w:sz w:val="24"/>
          <w:szCs w:val="24"/>
        </w:rPr>
        <w:t>Kristin Bugg</w:t>
      </w:r>
      <w:r w:rsidR="005E371C" w:rsidRPr="00DE7CE2">
        <w:rPr>
          <w:rFonts w:ascii="Times New Roman" w:hAnsi="Times New Roman" w:cs="Times New Roman"/>
          <w:sz w:val="24"/>
          <w:szCs w:val="24"/>
        </w:rPr>
        <w:t>, Assistant Attorney General, 405</w:t>
      </w:r>
      <w:r w:rsidR="00133EEE">
        <w:rPr>
          <w:rFonts w:ascii="Times New Roman" w:hAnsi="Times New Roman" w:cs="Times New Roman"/>
          <w:sz w:val="24"/>
          <w:szCs w:val="24"/>
        </w:rPr>
        <w:t>-</w:t>
      </w:r>
      <w:r w:rsidR="0075138B">
        <w:rPr>
          <w:rFonts w:ascii="Times New Roman" w:hAnsi="Times New Roman" w:cs="Times New Roman"/>
          <w:sz w:val="24"/>
          <w:szCs w:val="24"/>
        </w:rPr>
        <w:t>522-</w:t>
      </w:r>
      <w:r w:rsidR="0061660A">
        <w:rPr>
          <w:rFonts w:ascii="Times New Roman" w:hAnsi="Times New Roman" w:cs="Times New Roman"/>
          <w:sz w:val="24"/>
          <w:szCs w:val="24"/>
        </w:rPr>
        <w:t>1961</w:t>
      </w:r>
      <w:r w:rsidR="005E371C" w:rsidRPr="00DE7CE2">
        <w:rPr>
          <w:rFonts w:ascii="Times New Roman" w:hAnsi="Times New Roman" w:cs="Times New Roman"/>
          <w:sz w:val="24"/>
          <w:szCs w:val="24"/>
        </w:rPr>
        <w:t xml:space="preserve">, </w:t>
      </w:r>
      <w:hyperlink r:id="rId12" w:history="1">
        <w:r w:rsidR="00941F73" w:rsidRPr="00112413">
          <w:rPr>
            <w:rStyle w:val="Hyperlink"/>
            <w:rFonts w:ascii="Times New Roman" w:hAnsi="Times New Roman" w:cs="Times New Roman"/>
            <w:sz w:val="24"/>
            <w:szCs w:val="24"/>
          </w:rPr>
          <w:t>Kristin.Bugg@oag.ok.gov</w:t>
        </w:r>
      </w:hyperlink>
      <w:r w:rsidR="005E371C" w:rsidRPr="00DE7CE2">
        <w:rPr>
          <w:rFonts w:ascii="Times New Roman" w:hAnsi="Times New Roman" w:cs="Times New Roman"/>
          <w:sz w:val="24"/>
          <w:szCs w:val="24"/>
        </w:rPr>
        <w:t>.</w:t>
      </w:r>
    </w:p>
    <w:p w14:paraId="41B92998" w14:textId="77777777" w:rsidR="00BB3A45" w:rsidRDefault="00BB3A45" w:rsidP="006A03A0">
      <w:pPr>
        <w:spacing w:after="0" w:line="240" w:lineRule="auto"/>
        <w:jc w:val="both"/>
        <w:rPr>
          <w:rFonts w:ascii="Times New Roman" w:hAnsi="Times New Roman" w:cs="Times New Roman"/>
          <w:sz w:val="24"/>
          <w:szCs w:val="24"/>
        </w:rPr>
      </w:pPr>
    </w:p>
    <w:p w14:paraId="2E6B24DC" w14:textId="14F9686F" w:rsidR="00651427" w:rsidRPr="00C22D29" w:rsidRDefault="00651427" w:rsidP="006A03A0">
      <w:pPr>
        <w:spacing w:after="0" w:line="240" w:lineRule="auto"/>
        <w:jc w:val="both"/>
        <w:rPr>
          <w:rFonts w:ascii="Times New Roman" w:hAnsi="Times New Roman" w:cs="Times New Roman"/>
          <w:b/>
          <w:bCs/>
          <w:sz w:val="24"/>
          <w:szCs w:val="24"/>
        </w:rPr>
      </w:pPr>
      <w:r w:rsidRPr="00C22D29">
        <w:rPr>
          <w:rFonts w:ascii="Times New Roman" w:hAnsi="Times New Roman" w:cs="Times New Roman"/>
          <w:b/>
          <w:bCs/>
          <w:sz w:val="24"/>
          <w:szCs w:val="24"/>
        </w:rPr>
        <w:t>PUBLIC COMMENT RESOURCE:</w:t>
      </w:r>
    </w:p>
    <w:p w14:paraId="22B29FF9" w14:textId="67CAF7A2" w:rsidR="00BB3A45" w:rsidRDefault="00E37D2A" w:rsidP="006A03A0">
      <w:pPr>
        <w:spacing w:after="0" w:line="240" w:lineRule="auto"/>
        <w:jc w:val="both"/>
        <w:rPr>
          <w:rFonts w:ascii="Times New Roman" w:hAnsi="Times New Roman" w:cs="Times New Roman"/>
          <w:sz w:val="24"/>
          <w:szCs w:val="24"/>
        </w:rPr>
      </w:pPr>
      <w:r w:rsidRPr="00DE7CE2">
        <w:rPr>
          <w:rFonts w:ascii="Times New Roman" w:hAnsi="Times New Roman" w:cs="Times New Roman"/>
          <w:sz w:val="24"/>
          <w:szCs w:val="24"/>
        </w:rPr>
        <w:tab/>
      </w:r>
      <w:hyperlink r:id="rId13" w:history="1">
        <w:r w:rsidR="00345BBD" w:rsidRPr="00A0282B">
          <w:rPr>
            <w:rStyle w:val="Hyperlink"/>
            <w:rFonts w:ascii="Times New Roman" w:hAnsi="Times New Roman" w:cs="Times New Roman"/>
            <w:sz w:val="24"/>
            <w:szCs w:val="24"/>
          </w:rPr>
          <w:t>Chandra.Heitzinger@lpgas.ok.gov</w:t>
        </w:r>
      </w:hyperlink>
    </w:p>
    <w:p w14:paraId="4CF65181" w14:textId="77777777" w:rsidR="00A95575" w:rsidRPr="00DE7CE2" w:rsidRDefault="00A95575" w:rsidP="006A03A0">
      <w:pPr>
        <w:spacing w:after="0" w:line="240" w:lineRule="auto"/>
        <w:jc w:val="both"/>
        <w:rPr>
          <w:rFonts w:ascii="Times New Roman" w:hAnsi="Times New Roman" w:cs="Times New Roman"/>
          <w:sz w:val="24"/>
          <w:szCs w:val="24"/>
        </w:rPr>
      </w:pPr>
    </w:p>
    <w:p w14:paraId="2F41B753" w14:textId="3529E6EA" w:rsidR="00651427" w:rsidRPr="00C22D29" w:rsidRDefault="00651427" w:rsidP="006A03A0">
      <w:pPr>
        <w:spacing w:after="0" w:line="240" w:lineRule="auto"/>
        <w:jc w:val="both"/>
        <w:rPr>
          <w:rFonts w:ascii="Times New Roman" w:hAnsi="Times New Roman" w:cs="Times New Roman"/>
          <w:b/>
          <w:bCs/>
          <w:sz w:val="24"/>
          <w:szCs w:val="24"/>
        </w:rPr>
      </w:pPr>
      <w:r w:rsidRPr="00C22D29">
        <w:rPr>
          <w:rFonts w:ascii="Times New Roman" w:hAnsi="Times New Roman" w:cs="Times New Roman"/>
          <w:b/>
          <w:bCs/>
          <w:caps/>
          <w:sz w:val="24"/>
          <w:szCs w:val="24"/>
        </w:rPr>
        <w:t>Agency liaison</w:t>
      </w:r>
      <w:r w:rsidRPr="00C22D29">
        <w:rPr>
          <w:rFonts w:ascii="Times New Roman" w:hAnsi="Times New Roman" w:cs="Times New Roman"/>
          <w:b/>
          <w:bCs/>
          <w:sz w:val="24"/>
          <w:szCs w:val="24"/>
        </w:rPr>
        <w:t>:</w:t>
      </w:r>
    </w:p>
    <w:p w14:paraId="30DDD950" w14:textId="6EB6FF03" w:rsidR="00133EEE" w:rsidRPr="00133EEE" w:rsidRDefault="004356B7" w:rsidP="00345BBD">
      <w:pPr>
        <w:spacing w:after="0" w:line="240" w:lineRule="auto"/>
        <w:jc w:val="both"/>
        <w:rPr>
          <w:rFonts w:ascii="Times New Roman" w:hAnsi="Times New Roman" w:cs="Times New Roman"/>
          <w:sz w:val="24"/>
          <w:szCs w:val="24"/>
        </w:rPr>
      </w:pPr>
      <w:r w:rsidRPr="00DE7CE2">
        <w:rPr>
          <w:rFonts w:ascii="Times New Roman" w:hAnsi="Times New Roman" w:cs="Times New Roman"/>
          <w:sz w:val="24"/>
          <w:szCs w:val="24"/>
        </w:rPr>
        <w:tab/>
      </w:r>
      <w:r w:rsidR="00345BBD" w:rsidRPr="00A10E05">
        <w:rPr>
          <w:rFonts w:ascii="Times New Roman" w:hAnsi="Times New Roman" w:cs="Times New Roman"/>
          <w:sz w:val="24"/>
          <w:szCs w:val="24"/>
        </w:rPr>
        <w:t>Chandra Heitzinger</w:t>
      </w:r>
    </w:p>
    <w:sectPr w:rsidR="00133EEE" w:rsidRPr="00133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7C"/>
    <w:rsid w:val="00000462"/>
    <w:rsid w:val="00001014"/>
    <w:rsid w:val="00002E40"/>
    <w:rsid w:val="00004CAB"/>
    <w:rsid w:val="00022D65"/>
    <w:rsid w:val="00031007"/>
    <w:rsid w:val="00031790"/>
    <w:rsid w:val="000337F0"/>
    <w:rsid w:val="00033F30"/>
    <w:rsid w:val="00044763"/>
    <w:rsid w:val="00044BF3"/>
    <w:rsid w:val="00044E6F"/>
    <w:rsid w:val="000477A6"/>
    <w:rsid w:val="00052EB9"/>
    <w:rsid w:val="0005530A"/>
    <w:rsid w:val="000559EB"/>
    <w:rsid w:val="00056D7F"/>
    <w:rsid w:val="00056F02"/>
    <w:rsid w:val="000621DA"/>
    <w:rsid w:val="00063FF5"/>
    <w:rsid w:val="00064275"/>
    <w:rsid w:val="00066C48"/>
    <w:rsid w:val="0006788A"/>
    <w:rsid w:val="00072BBF"/>
    <w:rsid w:val="00074730"/>
    <w:rsid w:val="00077DCB"/>
    <w:rsid w:val="00081007"/>
    <w:rsid w:val="0008577F"/>
    <w:rsid w:val="000865F5"/>
    <w:rsid w:val="00086C40"/>
    <w:rsid w:val="000919D2"/>
    <w:rsid w:val="00094BA6"/>
    <w:rsid w:val="000954F8"/>
    <w:rsid w:val="00097220"/>
    <w:rsid w:val="000A3C9C"/>
    <w:rsid w:val="000A4F87"/>
    <w:rsid w:val="000A62FF"/>
    <w:rsid w:val="000A7042"/>
    <w:rsid w:val="000B201B"/>
    <w:rsid w:val="000B55B9"/>
    <w:rsid w:val="000B6A5E"/>
    <w:rsid w:val="000C06E1"/>
    <w:rsid w:val="000C4A6D"/>
    <w:rsid w:val="000E1ED4"/>
    <w:rsid w:val="000E4A05"/>
    <w:rsid w:val="000E6F9C"/>
    <w:rsid w:val="000E7127"/>
    <w:rsid w:val="000F2C26"/>
    <w:rsid w:val="000F624D"/>
    <w:rsid w:val="000F6DF7"/>
    <w:rsid w:val="00107CB1"/>
    <w:rsid w:val="00111772"/>
    <w:rsid w:val="0011608A"/>
    <w:rsid w:val="00116B59"/>
    <w:rsid w:val="00121795"/>
    <w:rsid w:val="00123C42"/>
    <w:rsid w:val="00124165"/>
    <w:rsid w:val="00124DE5"/>
    <w:rsid w:val="00132095"/>
    <w:rsid w:val="00133EEE"/>
    <w:rsid w:val="001361DA"/>
    <w:rsid w:val="0013630B"/>
    <w:rsid w:val="00136F19"/>
    <w:rsid w:val="0014059C"/>
    <w:rsid w:val="001439BE"/>
    <w:rsid w:val="00143E09"/>
    <w:rsid w:val="001445EF"/>
    <w:rsid w:val="00146A70"/>
    <w:rsid w:val="00151D7F"/>
    <w:rsid w:val="001545CC"/>
    <w:rsid w:val="00181EB8"/>
    <w:rsid w:val="0018351A"/>
    <w:rsid w:val="00185B09"/>
    <w:rsid w:val="0019160F"/>
    <w:rsid w:val="0019296F"/>
    <w:rsid w:val="001965E3"/>
    <w:rsid w:val="001A068A"/>
    <w:rsid w:val="001A296E"/>
    <w:rsid w:val="001A314D"/>
    <w:rsid w:val="001B1A0B"/>
    <w:rsid w:val="001C47E2"/>
    <w:rsid w:val="001C7B17"/>
    <w:rsid w:val="001D336C"/>
    <w:rsid w:val="001E0D43"/>
    <w:rsid w:val="001F18B6"/>
    <w:rsid w:val="001F375E"/>
    <w:rsid w:val="001F525D"/>
    <w:rsid w:val="001F5C32"/>
    <w:rsid w:val="001F7A31"/>
    <w:rsid w:val="002010A6"/>
    <w:rsid w:val="002049D1"/>
    <w:rsid w:val="002064DF"/>
    <w:rsid w:val="0021304F"/>
    <w:rsid w:val="002162DA"/>
    <w:rsid w:val="00220CDF"/>
    <w:rsid w:val="00224D67"/>
    <w:rsid w:val="0022694D"/>
    <w:rsid w:val="0023063F"/>
    <w:rsid w:val="00233C53"/>
    <w:rsid w:val="00237C57"/>
    <w:rsid w:val="00237FBE"/>
    <w:rsid w:val="00241650"/>
    <w:rsid w:val="00242002"/>
    <w:rsid w:val="00243C65"/>
    <w:rsid w:val="0024472C"/>
    <w:rsid w:val="00246A7A"/>
    <w:rsid w:val="00250AF5"/>
    <w:rsid w:val="0025783C"/>
    <w:rsid w:val="00261440"/>
    <w:rsid w:val="00262353"/>
    <w:rsid w:val="00264052"/>
    <w:rsid w:val="00265E21"/>
    <w:rsid w:val="0026649C"/>
    <w:rsid w:val="002807E8"/>
    <w:rsid w:val="002811D0"/>
    <w:rsid w:val="002858B5"/>
    <w:rsid w:val="00291E4A"/>
    <w:rsid w:val="0029468E"/>
    <w:rsid w:val="00295CC1"/>
    <w:rsid w:val="002A2C31"/>
    <w:rsid w:val="002A4279"/>
    <w:rsid w:val="002B11A8"/>
    <w:rsid w:val="002B72B2"/>
    <w:rsid w:val="002C0800"/>
    <w:rsid w:val="002C67BB"/>
    <w:rsid w:val="002D178C"/>
    <w:rsid w:val="002D2A28"/>
    <w:rsid w:val="002D5C12"/>
    <w:rsid w:val="002D754C"/>
    <w:rsid w:val="002D77EE"/>
    <w:rsid w:val="002E1737"/>
    <w:rsid w:val="002E688F"/>
    <w:rsid w:val="002F1759"/>
    <w:rsid w:val="002F2C31"/>
    <w:rsid w:val="002F4F46"/>
    <w:rsid w:val="002F68B8"/>
    <w:rsid w:val="003007BE"/>
    <w:rsid w:val="0030212B"/>
    <w:rsid w:val="00302667"/>
    <w:rsid w:val="0030753F"/>
    <w:rsid w:val="003107C4"/>
    <w:rsid w:val="00313F7D"/>
    <w:rsid w:val="00316FFB"/>
    <w:rsid w:val="00324D28"/>
    <w:rsid w:val="00326452"/>
    <w:rsid w:val="00326D8C"/>
    <w:rsid w:val="0033309E"/>
    <w:rsid w:val="00334B86"/>
    <w:rsid w:val="003361D1"/>
    <w:rsid w:val="0033630B"/>
    <w:rsid w:val="0033694A"/>
    <w:rsid w:val="00336B09"/>
    <w:rsid w:val="003405DC"/>
    <w:rsid w:val="0034470A"/>
    <w:rsid w:val="00345BBD"/>
    <w:rsid w:val="003553EE"/>
    <w:rsid w:val="003577EE"/>
    <w:rsid w:val="00367730"/>
    <w:rsid w:val="00367F0A"/>
    <w:rsid w:val="00370DAF"/>
    <w:rsid w:val="00382924"/>
    <w:rsid w:val="00383D11"/>
    <w:rsid w:val="00387DDC"/>
    <w:rsid w:val="00392020"/>
    <w:rsid w:val="00392032"/>
    <w:rsid w:val="00393757"/>
    <w:rsid w:val="00394CF9"/>
    <w:rsid w:val="0039527B"/>
    <w:rsid w:val="00395B15"/>
    <w:rsid w:val="00396CA3"/>
    <w:rsid w:val="003A0974"/>
    <w:rsid w:val="003A3173"/>
    <w:rsid w:val="003A4354"/>
    <w:rsid w:val="003B110B"/>
    <w:rsid w:val="003B5A52"/>
    <w:rsid w:val="003B652B"/>
    <w:rsid w:val="003B6E3D"/>
    <w:rsid w:val="003C5F1C"/>
    <w:rsid w:val="003D69F9"/>
    <w:rsid w:val="003E0386"/>
    <w:rsid w:val="003E116C"/>
    <w:rsid w:val="003F73E7"/>
    <w:rsid w:val="00400860"/>
    <w:rsid w:val="00403947"/>
    <w:rsid w:val="004055B2"/>
    <w:rsid w:val="004104E8"/>
    <w:rsid w:val="00410FC6"/>
    <w:rsid w:val="004149BA"/>
    <w:rsid w:val="004154A3"/>
    <w:rsid w:val="00417675"/>
    <w:rsid w:val="00417705"/>
    <w:rsid w:val="00420E67"/>
    <w:rsid w:val="0042209F"/>
    <w:rsid w:val="00422EE3"/>
    <w:rsid w:val="00423303"/>
    <w:rsid w:val="00424C90"/>
    <w:rsid w:val="00425C77"/>
    <w:rsid w:val="004303E4"/>
    <w:rsid w:val="004354D6"/>
    <w:rsid w:val="004356B7"/>
    <w:rsid w:val="00436357"/>
    <w:rsid w:val="0044136C"/>
    <w:rsid w:val="004415D7"/>
    <w:rsid w:val="00452FEE"/>
    <w:rsid w:val="00456448"/>
    <w:rsid w:val="00456A10"/>
    <w:rsid w:val="00457205"/>
    <w:rsid w:val="00462971"/>
    <w:rsid w:val="004669A9"/>
    <w:rsid w:val="00466CE5"/>
    <w:rsid w:val="00467FCC"/>
    <w:rsid w:val="00471078"/>
    <w:rsid w:val="004726B2"/>
    <w:rsid w:val="004744A6"/>
    <w:rsid w:val="004777A5"/>
    <w:rsid w:val="00485589"/>
    <w:rsid w:val="00495CDC"/>
    <w:rsid w:val="004976B0"/>
    <w:rsid w:val="004A0903"/>
    <w:rsid w:val="004A1429"/>
    <w:rsid w:val="004A1448"/>
    <w:rsid w:val="004A1E85"/>
    <w:rsid w:val="004A3FD1"/>
    <w:rsid w:val="004A5EC6"/>
    <w:rsid w:val="004A791F"/>
    <w:rsid w:val="004B3658"/>
    <w:rsid w:val="004C11AD"/>
    <w:rsid w:val="004C3322"/>
    <w:rsid w:val="004D05B4"/>
    <w:rsid w:val="004D17EC"/>
    <w:rsid w:val="004D3268"/>
    <w:rsid w:val="004D638C"/>
    <w:rsid w:val="004E4D46"/>
    <w:rsid w:val="004F4C42"/>
    <w:rsid w:val="004F51BE"/>
    <w:rsid w:val="00500FA1"/>
    <w:rsid w:val="00503D8D"/>
    <w:rsid w:val="005040E9"/>
    <w:rsid w:val="00506B75"/>
    <w:rsid w:val="0051513B"/>
    <w:rsid w:val="0051560C"/>
    <w:rsid w:val="0051646D"/>
    <w:rsid w:val="0051674B"/>
    <w:rsid w:val="00517664"/>
    <w:rsid w:val="005179F3"/>
    <w:rsid w:val="00527A77"/>
    <w:rsid w:val="00533B2A"/>
    <w:rsid w:val="00535B6D"/>
    <w:rsid w:val="00541C69"/>
    <w:rsid w:val="00543116"/>
    <w:rsid w:val="00547ADD"/>
    <w:rsid w:val="00557F6A"/>
    <w:rsid w:val="0057043E"/>
    <w:rsid w:val="00570B66"/>
    <w:rsid w:val="005714CD"/>
    <w:rsid w:val="0057262B"/>
    <w:rsid w:val="00574309"/>
    <w:rsid w:val="00574E88"/>
    <w:rsid w:val="00575EBA"/>
    <w:rsid w:val="0058152B"/>
    <w:rsid w:val="005878CA"/>
    <w:rsid w:val="00587C9C"/>
    <w:rsid w:val="005912E1"/>
    <w:rsid w:val="005A2D87"/>
    <w:rsid w:val="005A33A4"/>
    <w:rsid w:val="005A5E67"/>
    <w:rsid w:val="005A76A3"/>
    <w:rsid w:val="005B4639"/>
    <w:rsid w:val="005B5E9F"/>
    <w:rsid w:val="005B733A"/>
    <w:rsid w:val="005C64C5"/>
    <w:rsid w:val="005C6BFA"/>
    <w:rsid w:val="005D2FD2"/>
    <w:rsid w:val="005D3F62"/>
    <w:rsid w:val="005D47EF"/>
    <w:rsid w:val="005D49CD"/>
    <w:rsid w:val="005E371C"/>
    <w:rsid w:val="005F02D5"/>
    <w:rsid w:val="005F04D7"/>
    <w:rsid w:val="005F48B6"/>
    <w:rsid w:val="005F559A"/>
    <w:rsid w:val="00602EFC"/>
    <w:rsid w:val="00604941"/>
    <w:rsid w:val="00612FE5"/>
    <w:rsid w:val="00613932"/>
    <w:rsid w:val="00613D17"/>
    <w:rsid w:val="00615464"/>
    <w:rsid w:val="0061660A"/>
    <w:rsid w:val="00620259"/>
    <w:rsid w:val="00626C47"/>
    <w:rsid w:val="0063014C"/>
    <w:rsid w:val="00633006"/>
    <w:rsid w:val="006333C5"/>
    <w:rsid w:val="00633E6D"/>
    <w:rsid w:val="00636620"/>
    <w:rsid w:val="00651190"/>
    <w:rsid w:val="00651427"/>
    <w:rsid w:val="00652DBD"/>
    <w:rsid w:val="006603FB"/>
    <w:rsid w:val="00661670"/>
    <w:rsid w:val="006620C9"/>
    <w:rsid w:val="0067219A"/>
    <w:rsid w:val="006775C5"/>
    <w:rsid w:val="00677E44"/>
    <w:rsid w:val="00680FEC"/>
    <w:rsid w:val="00692401"/>
    <w:rsid w:val="006944E5"/>
    <w:rsid w:val="00696444"/>
    <w:rsid w:val="00697879"/>
    <w:rsid w:val="006A03A0"/>
    <w:rsid w:val="006A60B8"/>
    <w:rsid w:val="006A6F3B"/>
    <w:rsid w:val="006A780F"/>
    <w:rsid w:val="006B0093"/>
    <w:rsid w:val="006B0C67"/>
    <w:rsid w:val="006B272E"/>
    <w:rsid w:val="006C19A4"/>
    <w:rsid w:val="006C330A"/>
    <w:rsid w:val="006C77B7"/>
    <w:rsid w:val="006D1F0F"/>
    <w:rsid w:val="006D67E6"/>
    <w:rsid w:val="006E18B1"/>
    <w:rsid w:val="006E2E7F"/>
    <w:rsid w:val="006E54DA"/>
    <w:rsid w:val="006F266E"/>
    <w:rsid w:val="006F34E4"/>
    <w:rsid w:val="006F386D"/>
    <w:rsid w:val="006F7197"/>
    <w:rsid w:val="00701730"/>
    <w:rsid w:val="00705643"/>
    <w:rsid w:val="00710383"/>
    <w:rsid w:val="00711BEA"/>
    <w:rsid w:val="0071482B"/>
    <w:rsid w:val="00716831"/>
    <w:rsid w:val="00720190"/>
    <w:rsid w:val="00730400"/>
    <w:rsid w:val="00735372"/>
    <w:rsid w:val="00740975"/>
    <w:rsid w:val="00742069"/>
    <w:rsid w:val="00742FE7"/>
    <w:rsid w:val="00743BF5"/>
    <w:rsid w:val="007457ED"/>
    <w:rsid w:val="007461C9"/>
    <w:rsid w:val="0075138B"/>
    <w:rsid w:val="00756AD6"/>
    <w:rsid w:val="0076078B"/>
    <w:rsid w:val="00761603"/>
    <w:rsid w:val="00762F7A"/>
    <w:rsid w:val="007667C0"/>
    <w:rsid w:val="00783B1F"/>
    <w:rsid w:val="0078456E"/>
    <w:rsid w:val="00787102"/>
    <w:rsid w:val="007936AC"/>
    <w:rsid w:val="00793E55"/>
    <w:rsid w:val="0079429E"/>
    <w:rsid w:val="00797A9D"/>
    <w:rsid w:val="007A260D"/>
    <w:rsid w:val="007A337C"/>
    <w:rsid w:val="007A56E8"/>
    <w:rsid w:val="007B1218"/>
    <w:rsid w:val="007B2334"/>
    <w:rsid w:val="007B6AC8"/>
    <w:rsid w:val="007B7DF9"/>
    <w:rsid w:val="007C17D9"/>
    <w:rsid w:val="007C5651"/>
    <w:rsid w:val="007C75F2"/>
    <w:rsid w:val="007D0F88"/>
    <w:rsid w:val="007D4011"/>
    <w:rsid w:val="007D486D"/>
    <w:rsid w:val="007D4BE5"/>
    <w:rsid w:val="007E44EC"/>
    <w:rsid w:val="007E799D"/>
    <w:rsid w:val="007E7D4C"/>
    <w:rsid w:val="008040CC"/>
    <w:rsid w:val="00807099"/>
    <w:rsid w:val="008129AD"/>
    <w:rsid w:val="00812F70"/>
    <w:rsid w:val="008173D9"/>
    <w:rsid w:val="008175D1"/>
    <w:rsid w:val="00820B00"/>
    <w:rsid w:val="0082101D"/>
    <w:rsid w:val="00825FE5"/>
    <w:rsid w:val="0082628F"/>
    <w:rsid w:val="00826555"/>
    <w:rsid w:val="00827C89"/>
    <w:rsid w:val="00827EB3"/>
    <w:rsid w:val="008310AF"/>
    <w:rsid w:val="00831AA6"/>
    <w:rsid w:val="00833E7C"/>
    <w:rsid w:val="00835C00"/>
    <w:rsid w:val="00836FE1"/>
    <w:rsid w:val="00842045"/>
    <w:rsid w:val="00850F2E"/>
    <w:rsid w:val="00851076"/>
    <w:rsid w:val="00857DD7"/>
    <w:rsid w:val="00862272"/>
    <w:rsid w:val="0086576D"/>
    <w:rsid w:val="00865F5F"/>
    <w:rsid w:val="0086746B"/>
    <w:rsid w:val="00871C6B"/>
    <w:rsid w:val="008729DD"/>
    <w:rsid w:val="008770AA"/>
    <w:rsid w:val="008845BC"/>
    <w:rsid w:val="00886C4D"/>
    <w:rsid w:val="00892645"/>
    <w:rsid w:val="00892DE9"/>
    <w:rsid w:val="00895F35"/>
    <w:rsid w:val="008A14D0"/>
    <w:rsid w:val="008A2383"/>
    <w:rsid w:val="008B1C70"/>
    <w:rsid w:val="008B348E"/>
    <w:rsid w:val="008B387C"/>
    <w:rsid w:val="008B7C07"/>
    <w:rsid w:val="008C32C6"/>
    <w:rsid w:val="008C3931"/>
    <w:rsid w:val="008C6277"/>
    <w:rsid w:val="008D10CD"/>
    <w:rsid w:val="008D3B0B"/>
    <w:rsid w:val="008D7B5A"/>
    <w:rsid w:val="008E145E"/>
    <w:rsid w:val="008E7D5A"/>
    <w:rsid w:val="008E7EBA"/>
    <w:rsid w:val="008F12B3"/>
    <w:rsid w:val="00916528"/>
    <w:rsid w:val="009209AC"/>
    <w:rsid w:val="00921A0A"/>
    <w:rsid w:val="0092701A"/>
    <w:rsid w:val="009323DE"/>
    <w:rsid w:val="0093251B"/>
    <w:rsid w:val="00935E17"/>
    <w:rsid w:val="00937A90"/>
    <w:rsid w:val="00940E70"/>
    <w:rsid w:val="00941651"/>
    <w:rsid w:val="00941F73"/>
    <w:rsid w:val="0094689A"/>
    <w:rsid w:val="00946D4B"/>
    <w:rsid w:val="009532E2"/>
    <w:rsid w:val="00962E64"/>
    <w:rsid w:val="00963691"/>
    <w:rsid w:val="00963B18"/>
    <w:rsid w:val="00967BBC"/>
    <w:rsid w:val="00970846"/>
    <w:rsid w:val="00975525"/>
    <w:rsid w:val="00975B27"/>
    <w:rsid w:val="00983CCA"/>
    <w:rsid w:val="009846DA"/>
    <w:rsid w:val="00990BE8"/>
    <w:rsid w:val="00994343"/>
    <w:rsid w:val="009954F8"/>
    <w:rsid w:val="009A2D10"/>
    <w:rsid w:val="009A6223"/>
    <w:rsid w:val="009A698A"/>
    <w:rsid w:val="009A7D91"/>
    <w:rsid w:val="009B3ED1"/>
    <w:rsid w:val="009B4038"/>
    <w:rsid w:val="009B630C"/>
    <w:rsid w:val="009C33A0"/>
    <w:rsid w:val="009C415F"/>
    <w:rsid w:val="009C44D4"/>
    <w:rsid w:val="009D1B62"/>
    <w:rsid w:val="009D26F2"/>
    <w:rsid w:val="009E2231"/>
    <w:rsid w:val="009E491F"/>
    <w:rsid w:val="009F12D3"/>
    <w:rsid w:val="009F135C"/>
    <w:rsid w:val="009F5408"/>
    <w:rsid w:val="009F78BF"/>
    <w:rsid w:val="00A03F30"/>
    <w:rsid w:val="00A065C3"/>
    <w:rsid w:val="00A07D1B"/>
    <w:rsid w:val="00A10BE0"/>
    <w:rsid w:val="00A10E05"/>
    <w:rsid w:val="00A12BDB"/>
    <w:rsid w:val="00A13BB8"/>
    <w:rsid w:val="00A17715"/>
    <w:rsid w:val="00A20776"/>
    <w:rsid w:val="00A23515"/>
    <w:rsid w:val="00A25EFF"/>
    <w:rsid w:val="00A33FA5"/>
    <w:rsid w:val="00A343EC"/>
    <w:rsid w:val="00A359D5"/>
    <w:rsid w:val="00A370B7"/>
    <w:rsid w:val="00A41DC5"/>
    <w:rsid w:val="00A43D3E"/>
    <w:rsid w:val="00A43F86"/>
    <w:rsid w:val="00A45991"/>
    <w:rsid w:val="00A465C1"/>
    <w:rsid w:val="00A525B6"/>
    <w:rsid w:val="00A53239"/>
    <w:rsid w:val="00A53C41"/>
    <w:rsid w:val="00A6757C"/>
    <w:rsid w:val="00A67C8E"/>
    <w:rsid w:val="00A84A79"/>
    <w:rsid w:val="00A86DC5"/>
    <w:rsid w:val="00A917EF"/>
    <w:rsid w:val="00A95575"/>
    <w:rsid w:val="00AA072D"/>
    <w:rsid w:val="00AA0BE4"/>
    <w:rsid w:val="00AA2716"/>
    <w:rsid w:val="00AA6406"/>
    <w:rsid w:val="00AB2EBA"/>
    <w:rsid w:val="00AB4680"/>
    <w:rsid w:val="00AC2675"/>
    <w:rsid w:val="00AC2AEA"/>
    <w:rsid w:val="00AC51F7"/>
    <w:rsid w:val="00AC6296"/>
    <w:rsid w:val="00AC7FD4"/>
    <w:rsid w:val="00AE169D"/>
    <w:rsid w:val="00AE3824"/>
    <w:rsid w:val="00AE7367"/>
    <w:rsid w:val="00AF23D7"/>
    <w:rsid w:val="00AF5D67"/>
    <w:rsid w:val="00B0041A"/>
    <w:rsid w:val="00B04D9D"/>
    <w:rsid w:val="00B116BC"/>
    <w:rsid w:val="00B11E16"/>
    <w:rsid w:val="00B126B8"/>
    <w:rsid w:val="00B13971"/>
    <w:rsid w:val="00B163C4"/>
    <w:rsid w:val="00B2058B"/>
    <w:rsid w:val="00B226BD"/>
    <w:rsid w:val="00B22818"/>
    <w:rsid w:val="00B23961"/>
    <w:rsid w:val="00B27F62"/>
    <w:rsid w:val="00B30D92"/>
    <w:rsid w:val="00B31204"/>
    <w:rsid w:val="00B347E7"/>
    <w:rsid w:val="00B37D84"/>
    <w:rsid w:val="00B42166"/>
    <w:rsid w:val="00B46C6D"/>
    <w:rsid w:val="00B51716"/>
    <w:rsid w:val="00B525DD"/>
    <w:rsid w:val="00B52948"/>
    <w:rsid w:val="00B52AD4"/>
    <w:rsid w:val="00B54EA2"/>
    <w:rsid w:val="00B556BA"/>
    <w:rsid w:val="00B71628"/>
    <w:rsid w:val="00B71CD2"/>
    <w:rsid w:val="00B73699"/>
    <w:rsid w:val="00B73801"/>
    <w:rsid w:val="00B74507"/>
    <w:rsid w:val="00B75307"/>
    <w:rsid w:val="00B802DE"/>
    <w:rsid w:val="00B87396"/>
    <w:rsid w:val="00B92B0C"/>
    <w:rsid w:val="00B97113"/>
    <w:rsid w:val="00BA1610"/>
    <w:rsid w:val="00BA4C24"/>
    <w:rsid w:val="00BA5406"/>
    <w:rsid w:val="00BB0E2D"/>
    <w:rsid w:val="00BB23A2"/>
    <w:rsid w:val="00BB3A45"/>
    <w:rsid w:val="00BC10F6"/>
    <w:rsid w:val="00BC688E"/>
    <w:rsid w:val="00BC6A54"/>
    <w:rsid w:val="00BD27F0"/>
    <w:rsid w:val="00BD4C6B"/>
    <w:rsid w:val="00BD5491"/>
    <w:rsid w:val="00BD75B5"/>
    <w:rsid w:val="00BE1CE3"/>
    <w:rsid w:val="00BE3A3B"/>
    <w:rsid w:val="00BE5C6F"/>
    <w:rsid w:val="00BE61B4"/>
    <w:rsid w:val="00BF0FF9"/>
    <w:rsid w:val="00C003A8"/>
    <w:rsid w:val="00C135AF"/>
    <w:rsid w:val="00C22D29"/>
    <w:rsid w:val="00C24AAE"/>
    <w:rsid w:val="00C24F22"/>
    <w:rsid w:val="00C30A2C"/>
    <w:rsid w:val="00C31042"/>
    <w:rsid w:val="00C3111A"/>
    <w:rsid w:val="00C31B7B"/>
    <w:rsid w:val="00C36125"/>
    <w:rsid w:val="00C41FF3"/>
    <w:rsid w:val="00C43C59"/>
    <w:rsid w:val="00C52CB7"/>
    <w:rsid w:val="00C53E23"/>
    <w:rsid w:val="00C55C94"/>
    <w:rsid w:val="00C57D2A"/>
    <w:rsid w:val="00C60C85"/>
    <w:rsid w:val="00C61B06"/>
    <w:rsid w:val="00C72722"/>
    <w:rsid w:val="00C72CE4"/>
    <w:rsid w:val="00C817E2"/>
    <w:rsid w:val="00C82935"/>
    <w:rsid w:val="00C83235"/>
    <w:rsid w:val="00C84AE6"/>
    <w:rsid w:val="00C86E6D"/>
    <w:rsid w:val="00C87C80"/>
    <w:rsid w:val="00C907C3"/>
    <w:rsid w:val="00C91000"/>
    <w:rsid w:val="00CA0618"/>
    <w:rsid w:val="00CA1166"/>
    <w:rsid w:val="00CA2557"/>
    <w:rsid w:val="00CA31CC"/>
    <w:rsid w:val="00CA7292"/>
    <w:rsid w:val="00CB0A70"/>
    <w:rsid w:val="00CB0B35"/>
    <w:rsid w:val="00CB7353"/>
    <w:rsid w:val="00CC0BA7"/>
    <w:rsid w:val="00CC13E1"/>
    <w:rsid w:val="00CC1F4E"/>
    <w:rsid w:val="00CC4FFE"/>
    <w:rsid w:val="00CD0C17"/>
    <w:rsid w:val="00CD448A"/>
    <w:rsid w:val="00CD5753"/>
    <w:rsid w:val="00CE1EC1"/>
    <w:rsid w:val="00CE479D"/>
    <w:rsid w:val="00CF13BF"/>
    <w:rsid w:val="00CF3C92"/>
    <w:rsid w:val="00D03469"/>
    <w:rsid w:val="00D041FC"/>
    <w:rsid w:val="00D0475D"/>
    <w:rsid w:val="00D109F2"/>
    <w:rsid w:val="00D11541"/>
    <w:rsid w:val="00D214F7"/>
    <w:rsid w:val="00D251DC"/>
    <w:rsid w:val="00D264B3"/>
    <w:rsid w:val="00D26514"/>
    <w:rsid w:val="00D27696"/>
    <w:rsid w:val="00D27792"/>
    <w:rsid w:val="00D33120"/>
    <w:rsid w:val="00D36A1E"/>
    <w:rsid w:val="00D37952"/>
    <w:rsid w:val="00D41B85"/>
    <w:rsid w:val="00D4310C"/>
    <w:rsid w:val="00D45266"/>
    <w:rsid w:val="00D53003"/>
    <w:rsid w:val="00D55048"/>
    <w:rsid w:val="00D60DBA"/>
    <w:rsid w:val="00D61577"/>
    <w:rsid w:val="00D66E4D"/>
    <w:rsid w:val="00D761FD"/>
    <w:rsid w:val="00D777FC"/>
    <w:rsid w:val="00D77945"/>
    <w:rsid w:val="00D82C2B"/>
    <w:rsid w:val="00D83ED5"/>
    <w:rsid w:val="00D87D1F"/>
    <w:rsid w:val="00D87E10"/>
    <w:rsid w:val="00D9091B"/>
    <w:rsid w:val="00D93F27"/>
    <w:rsid w:val="00D95DDD"/>
    <w:rsid w:val="00DA4B38"/>
    <w:rsid w:val="00DA59ED"/>
    <w:rsid w:val="00DA60F9"/>
    <w:rsid w:val="00DA64A7"/>
    <w:rsid w:val="00DB1314"/>
    <w:rsid w:val="00DB2219"/>
    <w:rsid w:val="00DB2E08"/>
    <w:rsid w:val="00DB4B94"/>
    <w:rsid w:val="00DB54ED"/>
    <w:rsid w:val="00DB7133"/>
    <w:rsid w:val="00DC3132"/>
    <w:rsid w:val="00DD090A"/>
    <w:rsid w:val="00DD1251"/>
    <w:rsid w:val="00DD231D"/>
    <w:rsid w:val="00DD67E8"/>
    <w:rsid w:val="00DE0174"/>
    <w:rsid w:val="00DE381B"/>
    <w:rsid w:val="00DE4882"/>
    <w:rsid w:val="00DE5591"/>
    <w:rsid w:val="00DE5C6C"/>
    <w:rsid w:val="00DE7CE2"/>
    <w:rsid w:val="00DF2A7F"/>
    <w:rsid w:val="00DF3392"/>
    <w:rsid w:val="00DF3ADA"/>
    <w:rsid w:val="00DF5C83"/>
    <w:rsid w:val="00E01EF4"/>
    <w:rsid w:val="00E0287D"/>
    <w:rsid w:val="00E03066"/>
    <w:rsid w:val="00E06766"/>
    <w:rsid w:val="00E07014"/>
    <w:rsid w:val="00E07660"/>
    <w:rsid w:val="00E10453"/>
    <w:rsid w:val="00E112F2"/>
    <w:rsid w:val="00E124C5"/>
    <w:rsid w:val="00E200FF"/>
    <w:rsid w:val="00E2227D"/>
    <w:rsid w:val="00E31CF9"/>
    <w:rsid w:val="00E3499F"/>
    <w:rsid w:val="00E37D2A"/>
    <w:rsid w:val="00E42A3A"/>
    <w:rsid w:val="00E45477"/>
    <w:rsid w:val="00E47EE5"/>
    <w:rsid w:val="00E53258"/>
    <w:rsid w:val="00E54F83"/>
    <w:rsid w:val="00E5555E"/>
    <w:rsid w:val="00E558F1"/>
    <w:rsid w:val="00E66F1B"/>
    <w:rsid w:val="00E75654"/>
    <w:rsid w:val="00E81A9B"/>
    <w:rsid w:val="00E86FBC"/>
    <w:rsid w:val="00E90ED7"/>
    <w:rsid w:val="00E91FC4"/>
    <w:rsid w:val="00E941B4"/>
    <w:rsid w:val="00E9518B"/>
    <w:rsid w:val="00E9633E"/>
    <w:rsid w:val="00EA2C55"/>
    <w:rsid w:val="00EA4EE0"/>
    <w:rsid w:val="00EA6E29"/>
    <w:rsid w:val="00EB60A0"/>
    <w:rsid w:val="00EC03D3"/>
    <w:rsid w:val="00EC0BCD"/>
    <w:rsid w:val="00EC308E"/>
    <w:rsid w:val="00EC4D55"/>
    <w:rsid w:val="00EC791B"/>
    <w:rsid w:val="00ED23FC"/>
    <w:rsid w:val="00ED4CEE"/>
    <w:rsid w:val="00ED5D81"/>
    <w:rsid w:val="00EE0562"/>
    <w:rsid w:val="00EE1F40"/>
    <w:rsid w:val="00EE2C93"/>
    <w:rsid w:val="00EE2CF8"/>
    <w:rsid w:val="00EE4CF5"/>
    <w:rsid w:val="00EF1F77"/>
    <w:rsid w:val="00EF2CD8"/>
    <w:rsid w:val="00EF30C2"/>
    <w:rsid w:val="00EF45F4"/>
    <w:rsid w:val="00F01DBA"/>
    <w:rsid w:val="00F02684"/>
    <w:rsid w:val="00F173B5"/>
    <w:rsid w:val="00F20DD4"/>
    <w:rsid w:val="00F223CB"/>
    <w:rsid w:val="00F25EA9"/>
    <w:rsid w:val="00F27FE8"/>
    <w:rsid w:val="00F32F54"/>
    <w:rsid w:val="00F365CB"/>
    <w:rsid w:val="00F3677A"/>
    <w:rsid w:val="00F41C3D"/>
    <w:rsid w:val="00F51EF4"/>
    <w:rsid w:val="00F52177"/>
    <w:rsid w:val="00F5242F"/>
    <w:rsid w:val="00F5592A"/>
    <w:rsid w:val="00F5627D"/>
    <w:rsid w:val="00F57612"/>
    <w:rsid w:val="00F608CF"/>
    <w:rsid w:val="00F6114A"/>
    <w:rsid w:val="00F648DB"/>
    <w:rsid w:val="00F7033A"/>
    <w:rsid w:val="00F76E17"/>
    <w:rsid w:val="00F851BD"/>
    <w:rsid w:val="00F85A52"/>
    <w:rsid w:val="00F9404A"/>
    <w:rsid w:val="00FA0FAE"/>
    <w:rsid w:val="00FA7B81"/>
    <w:rsid w:val="00FB251B"/>
    <w:rsid w:val="00FB2DED"/>
    <w:rsid w:val="00FB49D5"/>
    <w:rsid w:val="00FC12DE"/>
    <w:rsid w:val="00FC5310"/>
    <w:rsid w:val="00FD592E"/>
    <w:rsid w:val="00FD7BAF"/>
    <w:rsid w:val="00FE1DF0"/>
    <w:rsid w:val="00FE2425"/>
    <w:rsid w:val="00FE6955"/>
    <w:rsid w:val="00FE7183"/>
    <w:rsid w:val="00FF0599"/>
    <w:rsid w:val="00FF0647"/>
    <w:rsid w:val="00FF3574"/>
    <w:rsid w:val="00FF3F9E"/>
    <w:rsid w:val="00FF4A8E"/>
    <w:rsid w:val="00FF6CD1"/>
    <w:rsid w:val="00FF6D8E"/>
    <w:rsid w:val="00FF7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393FB"/>
  <w15:chartTrackingRefBased/>
  <w15:docId w15:val="{F84D264C-56BF-4D7D-8141-91F0A0277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
    <w:name w:val="b"/>
    <w:basedOn w:val="DefaultParagraphFont"/>
    <w:rsid w:val="00833E7C"/>
  </w:style>
  <w:style w:type="character" w:customStyle="1" w:styleId="f10">
    <w:name w:val="f10"/>
    <w:basedOn w:val="DefaultParagraphFont"/>
    <w:rsid w:val="00833E7C"/>
  </w:style>
  <w:style w:type="character" w:styleId="Hyperlink">
    <w:name w:val="Hyperlink"/>
    <w:uiPriority w:val="99"/>
    <w:unhideWhenUsed/>
    <w:rsid w:val="006A03A0"/>
    <w:rPr>
      <w:color w:val="0000FF"/>
      <w:u w:val="single"/>
    </w:rPr>
  </w:style>
  <w:style w:type="paragraph" w:customStyle="1" w:styleId="Default">
    <w:name w:val="Default"/>
    <w:rsid w:val="006A03A0"/>
    <w:pPr>
      <w:autoSpaceDE w:val="0"/>
      <w:autoSpaceDN w:val="0"/>
      <w:adjustRightInd w:val="0"/>
      <w:spacing w:after="0" w:line="240" w:lineRule="auto"/>
    </w:pPr>
    <w:rPr>
      <w:rFonts w:ascii="Courier New" w:hAnsi="Courier New" w:cs="Courier New"/>
      <w:color w:val="000000"/>
      <w:sz w:val="24"/>
      <w:szCs w:val="24"/>
    </w:rPr>
  </w:style>
  <w:style w:type="paragraph" w:styleId="BalloonText">
    <w:name w:val="Balloon Text"/>
    <w:basedOn w:val="Normal"/>
    <w:link w:val="BalloonTextChar"/>
    <w:uiPriority w:val="99"/>
    <w:semiHidden/>
    <w:unhideWhenUsed/>
    <w:rsid w:val="00D60D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DBA"/>
    <w:rPr>
      <w:rFonts w:ascii="Segoe UI" w:hAnsi="Segoe UI" w:cs="Segoe UI"/>
      <w:sz w:val="18"/>
      <w:szCs w:val="18"/>
    </w:rPr>
  </w:style>
  <w:style w:type="character" w:styleId="UnresolvedMention">
    <w:name w:val="Unresolved Mention"/>
    <w:basedOn w:val="DefaultParagraphFont"/>
    <w:uiPriority w:val="99"/>
    <w:semiHidden/>
    <w:unhideWhenUsed/>
    <w:rsid w:val="005E371C"/>
    <w:rPr>
      <w:color w:val="605E5C"/>
      <w:shd w:val="clear" w:color="auto" w:fill="E1DFDD"/>
    </w:rPr>
  </w:style>
  <w:style w:type="character" w:styleId="CommentReference">
    <w:name w:val="annotation reference"/>
    <w:basedOn w:val="DefaultParagraphFont"/>
    <w:uiPriority w:val="99"/>
    <w:semiHidden/>
    <w:unhideWhenUsed/>
    <w:rsid w:val="0092701A"/>
    <w:rPr>
      <w:sz w:val="16"/>
      <w:szCs w:val="16"/>
    </w:rPr>
  </w:style>
  <w:style w:type="paragraph" w:styleId="CommentText">
    <w:name w:val="annotation text"/>
    <w:basedOn w:val="Normal"/>
    <w:link w:val="CommentTextChar"/>
    <w:uiPriority w:val="99"/>
    <w:semiHidden/>
    <w:unhideWhenUsed/>
    <w:rsid w:val="0092701A"/>
    <w:pPr>
      <w:spacing w:line="240" w:lineRule="auto"/>
    </w:pPr>
    <w:rPr>
      <w:sz w:val="20"/>
      <w:szCs w:val="20"/>
    </w:rPr>
  </w:style>
  <w:style w:type="character" w:customStyle="1" w:styleId="CommentTextChar">
    <w:name w:val="Comment Text Char"/>
    <w:basedOn w:val="DefaultParagraphFont"/>
    <w:link w:val="CommentText"/>
    <w:uiPriority w:val="99"/>
    <w:semiHidden/>
    <w:rsid w:val="0092701A"/>
    <w:rPr>
      <w:sz w:val="20"/>
      <w:szCs w:val="20"/>
    </w:rPr>
  </w:style>
  <w:style w:type="paragraph" w:styleId="CommentSubject">
    <w:name w:val="annotation subject"/>
    <w:basedOn w:val="CommentText"/>
    <w:next w:val="CommentText"/>
    <w:link w:val="CommentSubjectChar"/>
    <w:uiPriority w:val="99"/>
    <w:semiHidden/>
    <w:unhideWhenUsed/>
    <w:rsid w:val="0092701A"/>
    <w:rPr>
      <w:b/>
      <w:bCs/>
    </w:rPr>
  </w:style>
  <w:style w:type="character" w:customStyle="1" w:styleId="CommentSubjectChar">
    <w:name w:val="Comment Subject Char"/>
    <w:basedOn w:val="CommentTextChar"/>
    <w:link w:val="CommentSubject"/>
    <w:uiPriority w:val="99"/>
    <w:semiHidden/>
    <w:rsid w:val="0092701A"/>
    <w:rPr>
      <w:b/>
      <w:bCs/>
      <w:sz w:val="20"/>
      <w:szCs w:val="20"/>
    </w:rPr>
  </w:style>
  <w:style w:type="paragraph" w:styleId="Revision">
    <w:name w:val="Revision"/>
    <w:hidden/>
    <w:uiPriority w:val="99"/>
    <w:semiHidden/>
    <w:rsid w:val="00243C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364254">
      <w:bodyDiv w:val="1"/>
      <w:marLeft w:val="0"/>
      <w:marRight w:val="0"/>
      <w:marTop w:val="0"/>
      <w:marBottom w:val="0"/>
      <w:divBdr>
        <w:top w:val="none" w:sz="0" w:space="0" w:color="auto"/>
        <w:left w:val="none" w:sz="0" w:space="0" w:color="auto"/>
        <w:bottom w:val="none" w:sz="0" w:space="0" w:color="auto"/>
        <w:right w:val="none" w:sz="0" w:space="0" w:color="auto"/>
      </w:divBdr>
    </w:div>
    <w:div w:id="1205799921">
      <w:bodyDiv w:val="1"/>
      <w:marLeft w:val="0"/>
      <w:marRight w:val="0"/>
      <w:marTop w:val="0"/>
      <w:marBottom w:val="0"/>
      <w:divBdr>
        <w:top w:val="none" w:sz="0" w:space="0" w:color="auto"/>
        <w:left w:val="none" w:sz="0" w:space="0" w:color="auto"/>
        <w:bottom w:val="none" w:sz="0" w:space="0" w:color="auto"/>
        <w:right w:val="none" w:sz="0" w:space="0" w:color="auto"/>
      </w:divBdr>
    </w:div>
    <w:div w:id="1248229674">
      <w:bodyDiv w:val="1"/>
      <w:marLeft w:val="0"/>
      <w:marRight w:val="0"/>
      <w:marTop w:val="0"/>
      <w:marBottom w:val="0"/>
      <w:divBdr>
        <w:top w:val="none" w:sz="0" w:space="0" w:color="auto"/>
        <w:left w:val="none" w:sz="0" w:space="0" w:color="auto"/>
        <w:bottom w:val="none" w:sz="0" w:space="0" w:color="auto"/>
        <w:right w:val="none" w:sz="0" w:space="0" w:color="auto"/>
      </w:divBdr>
    </w:div>
    <w:div w:id="1392970206">
      <w:bodyDiv w:val="1"/>
      <w:marLeft w:val="0"/>
      <w:marRight w:val="0"/>
      <w:marTop w:val="0"/>
      <w:marBottom w:val="0"/>
      <w:divBdr>
        <w:top w:val="none" w:sz="0" w:space="0" w:color="auto"/>
        <w:left w:val="none" w:sz="0" w:space="0" w:color="auto"/>
        <w:bottom w:val="none" w:sz="0" w:space="0" w:color="auto"/>
        <w:right w:val="none" w:sz="0" w:space="0" w:color="auto"/>
      </w:divBdr>
      <w:divsChild>
        <w:div w:id="938148262">
          <w:marLeft w:val="0"/>
          <w:marRight w:val="0"/>
          <w:marTop w:val="0"/>
          <w:marBottom w:val="0"/>
          <w:divBdr>
            <w:top w:val="none" w:sz="0" w:space="0" w:color="auto"/>
            <w:left w:val="none" w:sz="0" w:space="0" w:color="auto"/>
            <w:bottom w:val="none" w:sz="0" w:space="0" w:color="auto"/>
            <w:right w:val="none" w:sz="0" w:space="0" w:color="auto"/>
          </w:divBdr>
        </w:div>
      </w:divsChild>
    </w:div>
    <w:div w:id="1915045971">
      <w:bodyDiv w:val="1"/>
      <w:marLeft w:val="0"/>
      <w:marRight w:val="0"/>
      <w:marTop w:val="0"/>
      <w:marBottom w:val="0"/>
      <w:divBdr>
        <w:top w:val="none" w:sz="0" w:space="0" w:color="auto"/>
        <w:left w:val="none" w:sz="0" w:space="0" w:color="auto"/>
        <w:bottom w:val="none" w:sz="0" w:space="0" w:color="auto"/>
        <w:right w:val="none" w:sz="0" w:space="0" w:color="auto"/>
      </w:divBdr>
    </w:div>
    <w:div w:id="202296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lahoma.gov/lpgas/rulemaking-information.html" TargetMode="External"/><Relationship Id="rId13" Type="http://schemas.openxmlformats.org/officeDocument/2006/relationships/hyperlink" Target="mailto:Chandra.Heitzinger@lpgas.ok.gov" TargetMode="External"/><Relationship Id="rId3" Type="http://schemas.openxmlformats.org/officeDocument/2006/relationships/settings" Target="settings.xml"/><Relationship Id="rId7" Type="http://schemas.openxmlformats.org/officeDocument/2006/relationships/hyperlink" Target="mailto:Chandra.Heitzinger@lpgas.ok.gov" TargetMode="External"/><Relationship Id="rId12" Type="http://schemas.openxmlformats.org/officeDocument/2006/relationships/hyperlink" Target="mailto:Kristin.Bugg@oag.ok.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handra.Heitzinger@lpgas.ok.gov" TargetMode="External"/><Relationship Id="rId11" Type="http://schemas.openxmlformats.org/officeDocument/2006/relationships/hyperlink" Target="mailto:Chandra.Heitzinger@lpgas.ok.gov" TargetMode="External"/><Relationship Id="rId5" Type="http://schemas.openxmlformats.org/officeDocument/2006/relationships/hyperlink" Target="mailto:Chandra.Heitzinger@lpgas.ok.gov" TargetMode="External"/><Relationship Id="rId15" Type="http://schemas.openxmlformats.org/officeDocument/2006/relationships/theme" Target="theme/theme1.xml"/><Relationship Id="rId10" Type="http://schemas.openxmlformats.org/officeDocument/2006/relationships/hyperlink" Target="https://oklahoma.gov/lpgas/rulemaking-information.html" TargetMode="External"/><Relationship Id="rId4" Type="http://schemas.openxmlformats.org/officeDocument/2006/relationships/webSettings" Target="webSettings.xml"/><Relationship Id="rId9" Type="http://schemas.openxmlformats.org/officeDocument/2006/relationships/hyperlink" Target="mailto:Chandra.Heitzinger@lpgas.ok.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2458E-88E1-48A6-8353-4F0C0C431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2399</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Mickelson</dc:creator>
  <cp:keywords/>
  <dc:description/>
  <cp:lastModifiedBy>Kristin Bugg</cp:lastModifiedBy>
  <cp:revision>671</cp:revision>
  <cp:lastPrinted>2024-07-17T15:11:00Z</cp:lastPrinted>
  <dcterms:created xsi:type="dcterms:W3CDTF">2024-10-16T17:19:00Z</dcterms:created>
  <dcterms:modified xsi:type="dcterms:W3CDTF">2025-11-19T21:57:00Z</dcterms:modified>
</cp:coreProperties>
</file>