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806471"/>
    <w:p w14:paraId="2388FF83" w14:textId="7EDC5D25" w:rsidR="0040500A" w:rsidRDefault="0040500A" w:rsidP="0040500A">
      <w:r>
        <w:rPr>
          <w:noProof/>
        </w:rPr>
        <mc:AlternateContent>
          <mc:Choice Requires="wps">
            <w:drawing>
              <wp:inline distT="0" distB="0" distL="0" distR="0" wp14:anchorId="0B7E1F21" wp14:editId="007CFA00">
                <wp:extent cx="6086475" cy="0"/>
                <wp:effectExtent l="0" t="19050" r="28575" b="19050"/>
                <wp:docPr id="8" name="Straight Connector 8"/>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05E7DDF"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sdt>
      <w:sdtPr>
        <w:alias w:val="Water System Name"/>
        <w:tag w:val=""/>
        <w:id w:val="-697235725"/>
        <w:placeholder>
          <w:docPart w:val="C9B7151C30384468AC6876843957C0FC"/>
        </w:placeholder>
        <w:showingPlcHdr/>
        <w:dataBinding w:prefixMappings="xmlns:ns0='http://schemas.openxmlformats.org/officeDocument/2006/extended-properties' " w:xpath="/ns0:Properties[1]/ns0:Company[1]" w:storeItemID="{6668398D-A668-4E3E-A5EB-62B293D839F1}"/>
        <w:text/>
      </w:sdtPr>
      <w:sdtEndPr/>
      <w:sdtContent>
        <w:p w14:paraId="66EE42BC" w14:textId="7C844933" w:rsidR="00904602" w:rsidRDefault="00904602" w:rsidP="00904602">
          <w:pPr>
            <w:spacing w:after="0"/>
            <w:jc w:val="center"/>
          </w:pPr>
          <w:r w:rsidRPr="006F222E">
            <w:rPr>
              <w:rStyle w:val="PlaceholderText"/>
            </w:rPr>
            <w:t>[</w:t>
          </w:r>
          <w:r>
            <w:rPr>
              <w:rStyle w:val="PlaceholderText"/>
            </w:rPr>
            <w:t>Water System Name</w:t>
          </w:r>
          <w:r w:rsidRPr="006F222E">
            <w:rPr>
              <w:rStyle w:val="PlaceholderText"/>
            </w:rPr>
            <w:t>]</w:t>
          </w:r>
        </w:p>
      </w:sdtContent>
    </w:sdt>
    <w:bookmarkEnd w:id="0"/>
    <w:p w14:paraId="6B3758D0" w14:textId="469D8390" w:rsidR="0040500A" w:rsidRDefault="00DB4276" w:rsidP="00904602">
      <w:pPr>
        <w:pStyle w:val="Heading1"/>
        <w:spacing w:before="0"/>
        <w:jc w:val="center"/>
        <w:rPr>
          <w:sz w:val="40"/>
          <w:szCs w:val="40"/>
        </w:rPr>
      </w:pPr>
      <w:r>
        <w:rPr>
          <w:sz w:val="40"/>
          <w:szCs w:val="40"/>
        </w:rPr>
        <w:t>STRATEGIC GROWTH</w:t>
      </w:r>
      <w:r w:rsidR="0040500A">
        <w:rPr>
          <w:sz w:val="40"/>
          <w:szCs w:val="40"/>
        </w:rPr>
        <w:t xml:space="preserve"> PLAN</w:t>
      </w:r>
    </w:p>
    <w:p w14:paraId="1292240F" w14:textId="77777777" w:rsidR="0040500A" w:rsidRDefault="0040500A" w:rsidP="00683B73">
      <w:r>
        <w:rPr>
          <w:noProof/>
        </w:rPr>
        <mc:AlternateContent>
          <mc:Choice Requires="wps">
            <w:drawing>
              <wp:inline distT="0" distB="0" distL="0" distR="0" wp14:anchorId="558F90A4" wp14:editId="7FACB7B8">
                <wp:extent cx="6086475" cy="0"/>
                <wp:effectExtent l="0" t="19050" r="28575" b="19050"/>
                <wp:docPr id="9" name="Straight Connector 9"/>
                <wp:cNvGraphicFramePr/>
                <a:graphic xmlns:a="http://schemas.openxmlformats.org/drawingml/2006/main">
                  <a:graphicData uri="http://schemas.microsoft.com/office/word/2010/wordprocessingShape">
                    <wps:wsp>
                      <wps:cNvCnPr/>
                      <wps:spPr>
                        <a:xfrm>
                          <a:off x="0" y="0"/>
                          <a:ext cx="6086475" cy="0"/>
                        </a:xfrm>
                        <a:prstGeom prst="line">
                          <a:avLst/>
                        </a:prstGeom>
                        <a:ln w="28575">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FAE1162"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7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" strokecolor="#747070 [1614]" strokeweight="2.25pt">
                <v:stroke joinstyle="miter"/>
                <w10:anchorlock/>
              </v:line>
            </w:pict>
          </mc:Fallback>
        </mc:AlternateContent>
      </w:r>
    </w:p>
    <w:p w14:paraId="3835C1DB" w14:textId="7F6B30BB" w:rsidR="009F7DD0" w:rsidRPr="009F7DD0" w:rsidRDefault="009F7DD0" w:rsidP="00DD3B11">
      <w:pPr>
        <w:jc w:val="both"/>
        <w:rPr>
          <w:i/>
          <w:iCs/>
          <w:color w:val="FF0000"/>
        </w:rPr>
      </w:pPr>
      <w:r w:rsidRPr="009F7DD0">
        <w:rPr>
          <w:i/>
          <w:iCs/>
          <w:color w:val="FF0000"/>
        </w:rPr>
        <w:t>Delete all writing in red once done utilizing the guidance.</w:t>
      </w:r>
    </w:p>
    <w:p w14:paraId="4BCE6FA0" w14:textId="5847091F" w:rsidR="00EA0EE8" w:rsidRDefault="00EA0EE8" w:rsidP="00DD3B11">
      <w:pPr>
        <w:pStyle w:val="Heading1"/>
        <w:jc w:val="both"/>
      </w:pPr>
      <w:r>
        <w:t>Mission Statement</w:t>
      </w:r>
    </w:p>
    <w:tbl>
      <w:tblPr>
        <w:tblStyle w:val="TableGrid"/>
        <w:tblW w:w="0" w:type="auto"/>
        <w:tblLook w:val="04A0" w:firstRow="1" w:lastRow="0" w:firstColumn="1" w:lastColumn="0" w:noHBand="0" w:noVBand="1"/>
      </w:tblPr>
      <w:tblGrid>
        <w:gridCol w:w="9350"/>
      </w:tblGrid>
      <w:tr w:rsidR="00A23FC4" w14:paraId="31E9F16C" w14:textId="77777777" w:rsidTr="00485CCB">
        <w:trPr>
          <w:trHeight w:val="818"/>
        </w:trPr>
        <w:tc>
          <w:tcPr>
            <w:tcW w:w="9350" w:type="dxa"/>
            <w:shd w:val="clear" w:color="auto" w:fill="EDF1F9"/>
          </w:tcPr>
          <w:p w14:paraId="0E536F85" w14:textId="162F9248" w:rsidR="00A23FC4" w:rsidRPr="00A23FC4" w:rsidRDefault="00A23FC4" w:rsidP="00DD3B11">
            <w:pPr>
              <w:pStyle w:val="NoSpacing"/>
              <w:jc w:val="both"/>
            </w:pPr>
          </w:p>
        </w:tc>
      </w:tr>
    </w:tbl>
    <w:p w14:paraId="01CC3039" w14:textId="2F47214B" w:rsidR="00EA0EE8" w:rsidRPr="00A23FC4" w:rsidRDefault="00EA0EE8" w:rsidP="00DD3B11">
      <w:pPr>
        <w:pStyle w:val="NoSpacing"/>
        <w:spacing w:before="240"/>
        <w:jc w:val="both"/>
        <w:rPr>
          <w:i/>
          <w:iCs/>
          <w:color w:val="FF0000"/>
        </w:rPr>
      </w:pPr>
      <w:r w:rsidRPr="00A23FC4">
        <w:rPr>
          <w:i/>
          <w:iCs/>
          <w:color w:val="FF0000"/>
        </w:rPr>
        <w:t>Your mission statement should highlight who you are as a system and wh</w:t>
      </w:r>
      <w:r w:rsidR="00A23FC4" w:rsidRPr="00A23FC4">
        <w:rPr>
          <w:i/>
          <w:iCs/>
          <w:color w:val="FF0000"/>
        </w:rPr>
        <w:t>at you pride</w:t>
      </w:r>
      <w:r w:rsidR="00A23FC4">
        <w:rPr>
          <w:i/>
          <w:iCs/>
          <w:color w:val="FF0000"/>
        </w:rPr>
        <w:t xml:space="preserve"> yourselves on. </w:t>
      </w:r>
      <w:r w:rsidR="00A23FC4" w:rsidRPr="00A23FC4">
        <w:rPr>
          <w:i/>
          <w:iCs/>
          <w:color w:val="FF0000"/>
        </w:rPr>
        <w:t>What is your main drive for your community? Below are several examples of mission statements:</w:t>
      </w:r>
    </w:p>
    <w:p w14:paraId="66B63173" w14:textId="1F83DDF8" w:rsidR="00EA0EE8" w:rsidRPr="006F4493" w:rsidRDefault="00EA0EE8" w:rsidP="00DD3B11">
      <w:pPr>
        <w:pStyle w:val="NoSpacing"/>
        <w:numPr>
          <w:ilvl w:val="0"/>
          <w:numId w:val="3"/>
        </w:numPr>
        <w:jc w:val="both"/>
        <w:rPr>
          <w:i/>
          <w:iCs/>
          <w:color w:val="FF0000"/>
          <w:sz w:val="20"/>
          <w:szCs w:val="20"/>
        </w:rPr>
      </w:pPr>
      <w:r w:rsidRPr="006F4493">
        <w:rPr>
          <w:i/>
          <w:iCs/>
          <w:color w:val="FF0000"/>
          <w:sz w:val="20"/>
          <w:szCs w:val="20"/>
        </w:rPr>
        <w:t>“To provide effective delivery and efficient service of water through proper maintenance of the water system</w:t>
      </w:r>
      <w:r w:rsidR="00A23FC4" w:rsidRPr="006F4493">
        <w:rPr>
          <w:i/>
          <w:iCs/>
          <w:color w:val="FF0000"/>
          <w:sz w:val="20"/>
          <w:szCs w:val="20"/>
        </w:rPr>
        <w:t>.</w:t>
      </w:r>
      <w:r w:rsidRPr="006F4493">
        <w:rPr>
          <w:i/>
          <w:iCs/>
          <w:color w:val="FF0000"/>
          <w:sz w:val="20"/>
          <w:szCs w:val="20"/>
        </w:rPr>
        <w:t>”</w:t>
      </w:r>
    </w:p>
    <w:p w14:paraId="2377CCEA" w14:textId="1F29BEA7" w:rsidR="00EA0EE8" w:rsidRPr="006F4493" w:rsidRDefault="00EA0EE8" w:rsidP="00DD3B11">
      <w:pPr>
        <w:pStyle w:val="NoSpacing"/>
        <w:numPr>
          <w:ilvl w:val="0"/>
          <w:numId w:val="3"/>
        </w:numPr>
        <w:jc w:val="both"/>
        <w:rPr>
          <w:i/>
          <w:iCs/>
          <w:color w:val="FF0000"/>
          <w:sz w:val="20"/>
          <w:szCs w:val="20"/>
        </w:rPr>
      </w:pPr>
      <w:r w:rsidRPr="006F4493">
        <w:rPr>
          <w:i/>
          <w:iCs/>
          <w:color w:val="FF0000"/>
          <w:sz w:val="20"/>
          <w:szCs w:val="20"/>
        </w:rPr>
        <w:t>“To provide our customers with reliable and quality service at an affordable rate while protecting public health and natural resources</w:t>
      </w:r>
      <w:r w:rsidR="00A23FC4" w:rsidRPr="006F4493">
        <w:rPr>
          <w:i/>
          <w:iCs/>
          <w:color w:val="FF0000"/>
          <w:sz w:val="20"/>
          <w:szCs w:val="20"/>
        </w:rPr>
        <w:t>.</w:t>
      </w:r>
      <w:r w:rsidRPr="006F4493">
        <w:rPr>
          <w:i/>
          <w:iCs/>
          <w:color w:val="FF0000"/>
          <w:sz w:val="20"/>
          <w:szCs w:val="20"/>
        </w:rPr>
        <w:t>”</w:t>
      </w:r>
    </w:p>
    <w:p w14:paraId="165B8BC0" w14:textId="20E729A5" w:rsidR="00EA0EE8" w:rsidRPr="006F4493" w:rsidRDefault="00EA0EE8" w:rsidP="00DD3B11">
      <w:pPr>
        <w:pStyle w:val="NoSpacing"/>
        <w:numPr>
          <w:ilvl w:val="0"/>
          <w:numId w:val="3"/>
        </w:numPr>
        <w:jc w:val="both"/>
        <w:rPr>
          <w:i/>
          <w:iCs/>
          <w:color w:val="FF0000"/>
          <w:sz w:val="20"/>
          <w:szCs w:val="20"/>
        </w:rPr>
      </w:pPr>
      <w:r w:rsidRPr="006F4493">
        <w:rPr>
          <w:i/>
          <w:iCs/>
          <w:color w:val="FF0000"/>
          <w:sz w:val="20"/>
          <w:szCs w:val="20"/>
        </w:rPr>
        <w:t>“To provide efficient, effective, and reliable water that respects the natural environment</w:t>
      </w:r>
      <w:r w:rsidR="00A23FC4" w:rsidRPr="006F4493">
        <w:rPr>
          <w:i/>
          <w:iCs/>
          <w:color w:val="FF0000"/>
          <w:sz w:val="20"/>
          <w:szCs w:val="20"/>
        </w:rPr>
        <w:t>.</w:t>
      </w:r>
      <w:r w:rsidRPr="006F4493">
        <w:rPr>
          <w:i/>
          <w:iCs/>
          <w:color w:val="FF0000"/>
          <w:sz w:val="20"/>
          <w:szCs w:val="20"/>
        </w:rPr>
        <w:t>”</w:t>
      </w:r>
    </w:p>
    <w:p w14:paraId="79A15A7B" w14:textId="5F355B68" w:rsidR="00EA0EE8" w:rsidRPr="006F4493" w:rsidRDefault="00EA0EE8" w:rsidP="00DD3B11">
      <w:pPr>
        <w:pStyle w:val="NoSpacing"/>
        <w:numPr>
          <w:ilvl w:val="0"/>
          <w:numId w:val="3"/>
        </w:numPr>
        <w:jc w:val="both"/>
        <w:rPr>
          <w:i/>
          <w:iCs/>
          <w:color w:val="FF0000"/>
          <w:sz w:val="20"/>
          <w:szCs w:val="20"/>
        </w:rPr>
      </w:pPr>
      <w:r w:rsidRPr="006F4493">
        <w:rPr>
          <w:i/>
          <w:iCs/>
          <w:color w:val="FF0000"/>
          <w:sz w:val="20"/>
          <w:szCs w:val="20"/>
        </w:rPr>
        <w:t>“The (insert name) is committed to provide safe and reliable drinking water to the community at an affordable cost, while promoting conservation to ensure that future generations will inherit a system that protects quality of life</w:t>
      </w:r>
      <w:r w:rsidR="00A23FC4" w:rsidRPr="006F4493">
        <w:rPr>
          <w:i/>
          <w:iCs/>
          <w:color w:val="FF0000"/>
          <w:sz w:val="20"/>
          <w:szCs w:val="20"/>
        </w:rPr>
        <w:t>.</w:t>
      </w:r>
      <w:r w:rsidRPr="006F4493">
        <w:rPr>
          <w:i/>
          <w:iCs/>
          <w:color w:val="FF0000"/>
          <w:sz w:val="20"/>
          <w:szCs w:val="20"/>
        </w:rPr>
        <w:t>”</w:t>
      </w:r>
    </w:p>
    <w:p w14:paraId="50158DCE" w14:textId="1D009507" w:rsidR="00EA0EE8" w:rsidRPr="006F4493" w:rsidRDefault="00EA0EE8" w:rsidP="00DD3B11">
      <w:pPr>
        <w:pStyle w:val="NoSpacing"/>
        <w:numPr>
          <w:ilvl w:val="0"/>
          <w:numId w:val="3"/>
        </w:numPr>
        <w:jc w:val="both"/>
        <w:rPr>
          <w:i/>
          <w:iCs/>
          <w:color w:val="FF0000"/>
          <w:sz w:val="20"/>
          <w:szCs w:val="20"/>
        </w:rPr>
      </w:pPr>
      <w:r w:rsidRPr="006F4493">
        <w:rPr>
          <w:i/>
          <w:iCs/>
          <w:color w:val="FF0000"/>
          <w:sz w:val="20"/>
          <w:szCs w:val="20"/>
        </w:rPr>
        <w:t>“To strategically provide a reliable supply of high-quality water at the lowest cost possible, in and environmentally responsible manner</w:t>
      </w:r>
      <w:r w:rsidR="00A23FC4" w:rsidRPr="006F4493">
        <w:rPr>
          <w:i/>
          <w:iCs/>
          <w:color w:val="FF0000"/>
          <w:sz w:val="20"/>
          <w:szCs w:val="20"/>
        </w:rPr>
        <w:t>.</w:t>
      </w:r>
      <w:r w:rsidRPr="006F4493">
        <w:rPr>
          <w:i/>
          <w:iCs/>
          <w:color w:val="FF0000"/>
          <w:sz w:val="20"/>
          <w:szCs w:val="20"/>
        </w:rPr>
        <w:t>”</w:t>
      </w:r>
    </w:p>
    <w:p w14:paraId="443B748C" w14:textId="77777777" w:rsidR="006F4493" w:rsidRDefault="006F4493" w:rsidP="00DD3B11">
      <w:pPr>
        <w:jc w:val="both"/>
      </w:pPr>
    </w:p>
    <w:p w14:paraId="22F97B1E" w14:textId="0263A848" w:rsidR="00EA0EE8" w:rsidRDefault="00EA0EE8" w:rsidP="00DD3B11">
      <w:pPr>
        <w:pStyle w:val="Heading1"/>
        <w:jc w:val="both"/>
      </w:pPr>
      <w:r>
        <w:t>Goals</w:t>
      </w:r>
      <w:r w:rsidR="00A23FC4">
        <w:t xml:space="preserve"> and Strategies</w:t>
      </w:r>
    </w:p>
    <w:p w14:paraId="588C2325" w14:textId="3407E744" w:rsidR="00485CCB" w:rsidRPr="00E54054" w:rsidRDefault="009F7DD0" w:rsidP="00DD3B11">
      <w:pPr>
        <w:jc w:val="both"/>
        <w:rPr>
          <w:i/>
          <w:iCs/>
          <w:color w:val="FF0000"/>
        </w:rPr>
      </w:pPr>
      <w:r w:rsidRPr="00110C17">
        <w:rPr>
          <w:i/>
          <w:iCs/>
          <w:color w:val="FF0000"/>
        </w:rPr>
        <w:t>Write down several goals for your system in the table below</w:t>
      </w:r>
      <w:r w:rsidR="00110C17" w:rsidRPr="00110C17">
        <w:rPr>
          <w:i/>
          <w:iCs/>
          <w:color w:val="FF0000"/>
        </w:rPr>
        <w:t xml:space="preserve"> (feel free to add more boxes if you have more than 3 goals)</w:t>
      </w:r>
      <w:r w:rsidRPr="00110C17">
        <w:rPr>
          <w:i/>
          <w:iCs/>
          <w:color w:val="FF0000"/>
        </w:rPr>
        <w:t>. Setting goals can be helpful in measuring growth within your system.</w:t>
      </w:r>
      <w:r w:rsidR="00485CCB" w:rsidRPr="00110C17">
        <w:rPr>
          <w:i/>
          <w:iCs/>
          <w:color w:val="FF0000"/>
        </w:rPr>
        <w:t xml:space="preserve"> Be sure to in</w:t>
      </w:r>
      <w:r w:rsidR="00A23FC4" w:rsidRPr="00110C17">
        <w:rPr>
          <w:i/>
          <w:iCs/>
          <w:color w:val="FF0000"/>
        </w:rPr>
        <w:t xml:space="preserve">clude </w:t>
      </w:r>
      <w:r w:rsidR="00485CCB" w:rsidRPr="00110C17">
        <w:rPr>
          <w:i/>
          <w:iCs/>
          <w:color w:val="FF0000"/>
        </w:rPr>
        <w:t xml:space="preserve">both </w:t>
      </w:r>
      <w:r w:rsidR="00A23FC4" w:rsidRPr="00110C17">
        <w:rPr>
          <w:i/>
          <w:iCs/>
          <w:color w:val="FF0000"/>
        </w:rPr>
        <w:t>short-term goals and long-term</w:t>
      </w:r>
      <w:r w:rsidR="00485CCB" w:rsidRPr="00110C17">
        <w:rPr>
          <w:i/>
          <w:iCs/>
          <w:color w:val="FF0000"/>
        </w:rPr>
        <w:t xml:space="preserve"> goals</w:t>
      </w:r>
      <w:r w:rsidR="00A23FC4" w:rsidRPr="00110C17">
        <w:rPr>
          <w:i/>
          <w:iCs/>
          <w:color w:val="FF0000"/>
        </w:rPr>
        <w:t xml:space="preserve">. </w:t>
      </w:r>
      <w:r w:rsidR="00485CCB" w:rsidRPr="00110C17">
        <w:rPr>
          <w:i/>
          <w:iCs/>
          <w:color w:val="FF0000"/>
        </w:rPr>
        <w:t xml:space="preserve">Aim for these goals to be SMART goals (Specific, Measurable, Achievable, Relevant, and Time-Bound). </w:t>
      </w:r>
    </w:p>
    <w:p w14:paraId="431DF8D7" w14:textId="2E3FFA1D" w:rsidR="00A23FC4" w:rsidRDefault="00A23FC4" w:rsidP="00DD3B11">
      <w:pPr>
        <w:jc w:val="both"/>
        <w:rPr>
          <w:i/>
          <w:iCs/>
          <w:color w:val="FF0000"/>
        </w:rPr>
      </w:pPr>
      <w:r w:rsidRPr="00110C17">
        <w:rPr>
          <w:i/>
          <w:iCs/>
          <w:color w:val="FF0000"/>
        </w:rPr>
        <w:t>In congruence with these goals, you should set several strategies on how you are working to achieve these goals. These strategies could include details about infrastructure that you may need, financing and avenues of income</w:t>
      </w:r>
      <w:r w:rsidR="009F7DD0" w:rsidRPr="00110C17">
        <w:rPr>
          <w:i/>
          <w:iCs/>
          <w:color w:val="FF0000"/>
        </w:rPr>
        <w:t xml:space="preserve"> to fund initiatives, and just general steps towards achieving that goal. Write the specific objectives below the relevant goals in the table below.</w:t>
      </w:r>
    </w:p>
    <w:p w14:paraId="676AFF47" w14:textId="472AE894" w:rsidR="00E54054" w:rsidRDefault="006F4493" w:rsidP="00DD3B11">
      <w:pPr>
        <w:spacing w:after="0"/>
        <w:jc w:val="both"/>
        <w:rPr>
          <w:i/>
          <w:iCs/>
          <w:color w:val="FF0000"/>
        </w:rPr>
      </w:pPr>
      <w:r>
        <w:rPr>
          <w:i/>
          <w:iCs/>
          <w:color w:val="FF0000"/>
        </w:rPr>
        <w:t>Here is a</w:t>
      </w:r>
      <w:r w:rsidR="00E54054">
        <w:rPr>
          <w:i/>
          <w:iCs/>
          <w:color w:val="FF0000"/>
        </w:rPr>
        <w:t xml:space="preserve">n example of this </w:t>
      </w:r>
      <w:r>
        <w:rPr>
          <w:i/>
          <w:iCs/>
          <w:color w:val="FF0000"/>
        </w:rPr>
        <w:t>exercise</w:t>
      </w:r>
      <w:r w:rsidR="00E54054">
        <w:rPr>
          <w:i/>
          <w:iCs/>
          <w:color w:val="FF0000"/>
        </w:rPr>
        <w:t>:</w:t>
      </w:r>
    </w:p>
    <w:p w14:paraId="33B7FE7F" w14:textId="7D85C57C" w:rsidR="00E54054" w:rsidRPr="006F4493" w:rsidRDefault="009A59F8" w:rsidP="00DD3B11">
      <w:pPr>
        <w:pStyle w:val="ListParagraph"/>
        <w:numPr>
          <w:ilvl w:val="0"/>
          <w:numId w:val="4"/>
        </w:numPr>
        <w:jc w:val="both"/>
        <w:rPr>
          <w:i/>
          <w:iCs/>
          <w:color w:val="FF0000"/>
          <w:sz w:val="20"/>
          <w:szCs w:val="20"/>
        </w:rPr>
      </w:pPr>
      <w:r w:rsidRPr="006F4493">
        <w:rPr>
          <w:i/>
          <w:iCs/>
          <w:color w:val="FF0000"/>
          <w:sz w:val="20"/>
          <w:szCs w:val="20"/>
        </w:rPr>
        <w:t xml:space="preserve">Goal: </w:t>
      </w:r>
      <w:r w:rsidR="00E54054" w:rsidRPr="006F4493">
        <w:rPr>
          <w:i/>
          <w:iCs/>
          <w:color w:val="FF0000"/>
          <w:sz w:val="20"/>
          <w:szCs w:val="20"/>
        </w:rPr>
        <w:t>Hire another two certified operators within the next two years.</w:t>
      </w:r>
    </w:p>
    <w:p w14:paraId="2266534F" w14:textId="18E83F39" w:rsidR="00E54054" w:rsidRPr="006F4493" w:rsidRDefault="00E54054" w:rsidP="00DD3B11">
      <w:pPr>
        <w:pStyle w:val="ListParagraph"/>
        <w:numPr>
          <w:ilvl w:val="1"/>
          <w:numId w:val="4"/>
        </w:numPr>
        <w:jc w:val="both"/>
        <w:rPr>
          <w:i/>
          <w:iCs/>
          <w:color w:val="FF0000"/>
          <w:sz w:val="20"/>
          <w:szCs w:val="20"/>
        </w:rPr>
      </w:pPr>
      <w:r w:rsidRPr="006F4493">
        <w:rPr>
          <w:i/>
          <w:iCs/>
          <w:color w:val="FF0000"/>
          <w:sz w:val="20"/>
          <w:szCs w:val="20"/>
        </w:rPr>
        <w:t>Generate descriptive job descriptions for all desired personnel.</w:t>
      </w:r>
    </w:p>
    <w:p w14:paraId="7EA7B7B2" w14:textId="7527E342" w:rsidR="00E54054" w:rsidRPr="006F4493" w:rsidRDefault="00E54054" w:rsidP="00DD3B11">
      <w:pPr>
        <w:pStyle w:val="ListParagraph"/>
        <w:numPr>
          <w:ilvl w:val="1"/>
          <w:numId w:val="4"/>
        </w:numPr>
        <w:jc w:val="both"/>
        <w:rPr>
          <w:i/>
          <w:iCs/>
          <w:color w:val="FF0000"/>
          <w:sz w:val="20"/>
          <w:szCs w:val="20"/>
        </w:rPr>
      </w:pPr>
      <w:r w:rsidRPr="006F4493">
        <w:rPr>
          <w:i/>
          <w:iCs/>
          <w:color w:val="FF0000"/>
          <w:sz w:val="20"/>
          <w:szCs w:val="20"/>
        </w:rPr>
        <w:t>Create job postings several times throughout the year (quarterly).</w:t>
      </w:r>
    </w:p>
    <w:p w14:paraId="03F845CE" w14:textId="1FA2C4BB" w:rsidR="00E54054" w:rsidRPr="006F4493" w:rsidRDefault="00E54054" w:rsidP="00DD3B11">
      <w:pPr>
        <w:pStyle w:val="ListParagraph"/>
        <w:numPr>
          <w:ilvl w:val="1"/>
          <w:numId w:val="4"/>
        </w:numPr>
        <w:jc w:val="both"/>
        <w:rPr>
          <w:i/>
          <w:iCs/>
          <w:color w:val="FF0000"/>
          <w:sz w:val="20"/>
          <w:szCs w:val="20"/>
        </w:rPr>
      </w:pPr>
      <w:r w:rsidRPr="006F4493">
        <w:rPr>
          <w:i/>
          <w:iCs/>
          <w:color w:val="FF0000"/>
          <w:sz w:val="20"/>
          <w:szCs w:val="20"/>
        </w:rPr>
        <w:t xml:space="preserve">Engage with </w:t>
      </w:r>
      <w:r w:rsidR="009A59F8" w:rsidRPr="006F4493">
        <w:rPr>
          <w:i/>
          <w:iCs/>
          <w:color w:val="FF0000"/>
          <w:sz w:val="20"/>
          <w:szCs w:val="20"/>
        </w:rPr>
        <w:t>applicants.</w:t>
      </w:r>
    </w:p>
    <w:tbl>
      <w:tblPr>
        <w:tblStyle w:val="TableGrid"/>
        <w:tblW w:w="0" w:type="auto"/>
        <w:tblLook w:val="04A0" w:firstRow="1" w:lastRow="0" w:firstColumn="1" w:lastColumn="0" w:noHBand="0" w:noVBand="1"/>
      </w:tblPr>
      <w:tblGrid>
        <w:gridCol w:w="9350"/>
      </w:tblGrid>
      <w:tr w:rsidR="009F7DD0" w14:paraId="109FBB71" w14:textId="77777777" w:rsidTr="00110C17">
        <w:trPr>
          <w:trHeight w:val="413"/>
        </w:trPr>
        <w:tc>
          <w:tcPr>
            <w:tcW w:w="9350" w:type="dxa"/>
            <w:shd w:val="clear" w:color="auto" w:fill="EDF1F9"/>
            <w:vAlign w:val="center"/>
          </w:tcPr>
          <w:p w14:paraId="3FEA0A73" w14:textId="53B249E8" w:rsidR="009F7DD0" w:rsidRPr="00110C17" w:rsidRDefault="009F7DD0" w:rsidP="00DD3B11">
            <w:pPr>
              <w:jc w:val="both"/>
              <w:rPr>
                <w:b/>
                <w:bCs/>
              </w:rPr>
            </w:pPr>
            <w:r w:rsidRPr="00110C17">
              <w:rPr>
                <w:b/>
                <w:bCs/>
                <w:sz w:val="24"/>
                <w:szCs w:val="24"/>
              </w:rPr>
              <w:t xml:space="preserve">Goal #1: </w:t>
            </w:r>
          </w:p>
        </w:tc>
      </w:tr>
      <w:tr w:rsidR="009F7DD0" w14:paraId="5E26EEA6" w14:textId="77777777" w:rsidTr="009A59F8">
        <w:trPr>
          <w:trHeight w:val="1160"/>
        </w:trPr>
        <w:tc>
          <w:tcPr>
            <w:tcW w:w="9350" w:type="dxa"/>
          </w:tcPr>
          <w:p w14:paraId="0BCA052A" w14:textId="5807A348" w:rsidR="009F7DD0" w:rsidRPr="00110C17" w:rsidRDefault="009F7DD0" w:rsidP="00DD3B11">
            <w:pPr>
              <w:jc w:val="both"/>
              <w:rPr>
                <w:b/>
                <w:bCs/>
              </w:rPr>
            </w:pPr>
            <w:r w:rsidRPr="00110C17">
              <w:rPr>
                <w:b/>
                <w:bCs/>
              </w:rPr>
              <w:lastRenderedPageBreak/>
              <w:t>Strategies:</w:t>
            </w:r>
          </w:p>
          <w:p w14:paraId="5AE6AA7A" w14:textId="10C2FC84" w:rsidR="009A59F8" w:rsidRPr="009A59F8" w:rsidRDefault="009A59F8" w:rsidP="00DD3B11">
            <w:pPr>
              <w:pStyle w:val="ListParagraph"/>
              <w:numPr>
                <w:ilvl w:val="0"/>
                <w:numId w:val="5"/>
              </w:numPr>
              <w:jc w:val="both"/>
            </w:pPr>
          </w:p>
        </w:tc>
      </w:tr>
      <w:tr w:rsidR="009F7DD0" w14:paraId="4EE8DEC2" w14:textId="77777777" w:rsidTr="00110C17">
        <w:trPr>
          <w:trHeight w:val="440"/>
        </w:trPr>
        <w:tc>
          <w:tcPr>
            <w:tcW w:w="9350" w:type="dxa"/>
            <w:shd w:val="clear" w:color="auto" w:fill="EDF1F9"/>
            <w:vAlign w:val="center"/>
          </w:tcPr>
          <w:p w14:paraId="169E3877" w14:textId="0670D8DF" w:rsidR="009F7DD0" w:rsidRPr="00110C17" w:rsidRDefault="009F7DD0" w:rsidP="00DD3B11">
            <w:pPr>
              <w:jc w:val="both"/>
              <w:rPr>
                <w:b/>
                <w:bCs/>
              </w:rPr>
            </w:pPr>
            <w:r w:rsidRPr="00110C17">
              <w:rPr>
                <w:b/>
                <w:bCs/>
                <w:sz w:val="24"/>
                <w:szCs w:val="24"/>
              </w:rPr>
              <w:t xml:space="preserve">Goal #2: </w:t>
            </w:r>
          </w:p>
        </w:tc>
      </w:tr>
      <w:tr w:rsidR="009F7DD0" w14:paraId="3576DAD5" w14:textId="77777777" w:rsidTr="009A59F8">
        <w:trPr>
          <w:trHeight w:val="1160"/>
        </w:trPr>
        <w:tc>
          <w:tcPr>
            <w:tcW w:w="9350" w:type="dxa"/>
          </w:tcPr>
          <w:p w14:paraId="287E2D8D" w14:textId="77777777" w:rsidR="009F7DD0" w:rsidRPr="00110C17" w:rsidRDefault="009F7DD0" w:rsidP="00DD3B11">
            <w:pPr>
              <w:jc w:val="both"/>
              <w:rPr>
                <w:b/>
                <w:bCs/>
              </w:rPr>
            </w:pPr>
            <w:r w:rsidRPr="00110C17">
              <w:rPr>
                <w:b/>
                <w:bCs/>
              </w:rPr>
              <w:t>Strategies:</w:t>
            </w:r>
          </w:p>
          <w:p w14:paraId="56B694CA" w14:textId="237735F5" w:rsidR="009A59F8" w:rsidRPr="009A59F8" w:rsidRDefault="009A59F8" w:rsidP="00DD3B11">
            <w:pPr>
              <w:pStyle w:val="ListParagraph"/>
              <w:numPr>
                <w:ilvl w:val="0"/>
                <w:numId w:val="5"/>
              </w:numPr>
              <w:jc w:val="both"/>
            </w:pPr>
          </w:p>
        </w:tc>
      </w:tr>
      <w:tr w:rsidR="009F7DD0" w14:paraId="7BA6B5DF" w14:textId="77777777" w:rsidTr="00110C17">
        <w:trPr>
          <w:trHeight w:val="440"/>
        </w:trPr>
        <w:tc>
          <w:tcPr>
            <w:tcW w:w="9350" w:type="dxa"/>
            <w:shd w:val="clear" w:color="auto" w:fill="EDF1F9"/>
            <w:vAlign w:val="center"/>
          </w:tcPr>
          <w:p w14:paraId="2BB5E1DD" w14:textId="5B9971BC" w:rsidR="009F7DD0" w:rsidRPr="00110C17" w:rsidRDefault="009F7DD0" w:rsidP="00DD3B11">
            <w:pPr>
              <w:jc w:val="both"/>
            </w:pPr>
            <w:r w:rsidRPr="00110C17">
              <w:rPr>
                <w:b/>
                <w:bCs/>
                <w:sz w:val="24"/>
                <w:szCs w:val="24"/>
              </w:rPr>
              <w:t xml:space="preserve">Goal #3: </w:t>
            </w:r>
          </w:p>
        </w:tc>
      </w:tr>
      <w:tr w:rsidR="009F7DD0" w14:paraId="111185E9" w14:textId="77777777" w:rsidTr="009A59F8">
        <w:trPr>
          <w:trHeight w:val="1160"/>
        </w:trPr>
        <w:tc>
          <w:tcPr>
            <w:tcW w:w="9350" w:type="dxa"/>
          </w:tcPr>
          <w:p w14:paraId="2A39082B" w14:textId="77777777" w:rsidR="009F7DD0" w:rsidRPr="00110C17" w:rsidRDefault="009F7DD0" w:rsidP="00DD3B11">
            <w:pPr>
              <w:jc w:val="both"/>
              <w:rPr>
                <w:b/>
                <w:bCs/>
              </w:rPr>
            </w:pPr>
            <w:r w:rsidRPr="00110C17">
              <w:rPr>
                <w:b/>
                <w:bCs/>
              </w:rPr>
              <w:t>Strategies:</w:t>
            </w:r>
          </w:p>
          <w:p w14:paraId="459C1D01" w14:textId="1C758B48" w:rsidR="009A59F8" w:rsidRPr="009A59F8" w:rsidRDefault="009A59F8" w:rsidP="00DD3B11">
            <w:pPr>
              <w:pStyle w:val="ListParagraph"/>
              <w:numPr>
                <w:ilvl w:val="0"/>
                <w:numId w:val="5"/>
              </w:numPr>
              <w:jc w:val="both"/>
            </w:pPr>
          </w:p>
        </w:tc>
      </w:tr>
    </w:tbl>
    <w:p w14:paraId="743BBF80" w14:textId="1D701175" w:rsidR="00283EFC" w:rsidRDefault="00283EFC" w:rsidP="00DD3B11">
      <w:pPr>
        <w:jc w:val="both"/>
      </w:pPr>
    </w:p>
    <w:p w14:paraId="51978B31" w14:textId="77777777" w:rsidR="006F4493" w:rsidRDefault="006F4493" w:rsidP="00DD3B11">
      <w:pPr>
        <w:jc w:val="both"/>
        <w:rPr>
          <w:rFonts w:asciiTheme="majorHAnsi" w:eastAsiaTheme="majorEastAsia" w:hAnsiTheme="majorHAnsi" w:cstheme="majorBidi"/>
          <w:color w:val="2F5496" w:themeColor="accent1" w:themeShade="BF"/>
          <w:sz w:val="26"/>
          <w:szCs w:val="26"/>
        </w:rPr>
      </w:pPr>
      <w:r>
        <w:br w:type="page"/>
      </w:r>
    </w:p>
    <w:p w14:paraId="6F5A8779" w14:textId="54295B11" w:rsidR="00F9187D" w:rsidRDefault="00F9187D" w:rsidP="00DD3B11">
      <w:pPr>
        <w:pStyle w:val="Heading1"/>
        <w:jc w:val="both"/>
      </w:pPr>
      <w:r>
        <w:lastRenderedPageBreak/>
        <w:t>Water Main Extension and New Connections Policy</w:t>
      </w:r>
    </w:p>
    <w:tbl>
      <w:tblPr>
        <w:tblStyle w:val="TableGrid"/>
        <w:tblW w:w="0" w:type="auto"/>
        <w:tblLook w:val="04A0" w:firstRow="1" w:lastRow="0" w:firstColumn="1" w:lastColumn="0" w:noHBand="0" w:noVBand="1"/>
      </w:tblPr>
      <w:tblGrid>
        <w:gridCol w:w="9350"/>
      </w:tblGrid>
      <w:tr w:rsidR="006F4493" w14:paraId="0D04F06D" w14:textId="77777777" w:rsidTr="006F4493">
        <w:tc>
          <w:tcPr>
            <w:tcW w:w="9350" w:type="dxa"/>
          </w:tcPr>
          <w:p w14:paraId="5BC0C2FB" w14:textId="065A88D4" w:rsidR="006F4493" w:rsidRDefault="00B25BFA" w:rsidP="00DD3B11">
            <w:pPr>
              <w:jc w:val="both"/>
            </w:pPr>
            <w:r>
              <w:t>Who requests and who must approve water main extensions and new connections?</w:t>
            </w:r>
          </w:p>
        </w:tc>
      </w:tr>
      <w:tr w:rsidR="00B25BFA" w14:paraId="7C735D9C" w14:textId="77777777" w:rsidTr="006F4493">
        <w:tc>
          <w:tcPr>
            <w:tcW w:w="9350" w:type="dxa"/>
          </w:tcPr>
          <w:p w14:paraId="5EF03AD1" w14:textId="77777777" w:rsidR="00B25BFA" w:rsidRDefault="00B25BFA" w:rsidP="00DD3B11">
            <w:pPr>
              <w:jc w:val="both"/>
            </w:pPr>
          </w:p>
          <w:p w14:paraId="5BCA56DE" w14:textId="46DBDA0D" w:rsidR="00B25BFA" w:rsidRPr="00B25BFA" w:rsidRDefault="00B25BFA" w:rsidP="00DD3B11">
            <w:pPr>
              <w:jc w:val="both"/>
              <w:rPr>
                <w:i/>
                <w:iCs/>
              </w:rPr>
            </w:pPr>
            <w:r w:rsidRPr="00B25BFA">
              <w:rPr>
                <w:i/>
                <w:iCs/>
                <w:color w:val="FF0000"/>
              </w:rPr>
              <w:t xml:space="preserve">Could be separate processes. If so, note both. </w:t>
            </w:r>
          </w:p>
        </w:tc>
      </w:tr>
      <w:tr w:rsidR="00B25BFA" w14:paraId="5E3148B9" w14:textId="77777777" w:rsidTr="006F4493">
        <w:tc>
          <w:tcPr>
            <w:tcW w:w="9350" w:type="dxa"/>
          </w:tcPr>
          <w:p w14:paraId="772EEC6F" w14:textId="09DBF289" w:rsidR="00B25BFA" w:rsidRPr="00FD39AC" w:rsidRDefault="00B25BFA" w:rsidP="00DD3B11">
            <w:pPr>
              <w:jc w:val="both"/>
            </w:pPr>
            <w:r>
              <w:t>Who funds water main extensions and connections?</w:t>
            </w:r>
          </w:p>
        </w:tc>
      </w:tr>
      <w:tr w:rsidR="00B25BFA" w14:paraId="438CC440" w14:textId="77777777" w:rsidTr="006F4493">
        <w:tc>
          <w:tcPr>
            <w:tcW w:w="9350" w:type="dxa"/>
          </w:tcPr>
          <w:p w14:paraId="3A326DCC" w14:textId="77777777" w:rsidR="00B25BFA" w:rsidRDefault="00B25BFA" w:rsidP="00DD3B11">
            <w:pPr>
              <w:jc w:val="both"/>
            </w:pPr>
          </w:p>
          <w:p w14:paraId="5D453846" w14:textId="2B17624E" w:rsidR="00B25BFA" w:rsidRPr="00B25BFA" w:rsidRDefault="00B25BFA" w:rsidP="00DD3B11">
            <w:pPr>
              <w:jc w:val="both"/>
              <w:rPr>
                <w:i/>
                <w:iCs/>
                <w:color w:val="FF0000"/>
              </w:rPr>
            </w:pPr>
            <w:r>
              <w:rPr>
                <w:i/>
                <w:iCs/>
                <w:color w:val="FF0000"/>
              </w:rPr>
              <w:t xml:space="preserve">Is the system responsible for the cost, or </w:t>
            </w:r>
            <w:proofErr w:type="gramStart"/>
            <w:r>
              <w:rPr>
                <w:i/>
                <w:iCs/>
                <w:color w:val="FF0000"/>
              </w:rPr>
              <w:t>the</w:t>
            </w:r>
            <w:proofErr w:type="gramEnd"/>
            <w:r>
              <w:rPr>
                <w:i/>
                <w:iCs/>
                <w:color w:val="FF0000"/>
              </w:rPr>
              <w:t xml:space="preserve"> person benefiting from the extension/connection? If it depends, be sure to detail the most common situations.</w:t>
            </w:r>
          </w:p>
        </w:tc>
      </w:tr>
      <w:tr w:rsidR="00B25BFA" w14:paraId="6C20A0A2" w14:textId="77777777" w:rsidTr="006F4493">
        <w:tc>
          <w:tcPr>
            <w:tcW w:w="9350" w:type="dxa"/>
          </w:tcPr>
          <w:p w14:paraId="67636B84" w14:textId="3DF80B07" w:rsidR="00B25BFA" w:rsidRPr="00FD39AC" w:rsidRDefault="00B25BFA" w:rsidP="00DD3B11">
            <w:pPr>
              <w:jc w:val="both"/>
            </w:pPr>
            <w:r w:rsidRPr="00FD39AC">
              <w:t>What happens when new connections are added?</w:t>
            </w:r>
          </w:p>
        </w:tc>
      </w:tr>
      <w:tr w:rsidR="006F4493" w14:paraId="33EDE976" w14:textId="77777777" w:rsidTr="006F4493">
        <w:trPr>
          <w:trHeight w:val="800"/>
        </w:trPr>
        <w:tc>
          <w:tcPr>
            <w:tcW w:w="9350" w:type="dxa"/>
          </w:tcPr>
          <w:p w14:paraId="2175A6EB" w14:textId="77777777" w:rsidR="006F4493" w:rsidRDefault="006F4493" w:rsidP="00DD3B11">
            <w:pPr>
              <w:jc w:val="both"/>
            </w:pPr>
          </w:p>
          <w:p w14:paraId="118845E4" w14:textId="4DB12F6F" w:rsidR="006F4493" w:rsidRPr="006F4493" w:rsidRDefault="006F4493" w:rsidP="00DD3B11">
            <w:pPr>
              <w:jc w:val="both"/>
              <w:rPr>
                <w:i/>
                <w:iCs/>
              </w:rPr>
            </w:pPr>
            <w:r w:rsidRPr="006F4493">
              <w:rPr>
                <w:i/>
                <w:iCs/>
                <w:color w:val="FF0000"/>
              </w:rPr>
              <w:t>What paperwork needs to be updated? Does anything need to be adjusted in the system with each new addition? Are notifications sent out to homeowners? Provide all the steps that you want to be required to happen when new connections are added.</w:t>
            </w:r>
          </w:p>
        </w:tc>
      </w:tr>
      <w:tr w:rsidR="006F4493" w14:paraId="3D0FC3A5" w14:textId="77777777" w:rsidTr="006F4493">
        <w:trPr>
          <w:trHeight w:val="260"/>
        </w:trPr>
        <w:tc>
          <w:tcPr>
            <w:tcW w:w="9350" w:type="dxa"/>
          </w:tcPr>
          <w:p w14:paraId="49221F18" w14:textId="41B754A9" w:rsidR="006F4493" w:rsidRDefault="006F4493" w:rsidP="00DD3B11">
            <w:pPr>
              <w:jc w:val="both"/>
            </w:pPr>
            <w:r w:rsidRPr="00FD39AC">
              <w:t>How are maps of the system and billing software updated?</w:t>
            </w:r>
          </w:p>
        </w:tc>
      </w:tr>
      <w:tr w:rsidR="006F4493" w14:paraId="1C9B7099" w14:textId="77777777" w:rsidTr="006F4493">
        <w:trPr>
          <w:trHeight w:val="800"/>
        </w:trPr>
        <w:tc>
          <w:tcPr>
            <w:tcW w:w="9350" w:type="dxa"/>
          </w:tcPr>
          <w:p w14:paraId="60AAEFEB" w14:textId="77777777" w:rsidR="006F4493" w:rsidRDefault="006F4493" w:rsidP="00DD3B11">
            <w:pPr>
              <w:jc w:val="both"/>
            </w:pPr>
          </w:p>
          <w:p w14:paraId="20D1684F" w14:textId="2C397974" w:rsidR="006F4493" w:rsidRPr="006F4493" w:rsidRDefault="006F4493" w:rsidP="00DD3B11">
            <w:pPr>
              <w:jc w:val="both"/>
              <w:rPr>
                <w:i/>
                <w:iCs/>
                <w:color w:val="FF0000"/>
              </w:rPr>
            </w:pPr>
            <w:r>
              <w:rPr>
                <w:i/>
                <w:iCs/>
                <w:color w:val="FF0000"/>
              </w:rPr>
              <w:t xml:space="preserve">Denote how and when maps are updated as every system differs. Require map updates in the above question. Designate where in the billing </w:t>
            </w:r>
            <w:proofErr w:type="gramStart"/>
            <w:r>
              <w:rPr>
                <w:i/>
                <w:iCs/>
                <w:color w:val="FF0000"/>
              </w:rPr>
              <w:t>system that</w:t>
            </w:r>
            <w:proofErr w:type="gramEnd"/>
            <w:r>
              <w:rPr>
                <w:i/>
                <w:iCs/>
                <w:color w:val="FF0000"/>
              </w:rPr>
              <w:t xml:space="preserve"> new connections must be added and how. </w:t>
            </w:r>
          </w:p>
        </w:tc>
      </w:tr>
      <w:tr w:rsidR="006F4493" w14:paraId="0BB23AD2" w14:textId="77777777" w:rsidTr="006F4493">
        <w:tc>
          <w:tcPr>
            <w:tcW w:w="9350" w:type="dxa"/>
          </w:tcPr>
          <w:p w14:paraId="123B6584" w14:textId="461A852C" w:rsidR="006F4493" w:rsidRDefault="006F4493" w:rsidP="00DD3B11">
            <w:pPr>
              <w:jc w:val="both"/>
            </w:pPr>
            <w:r w:rsidRPr="00FD39AC">
              <w:t>Can the water system support new connections? What are the known limitations?</w:t>
            </w:r>
          </w:p>
        </w:tc>
      </w:tr>
      <w:tr w:rsidR="006F4493" w14:paraId="10681040" w14:textId="77777777" w:rsidTr="006F4493">
        <w:trPr>
          <w:trHeight w:val="692"/>
        </w:trPr>
        <w:tc>
          <w:tcPr>
            <w:tcW w:w="9350" w:type="dxa"/>
          </w:tcPr>
          <w:p w14:paraId="5DE6BB90" w14:textId="77777777" w:rsidR="006F4493" w:rsidRDefault="006F4493" w:rsidP="00DD3B11">
            <w:pPr>
              <w:jc w:val="both"/>
            </w:pPr>
          </w:p>
          <w:p w14:paraId="4F8730CD" w14:textId="258501F2" w:rsidR="006F4493" w:rsidRPr="00B25BFA" w:rsidRDefault="00B25BFA" w:rsidP="00DD3B11">
            <w:pPr>
              <w:jc w:val="both"/>
              <w:rPr>
                <w:i/>
                <w:iCs/>
              </w:rPr>
            </w:pPr>
            <w:r w:rsidRPr="00B25BFA">
              <w:rPr>
                <w:i/>
                <w:iCs/>
                <w:color w:val="FF0000"/>
              </w:rPr>
              <w:t>Detail out (if possible) at what point the system could not support additional connections. What would be the limiting factors of the system from supporting the connections (old system parts, pressure drops, etc.)?</w:t>
            </w:r>
          </w:p>
        </w:tc>
      </w:tr>
    </w:tbl>
    <w:p w14:paraId="204FCC9B" w14:textId="77777777" w:rsidR="006F4493" w:rsidRDefault="006F4493" w:rsidP="00DD3B11">
      <w:pPr>
        <w:jc w:val="both"/>
      </w:pPr>
    </w:p>
    <w:p w14:paraId="06C8D06C" w14:textId="489B2400" w:rsidR="003C05B0" w:rsidRDefault="003C05B0" w:rsidP="00DD3B11">
      <w:pPr>
        <w:pStyle w:val="Heading1"/>
        <w:jc w:val="both"/>
      </w:pPr>
      <w:r>
        <w:t>Future Increases in Demand</w:t>
      </w:r>
    </w:p>
    <w:p w14:paraId="0683A2C1" w14:textId="3D75D5AB" w:rsidR="002635C2" w:rsidRDefault="00396A2A" w:rsidP="00DD3B11">
      <w:pPr>
        <w:jc w:val="both"/>
      </w:pPr>
      <w:r>
        <w:t>If</w:t>
      </w:r>
      <w:r w:rsidR="004B7E2E">
        <w:t xml:space="preserve"> the system</w:t>
      </w:r>
      <w:r>
        <w:t xml:space="preserve"> were to</w:t>
      </w:r>
      <w:r w:rsidR="004B7E2E">
        <w:t xml:space="preserve"> acquire a higher demand for water, the following plan </w:t>
      </w:r>
      <w:r w:rsidR="00FD39AC">
        <w:t>shall</w:t>
      </w:r>
      <w:r w:rsidR="004B7E2E">
        <w:t xml:space="preserve"> be </w:t>
      </w:r>
      <w:r w:rsidR="00C763B3">
        <w:t xml:space="preserve">enacted </w:t>
      </w:r>
      <w:proofErr w:type="gramStart"/>
      <w:r w:rsidR="00C763B3">
        <w:t>in order to</w:t>
      </w:r>
      <w:proofErr w:type="gramEnd"/>
      <w:r w:rsidR="00C763B3">
        <w:t xml:space="preserve"> acquire additional water rights</w:t>
      </w:r>
      <w:r>
        <w:t xml:space="preserve">. If additional water rights cannot be acquired, alternative sources have also been included. </w:t>
      </w:r>
    </w:p>
    <w:tbl>
      <w:tblPr>
        <w:tblStyle w:val="TableGrid"/>
        <w:tblW w:w="0" w:type="auto"/>
        <w:tblLook w:val="04A0" w:firstRow="1" w:lastRow="0" w:firstColumn="1" w:lastColumn="0" w:noHBand="0" w:noVBand="1"/>
      </w:tblPr>
      <w:tblGrid>
        <w:gridCol w:w="9350"/>
      </w:tblGrid>
      <w:tr w:rsidR="00C763B3" w14:paraId="6F36842B" w14:textId="77777777" w:rsidTr="009E43B0">
        <w:trPr>
          <w:trHeight w:val="3572"/>
        </w:trPr>
        <w:tc>
          <w:tcPr>
            <w:tcW w:w="9350" w:type="dxa"/>
          </w:tcPr>
          <w:p w14:paraId="02676335" w14:textId="77777777" w:rsidR="00C763B3" w:rsidRDefault="00C763B3" w:rsidP="00DD3B11">
            <w:pPr>
              <w:jc w:val="both"/>
            </w:pPr>
          </w:p>
          <w:p w14:paraId="3DF4B0FC" w14:textId="6D5726EC" w:rsidR="00C763B3" w:rsidRPr="00C763B3" w:rsidRDefault="00C763B3" w:rsidP="00DD3B11">
            <w:pPr>
              <w:jc w:val="both"/>
              <w:rPr>
                <w:i/>
                <w:iCs/>
              </w:rPr>
            </w:pPr>
            <w:r w:rsidRPr="00C763B3">
              <w:rPr>
                <w:i/>
                <w:iCs/>
                <w:color w:val="FF0000"/>
              </w:rPr>
              <w:t xml:space="preserve">Detail out a step-by-step plan on how additional water rights </w:t>
            </w:r>
            <w:proofErr w:type="gramStart"/>
            <w:r w:rsidRPr="00C763B3">
              <w:rPr>
                <w:i/>
                <w:iCs/>
                <w:color w:val="FF0000"/>
              </w:rPr>
              <w:t>shall</w:t>
            </w:r>
            <w:proofErr w:type="gramEnd"/>
            <w:r w:rsidRPr="00C763B3">
              <w:rPr>
                <w:i/>
                <w:iCs/>
                <w:color w:val="FF0000"/>
              </w:rPr>
              <w:t xml:space="preserve"> be </w:t>
            </w:r>
            <w:proofErr w:type="spellStart"/>
            <w:r w:rsidR="009E43B0">
              <w:rPr>
                <w:i/>
                <w:iCs/>
                <w:color w:val="FF0000"/>
              </w:rPr>
              <w:t>a</w:t>
            </w:r>
            <w:r w:rsidRPr="00C763B3">
              <w:rPr>
                <w:i/>
                <w:iCs/>
                <w:color w:val="FF0000"/>
              </w:rPr>
              <w:t>quired</w:t>
            </w:r>
            <w:proofErr w:type="spellEnd"/>
            <w:r w:rsidR="009E43B0">
              <w:rPr>
                <w:i/>
                <w:iCs/>
                <w:color w:val="FF0000"/>
              </w:rPr>
              <w:t>.</w:t>
            </w:r>
            <w:r w:rsidRPr="00C763B3">
              <w:rPr>
                <w:i/>
                <w:iCs/>
                <w:color w:val="FF0000"/>
              </w:rPr>
              <w:t xml:space="preserve"> </w:t>
            </w:r>
            <w:r w:rsidR="009E43B0">
              <w:rPr>
                <w:i/>
                <w:iCs/>
                <w:color w:val="FF0000"/>
              </w:rPr>
              <w:t xml:space="preserve">At what point will the system need to seek out additional rights (in terms of population, water capacity, etc.)? </w:t>
            </w:r>
            <w:r w:rsidRPr="00C763B3">
              <w:rPr>
                <w:i/>
                <w:iCs/>
                <w:color w:val="FF0000"/>
              </w:rPr>
              <w:t xml:space="preserve">Who is responsible </w:t>
            </w:r>
            <w:proofErr w:type="gramStart"/>
            <w:r w:rsidRPr="00C763B3">
              <w:rPr>
                <w:i/>
                <w:iCs/>
                <w:color w:val="FF0000"/>
              </w:rPr>
              <w:t>at</w:t>
            </w:r>
            <w:proofErr w:type="gramEnd"/>
            <w:r w:rsidRPr="00C763B3">
              <w:rPr>
                <w:i/>
                <w:iCs/>
                <w:color w:val="FF0000"/>
              </w:rPr>
              <w:t xml:space="preserve"> every step in the process? </w:t>
            </w:r>
            <w:r w:rsidR="00396A2A">
              <w:rPr>
                <w:i/>
                <w:iCs/>
                <w:color w:val="FF0000"/>
              </w:rPr>
              <w:t>In the case</w:t>
            </w:r>
            <w:r w:rsidR="009E43B0">
              <w:rPr>
                <w:i/>
                <w:iCs/>
                <w:color w:val="FF0000"/>
              </w:rPr>
              <w:t>(s)</w:t>
            </w:r>
            <w:r w:rsidR="00396A2A">
              <w:rPr>
                <w:i/>
                <w:iCs/>
                <w:color w:val="FF0000"/>
              </w:rPr>
              <w:t xml:space="preserve"> </w:t>
            </w:r>
            <w:r w:rsidR="009E43B0">
              <w:rPr>
                <w:i/>
                <w:iCs/>
                <w:color w:val="FF0000"/>
              </w:rPr>
              <w:t>where</w:t>
            </w:r>
            <w:r w:rsidR="00396A2A">
              <w:rPr>
                <w:i/>
                <w:iCs/>
                <w:color w:val="FF0000"/>
              </w:rPr>
              <w:t xml:space="preserve"> additional rights cannot be acquired, or if there is an interim period of higher demand prior to the additional rights being acquired, briefly outline one or a few alternative sources the system could utilize (purchase bulk water, connecting lines, etc.).</w:t>
            </w:r>
          </w:p>
        </w:tc>
      </w:tr>
    </w:tbl>
    <w:p w14:paraId="5EF56541" w14:textId="5072BB0D" w:rsidR="004B7E2E" w:rsidRPr="004B7E2E" w:rsidRDefault="004B7E2E" w:rsidP="00DD3B11">
      <w:pPr>
        <w:jc w:val="both"/>
      </w:pPr>
    </w:p>
    <w:sectPr w:rsidR="004B7E2E" w:rsidRPr="004B7E2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F1E2A" w14:textId="77777777" w:rsidR="007B107F" w:rsidRDefault="007B107F" w:rsidP="000E75BC">
      <w:pPr>
        <w:spacing w:after="0" w:line="240" w:lineRule="auto"/>
      </w:pPr>
      <w:r>
        <w:separator/>
      </w:r>
    </w:p>
  </w:endnote>
  <w:endnote w:type="continuationSeparator" w:id="0">
    <w:p w14:paraId="6B2C3BC7" w14:textId="77777777" w:rsidR="007B107F" w:rsidRDefault="007B107F" w:rsidP="000E7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3C2A9" w14:textId="77777777" w:rsidR="007B107F" w:rsidRDefault="007B107F" w:rsidP="000E75BC">
      <w:pPr>
        <w:spacing w:after="0" w:line="240" w:lineRule="auto"/>
      </w:pPr>
      <w:r>
        <w:separator/>
      </w:r>
    </w:p>
  </w:footnote>
  <w:footnote w:type="continuationSeparator" w:id="0">
    <w:p w14:paraId="7A9B44BE" w14:textId="77777777" w:rsidR="007B107F" w:rsidRDefault="007B107F" w:rsidP="000E7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40EA" w14:textId="5ACC665F" w:rsidR="000E75BC" w:rsidRPr="000E75BC" w:rsidRDefault="000E75BC" w:rsidP="00904602">
    <w:pPr>
      <w:spacing w:after="0"/>
      <w:rPr>
        <w:sz w:val="28"/>
        <w:szCs w:val="28"/>
      </w:rPr>
    </w:pPr>
    <w:r w:rsidRPr="008C18EF">
      <w:rPr>
        <w:rFonts w:cstheme="minorHAnsi"/>
        <w:noProof/>
        <w:sz w:val="36"/>
        <w:szCs w:val="28"/>
      </w:rPr>
      <w:drawing>
        <wp:anchor distT="0" distB="0" distL="114300" distR="114300" simplePos="0" relativeHeight="251659264" behindDoc="0" locked="0" layoutInCell="1" allowOverlap="1" wp14:anchorId="1A998010" wp14:editId="50E12CE2">
          <wp:simplePos x="0" y="0"/>
          <wp:positionH relativeFrom="column">
            <wp:posOffset>5095875</wp:posOffset>
          </wp:positionH>
          <wp:positionV relativeFrom="paragraph">
            <wp:posOffset>-438150</wp:posOffset>
          </wp:positionV>
          <wp:extent cx="1752184" cy="562745"/>
          <wp:effectExtent l="0" t="0" r="63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1492" t="16580" r="34932" b="6631"/>
                  <a:stretch/>
                </pic:blipFill>
                <pic:spPr bwMode="auto">
                  <a:xfrm>
                    <a:off x="0" y="0"/>
                    <a:ext cx="1785611" cy="57348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sz w:val="28"/>
          <w:szCs w:val="28"/>
        </w:rPr>
        <w:alias w:val="Water System Name"/>
        <w:tag w:val=""/>
        <w:id w:val="-94717109"/>
        <w:placeholder>
          <w:docPart w:val="14C69CC98E1D484C91FEAE7A9880C631"/>
        </w:placeholder>
        <w:showingPlcHdr/>
        <w:dataBinding w:prefixMappings="xmlns:ns0='http://schemas.openxmlformats.org/officeDocument/2006/extended-properties' " w:xpath="/ns0:Properties[1]/ns0:Company[1]" w:storeItemID="{6668398D-A668-4E3E-A5EB-62B293D839F1}"/>
        <w:text/>
      </w:sdtPr>
      <w:sdtEndPr/>
      <w:sdtContent>
        <w:r w:rsidR="00904602" w:rsidRPr="006F222E">
          <w:rPr>
            <w:rStyle w:val="PlaceholderText"/>
          </w:rPr>
          <w:t>[</w:t>
        </w:r>
        <w:r w:rsidR="00904602">
          <w:rPr>
            <w:rStyle w:val="PlaceholderText"/>
          </w:rPr>
          <w:t>Water System Name</w:t>
        </w:r>
        <w:r w:rsidR="00904602" w:rsidRPr="006F222E">
          <w:rPr>
            <w:rStyle w:val="PlaceholderText"/>
          </w:rPr>
          <w:t>]</w:t>
        </w:r>
      </w:sdtContent>
    </w:sdt>
    <w:r w:rsidR="00904602">
      <w:t xml:space="preserve"> </w:t>
    </w:r>
    <w:r w:rsidR="00DB4276">
      <w:rPr>
        <w:sz w:val="28"/>
        <w:szCs w:val="28"/>
      </w:rPr>
      <w:t>Strategic Growth</w:t>
    </w:r>
    <w:r>
      <w:rPr>
        <w:sz w:val="28"/>
        <w:szCs w:val="28"/>
      </w:rPr>
      <w:t xml:space="preserv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0094F"/>
    <w:multiLevelType w:val="hybridMultilevel"/>
    <w:tmpl w:val="8568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E04AC"/>
    <w:multiLevelType w:val="hybridMultilevel"/>
    <w:tmpl w:val="D710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280299"/>
    <w:multiLevelType w:val="hybridMultilevel"/>
    <w:tmpl w:val="3FBA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785BEE"/>
    <w:multiLevelType w:val="hybridMultilevel"/>
    <w:tmpl w:val="23F03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E50F5C"/>
    <w:multiLevelType w:val="hybridMultilevel"/>
    <w:tmpl w:val="047C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054869">
    <w:abstractNumId w:val="4"/>
  </w:num>
  <w:num w:numId="2" w16cid:durableId="473720068">
    <w:abstractNumId w:val="0"/>
  </w:num>
  <w:num w:numId="3" w16cid:durableId="708335072">
    <w:abstractNumId w:val="1"/>
  </w:num>
  <w:num w:numId="4" w16cid:durableId="500244090">
    <w:abstractNumId w:val="3"/>
  </w:num>
  <w:num w:numId="5" w16cid:durableId="662973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BC"/>
    <w:rsid w:val="000300D1"/>
    <w:rsid w:val="00040A19"/>
    <w:rsid w:val="00072203"/>
    <w:rsid w:val="000E75BC"/>
    <w:rsid w:val="00110C17"/>
    <w:rsid w:val="001249FB"/>
    <w:rsid w:val="001275C3"/>
    <w:rsid w:val="00186FB1"/>
    <w:rsid w:val="001F4DD5"/>
    <w:rsid w:val="002635C2"/>
    <w:rsid w:val="00283EFC"/>
    <w:rsid w:val="002F4C30"/>
    <w:rsid w:val="00332E6C"/>
    <w:rsid w:val="00355A50"/>
    <w:rsid w:val="00396A2A"/>
    <w:rsid w:val="003B2A1A"/>
    <w:rsid w:val="003C05B0"/>
    <w:rsid w:val="003E799E"/>
    <w:rsid w:val="0040500A"/>
    <w:rsid w:val="00442B40"/>
    <w:rsid w:val="00456C0B"/>
    <w:rsid w:val="00485CCB"/>
    <w:rsid w:val="00486007"/>
    <w:rsid w:val="004B7E2E"/>
    <w:rsid w:val="00624C70"/>
    <w:rsid w:val="00683B73"/>
    <w:rsid w:val="006D23C9"/>
    <w:rsid w:val="006D390F"/>
    <w:rsid w:val="006F4493"/>
    <w:rsid w:val="0079094A"/>
    <w:rsid w:val="007B107F"/>
    <w:rsid w:val="007C2A01"/>
    <w:rsid w:val="007E5949"/>
    <w:rsid w:val="008F0B22"/>
    <w:rsid w:val="00904602"/>
    <w:rsid w:val="009A59F8"/>
    <w:rsid w:val="009E43B0"/>
    <w:rsid w:val="009F7DD0"/>
    <w:rsid w:val="00A0544C"/>
    <w:rsid w:val="00A23FC4"/>
    <w:rsid w:val="00AC26CC"/>
    <w:rsid w:val="00B25BFA"/>
    <w:rsid w:val="00B3296B"/>
    <w:rsid w:val="00BA2679"/>
    <w:rsid w:val="00C255C0"/>
    <w:rsid w:val="00C25FB4"/>
    <w:rsid w:val="00C763B3"/>
    <w:rsid w:val="00C847DF"/>
    <w:rsid w:val="00C856B2"/>
    <w:rsid w:val="00D0578E"/>
    <w:rsid w:val="00DB4276"/>
    <w:rsid w:val="00DD3B11"/>
    <w:rsid w:val="00E05A6E"/>
    <w:rsid w:val="00E54054"/>
    <w:rsid w:val="00EA0EE8"/>
    <w:rsid w:val="00F63E93"/>
    <w:rsid w:val="00F9187D"/>
    <w:rsid w:val="00FD3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3650"/>
  <w15:chartTrackingRefBased/>
  <w15:docId w15:val="{415373CE-F2C2-4A90-9B79-2F1B135F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50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56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5BC"/>
  </w:style>
  <w:style w:type="paragraph" w:styleId="Footer">
    <w:name w:val="footer"/>
    <w:basedOn w:val="Normal"/>
    <w:link w:val="FooterChar"/>
    <w:uiPriority w:val="99"/>
    <w:unhideWhenUsed/>
    <w:rsid w:val="000E7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5BC"/>
  </w:style>
  <w:style w:type="character" w:customStyle="1" w:styleId="Heading2Char">
    <w:name w:val="Heading 2 Char"/>
    <w:basedOn w:val="DefaultParagraphFont"/>
    <w:link w:val="Heading2"/>
    <w:uiPriority w:val="9"/>
    <w:rsid w:val="00C856B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300D1"/>
    <w:pPr>
      <w:ind w:left="720"/>
      <w:contextualSpacing/>
    </w:pPr>
  </w:style>
  <w:style w:type="table" w:styleId="TableGrid">
    <w:name w:val="Table Grid"/>
    <w:basedOn w:val="TableNormal"/>
    <w:uiPriority w:val="39"/>
    <w:rsid w:val="0007220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2A01"/>
    <w:rPr>
      <w:color w:val="0563C1" w:themeColor="hyperlink"/>
      <w:u w:val="single"/>
    </w:rPr>
  </w:style>
  <w:style w:type="character" w:styleId="UnresolvedMention">
    <w:name w:val="Unresolved Mention"/>
    <w:basedOn w:val="DefaultParagraphFont"/>
    <w:uiPriority w:val="99"/>
    <w:semiHidden/>
    <w:unhideWhenUsed/>
    <w:rsid w:val="007C2A01"/>
    <w:rPr>
      <w:color w:val="605E5C"/>
      <w:shd w:val="clear" w:color="auto" w:fill="E1DFDD"/>
    </w:rPr>
  </w:style>
  <w:style w:type="character" w:customStyle="1" w:styleId="Heading1Char">
    <w:name w:val="Heading 1 Char"/>
    <w:basedOn w:val="DefaultParagraphFont"/>
    <w:link w:val="Heading1"/>
    <w:uiPriority w:val="9"/>
    <w:rsid w:val="0040500A"/>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904602"/>
    <w:rPr>
      <w:color w:val="808080"/>
    </w:rPr>
  </w:style>
  <w:style w:type="paragraph" w:styleId="NoSpacing">
    <w:name w:val="No Spacing"/>
    <w:uiPriority w:val="1"/>
    <w:qFormat/>
    <w:rsid w:val="00EA0E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89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B7151C30384468AC6876843957C0FC"/>
        <w:category>
          <w:name w:val="General"/>
          <w:gallery w:val="placeholder"/>
        </w:category>
        <w:types>
          <w:type w:val="bbPlcHdr"/>
        </w:types>
        <w:behaviors>
          <w:behavior w:val="content"/>
        </w:behaviors>
        <w:guid w:val="{BBD5F349-C11E-4B2A-A50E-E0E33BA8F17B}"/>
      </w:docPartPr>
      <w:docPartBody>
        <w:p w:rsidR="005629A5" w:rsidRDefault="0016438D" w:rsidP="0016438D">
          <w:pPr>
            <w:pStyle w:val="C9B7151C30384468AC6876843957C0FC"/>
          </w:pPr>
          <w:r w:rsidRPr="006F222E">
            <w:rPr>
              <w:rStyle w:val="PlaceholderText"/>
            </w:rPr>
            <w:t>[</w:t>
          </w:r>
          <w:r>
            <w:rPr>
              <w:rStyle w:val="PlaceholderText"/>
            </w:rPr>
            <w:t>Water System Name</w:t>
          </w:r>
          <w:r w:rsidRPr="006F222E">
            <w:rPr>
              <w:rStyle w:val="PlaceholderText"/>
            </w:rPr>
            <w:t>]</w:t>
          </w:r>
        </w:p>
      </w:docPartBody>
    </w:docPart>
    <w:docPart>
      <w:docPartPr>
        <w:name w:val="14C69CC98E1D484C91FEAE7A9880C631"/>
        <w:category>
          <w:name w:val="General"/>
          <w:gallery w:val="placeholder"/>
        </w:category>
        <w:types>
          <w:type w:val="bbPlcHdr"/>
        </w:types>
        <w:behaviors>
          <w:behavior w:val="content"/>
        </w:behaviors>
        <w:guid w:val="{0B6EE7D3-1539-4718-AAAC-FDAC851B7B5A}"/>
      </w:docPartPr>
      <w:docPartBody>
        <w:p w:rsidR="005629A5" w:rsidRDefault="0016438D" w:rsidP="0016438D">
          <w:pPr>
            <w:pStyle w:val="14C69CC98E1D484C91FEAE7A9880C631"/>
          </w:pPr>
          <w:r w:rsidRPr="006F222E">
            <w:rPr>
              <w:rStyle w:val="PlaceholderText"/>
            </w:rPr>
            <w:t>[</w:t>
          </w:r>
          <w:r>
            <w:rPr>
              <w:rStyle w:val="PlaceholderText"/>
            </w:rPr>
            <w:t>Water System Name</w:t>
          </w:r>
          <w:r w:rsidRPr="006F222E">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38D"/>
    <w:rsid w:val="0016438D"/>
    <w:rsid w:val="00332E6C"/>
    <w:rsid w:val="00470EA5"/>
    <w:rsid w:val="0056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438D"/>
    <w:rPr>
      <w:color w:val="808080"/>
    </w:rPr>
  </w:style>
  <w:style w:type="paragraph" w:customStyle="1" w:styleId="C9B7151C30384468AC6876843957C0FC">
    <w:name w:val="C9B7151C30384468AC6876843957C0FC"/>
    <w:rsid w:val="0016438D"/>
    <w:rPr>
      <w:rFonts w:eastAsiaTheme="minorHAnsi"/>
    </w:rPr>
  </w:style>
  <w:style w:type="paragraph" w:customStyle="1" w:styleId="14C69CC98E1D484C91FEAE7A9880C631">
    <w:name w:val="14C69CC98E1D484C91FEAE7A9880C631"/>
    <w:rsid w:val="00164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Cadence Belsky</dc:creator>
  <cp:keywords/>
  <dc:description/>
  <cp:lastModifiedBy>Aiko Fickenscher</cp:lastModifiedBy>
  <cp:revision>2</cp:revision>
  <dcterms:created xsi:type="dcterms:W3CDTF">2026-01-23T20:07:00Z</dcterms:created>
  <dcterms:modified xsi:type="dcterms:W3CDTF">2026-01-23T20:07:00Z</dcterms:modified>
</cp:coreProperties>
</file>