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0883" w14:textId="77777777" w:rsidR="00226015" w:rsidRPr="008F2157" w:rsidRDefault="00226015" w:rsidP="00226015">
      <w:pPr>
        <w:shd w:val="clear" w:color="auto" w:fill="FFFFFF"/>
        <w:spacing w:after="0" w:line="240" w:lineRule="auto"/>
        <w:rPr>
          <w:rFonts w:ascii="Times New Roman" w:eastAsia="Times New Roman" w:hAnsi="Times New Roman" w:cs="Times New Roman"/>
          <w:spacing w:val="2"/>
          <w:kern w:val="0"/>
          <w14:ligatures w14:val="none"/>
        </w:rPr>
      </w:pPr>
      <w:r w:rsidRPr="008F2157">
        <w:rPr>
          <w:rFonts w:ascii="Times New Roman" w:eastAsia="Times New Roman" w:hAnsi="Times New Roman" w:cs="Times New Roman"/>
          <w:spacing w:val="2"/>
          <w:kern w:val="0"/>
          <w14:ligatures w14:val="none"/>
        </w:rPr>
        <w:t>175:10-3-46. Master Barber instructor course, entrance and curriculum requirements</w:t>
      </w:r>
    </w:p>
    <w:p w14:paraId="6DE0642D" w14:textId="77777777" w:rsidR="00226015" w:rsidRPr="008F2157" w:rsidRDefault="00226015" w:rsidP="00226015">
      <w:pPr>
        <w:shd w:val="clear" w:color="auto" w:fill="FFFFFF"/>
        <w:spacing w:after="0" w:line="240" w:lineRule="auto"/>
        <w:rPr>
          <w:rFonts w:ascii="Times New Roman" w:eastAsia="Times New Roman" w:hAnsi="Times New Roman" w:cs="Times New Roman"/>
          <w:spacing w:val="2"/>
          <w:kern w:val="0"/>
          <w14:ligatures w14:val="none"/>
        </w:rPr>
      </w:pPr>
      <w:r w:rsidRPr="008F2157">
        <w:rPr>
          <w:rFonts w:ascii="Times New Roman" w:eastAsia="Times New Roman" w:hAnsi="Times New Roman" w:cs="Times New Roman"/>
          <w:spacing w:val="2"/>
          <w:kern w:val="0"/>
          <w14:ligatures w14:val="none"/>
        </w:rPr>
        <w:t>(a) Entrance requirements.</w:t>
      </w:r>
    </w:p>
    <w:p w14:paraId="54700357" w14:textId="77777777" w:rsidR="00226015" w:rsidRPr="008F2157" w:rsidRDefault="00226015" w:rsidP="000B2B46">
      <w:pPr>
        <w:shd w:val="clear" w:color="auto" w:fill="FFFFFF"/>
        <w:spacing w:after="0" w:line="240" w:lineRule="auto"/>
        <w:ind w:firstLine="720"/>
        <w:rPr>
          <w:rFonts w:ascii="Times New Roman" w:eastAsia="Times New Roman" w:hAnsi="Times New Roman" w:cs="Times New Roman"/>
          <w:spacing w:val="2"/>
          <w:kern w:val="0"/>
          <w14:ligatures w14:val="none"/>
        </w:rPr>
      </w:pPr>
      <w:r w:rsidRPr="008F2157">
        <w:rPr>
          <w:rFonts w:ascii="Times New Roman" w:eastAsia="Times New Roman" w:hAnsi="Times New Roman" w:cs="Times New Roman"/>
          <w:spacing w:val="2"/>
          <w:kern w:val="0"/>
          <w14:ligatures w14:val="none"/>
        </w:rPr>
        <w:t>(1) Student registered in the barber instructor course must:</w:t>
      </w:r>
    </w:p>
    <w:p w14:paraId="683CF725" w14:textId="77777777" w:rsidR="00226015" w:rsidRPr="008F2157" w:rsidRDefault="00226015" w:rsidP="000B2B46">
      <w:pPr>
        <w:shd w:val="clear" w:color="auto" w:fill="FFFFFF"/>
        <w:spacing w:after="0" w:line="240" w:lineRule="auto"/>
        <w:ind w:left="1440"/>
        <w:rPr>
          <w:rFonts w:ascii="Times New Roman" w:eastAsia="Times New Roman" w:hAnsi="Times New Roman" w:cs="Times New Roman"/>
          <w:spacing w:val="2"/>
          <w:kern w:val="0"/>
          <w14:ligatures w14:val="none"/>
        </w:rPr>
      </w:pPr>
      <w:r w:rsidRPr="008F2157">
        <w:rPr>
          <w:rFonts w:ascii="Times New Roman" w:eastAsia="Times New Roman" w:hAnsi="Times New Roman" w:cs="Times New Roman"/>
          <w:spacing w:val="2"/>
          <w:kern w:val="0"/>
          <w14:ligatures w14:val="none"/>
        </w:rPr>
        <w:t>(A) hold an Oklahoma Barber license or be registered for the Barber examination. If any person enrolled prior to examination shall fail to appear or fail to pass the Barber exam, he/she shall immediately cease instructor training until such time as he shall again register for and show proof of achieving a passing score on the barber examination.</w:t>
      </w:r>
    </w:p>
    <w:p w14:paraId="05E23EC8" w14:textId="77777777" w:rsidR="00226015" w:rsidRPr="008F2157" w:rsidRDefault="00226015" w:rsidP="000B2B46">
      <w:pPr>
        <w:shd w:val="clear" w:color="auto" w:fill="FFFFFF"/>
        <w:spacing w:after="0" w:line="240" w:lineRule="auto"/>
        <w:ind w:left="720" w:firstLine="720"/>
        <w:rPr>
          <w:rFonts w:ascii="Times New Roman" w:eastAsia="Times New Roman" w:hAnsi="Times New Roman" w:cs="Times New Roman"/>
          <w:spacing w:val="2"/>
          <w:kern w:val="0"/>
          <w14:ligatures w14:val="none"/>
        </w:rPr>
      </w:pPr>
      <w:r w:rsidRPr="008F2157">
        <w:rPr>
          <w:rFonts w:ascii="Times New Roman" w:eastAsia="Times New Roman" w:hAnsi="Times New Roman" w:cs="Times New Roman"/>
          <w:spacing w:val="2"/>
          <w:kern w:val="0"/>
          <w14:ligatures w14:val="none"/>
        </w:rPr>
        <w:t>(B) hold a High School Diploma or General Education Development Certificate.</w:t>
      </w:r>
    </w:p>
    <w:p w14:paraId="538F2731" w14:textId="77777777" w:rsidR="00226015" w:rsidRPr="008F2157" w:rsidRDefault="00226015" w:rsidP="000B2B46">
      <w:pPr>
        <w:shd w:val="clear" w:color="auto" w:fill="FFFFFF"/>
        <w:spacing w:after="0" w:line="240" w:lineRule="auto"/>
        <w:ind w:left="1440"/>
        <w:rPr>
          <w:rFonts w:ascii="Times New Roman" w:eastAsia="Times New Roman" w:hAnsi="Times New Roman" w:cs="Times New Roman"/>
          <w:spacing w:val="2"/>
          <w:kern w:val="0"/>
          <w14:ligatures w14:val="none"/>
        </w:rPr>
      </w:pPr>
      <w:r w:rsidRPr="008F2157">
        <w:rPr>
          <w:rFonts w:ascii="Times New Roman" w:eastAsia="Times New Roman" w:hAnsi="Times New Roman" w:cs="Times New Roman"/>
          <w:spacing w:val="2"/>
          <w:kern w:val="0"/>
          <w14:ligatures w14:val="none"/>
        </w:rPr>
        <w:t>(C) file registration application for barber instructor course including fee of $5.00 with the Board.</w:t>
      </w:r>
    </w:p>
    <w:p w14:paraId="35DF66E8" w14:textId="77777777" w:rsidR="00226015" w:rsidRPr="008F2157" w:rsidRDefault="00226015" w:rsidP="000B2B46">
      <w:pPr>
        <w:shd w:val="clear" w:color="auto" w:fill="FFFFFF"/>
        <w:spacing w:after="0" w:line="240" w:lineRule="auto"/>
        <w:ind w:left="720"/>
        <w:rPr>
          <w:rFonts w:ascii="Times New Roman" w:eastAsia="Times New Roman" w:hAnsi="Times New Roman" w:cs="Times New Roman"/>
          <w:spacing w:val="2"/>
          <w:kern w:val="0"/>
          <w14:ligatures w14:val="none"/>
        </w:rPr>
      </w:pPr>
      <w:r w:rsidRPr="008F2157">
        <w:rPr>
          <w:rFonts w:ascii="Times New Roman" w:eastAsia="Times New Roman" w:hAnsi="Times New Roman" w:cs="Times New Roman"/>
          <w:spacing w:val="2"/>
          <w:kern w:val="0"/>
          <w14:ligatures w14:val="none"/>
        </w:rPr>
        <w:t>(2) Each student shall be provided with an approved textbook or manual before commencing training.</w:t>
      </w:r>
    </w:p>
    <w:p w14:paraId="567B9F88" w14:textId="5CB8605C" w:rsidR="00226015" w:rsidRPr="008F2157" w:rsidRDefault="00226015" w:rsidP="00226015">
      <w:pPr>
        <w:shd w:val="clear" w:color="auto" w:fill="FFFFFF"/>
        <w:spacing w:after="0" w:line="240" w:lineRule="auto"/>
        <w:rPr>
          <w:rFonts w:ascii="Times New Roman" w:eastAsia="Times New Roman" w:hAnsi="Times New Roman" w:cs="Times New Roman"/>
          <w:spacing w:val="2"/>
          <w:kern w:val="0"/>
          <w14:ligatures w14:val="none"/>
        </w:rPr>
      </w:pPr>
      <w:r w:rsidRPr="008F2157">
        <w:rPr>
          <w:rFonts w:ascii="Times New Roman" w:eastAsia="Times New Roman" w:hAnsi="Times New Roman" w:cs="Times New Roman"/>
          <w:spacing w:val="2"/>
          <w:kern w:val="0"/>
          <w14:ligatures w14:val="none"/>
        </w:rPr>
        <w:t>(b) Curriculum requirements</w:t>
      </w:r>
      <w:r w:rsidRPr="008F2157">
        <w:rPr>
          <w:rFonts w:ascii="Times New Roman" w:eastAsia="Times New Roman" w:hAnsi="Times New Roman" w:cs="Times New Roman"/>
          <w:b/>
          <w:bCs/>
          <w:spacing w:val="2"/>
          <w:kern w:val="0"/>
          <w14:ligatures w14:val="none"/>
        </w:rPr>
        <w:t>.</w:t>
      </w:r>
      <w:r w:rsidRPr="008F2157">
        <w:rPr>
          <w:rFonts w:ascii="Times New Roman" w:eastAsia="Times New Roman" w:hAnsi="Times New Roman" w:cs="Times New Roman"/>
          <w:spacing w:val="2"/>
          <w:kern w:val="0"/>
          <w14:ligatures w14:val="none"/>
        </w:rPr>
        <w:t xml:space="preserve"> The </w:t>
      </w:r>
      <w:r w:rsidRPr="00B206F6">
        <w:rPr>
          <w:rFonts w:ascii="Times New Roman" w:eastAsia="Times New Roman" w:hAnsi="Times New Roman" w:cs="Times New Roman"/>
          <w:strike/>
          <w:spacing w:val="2"/>
          <w:kern w:val="0"/>
          <w14:ligatures w14:val="none"/>
        </w:rPr>
        <w:t>1000</w:t>
      </w:r>
      <w:r w:rsidRPr="008F2157">
        <w:rPr>
          <w:rFonts w:ascii="Times New Roman" w:eastAsia="Times New Roman" w:hAnsi="Times New Roman" w:cs="Times New Roman"/>
          <w:spacing w:val="2"/>
          <w:kern w:val="0"/>
          <w14:ligatures w14:val="none"/>
        </w:rPr>
        <w:t xml:space="preserve"> </w:t>
      </w:r>
      <w:r w:rsidR="00B206F6">
        <w:rPr>
          <w:rFonts w:ascii="Times New Roman" w:eastAsia="Times New Roman" w:hAnsi="Times New Roman" w:cs="Times New Roman"/>
          <w:spacing w:val="2"/>
          <w:kern w:val="0"/>
          <w:u w:val="single"/>
          <w14:ligatures w14:val="none"/>
        </w:rPr>
        <w:t>600</w:t>
      </w:r>
      <w:r w:rsidR="00B206F6">
        <w:rPr>
          <w:rFonts w:ascii="Times New Roman" w:eastAsia="Times New Roman" w:hAnsi="Times New Roman" w:cs="Times New Roman"/>
          <w:spacing w:val="2"/>
          <w:kern w:val="0"/>
          <w14:ligatures w14:val="none"/>
        </w:rPr>
        <w:t xml:space="preserve"> </w:t>
      </w:r>
      <w:r w:rsidRPr="008F2157">
        <w:rPr>
          <w:rFonts w:ascii="Times New Roman" w:eastAsia="Times New Roman" w:hAnsi="Times New Roman" w:cs="Times New Roman"/>
          <w:spacing w:val="2"/>
          <w:kern w:val="0"/>
          <w14:ligatures w14:val="none"/>
        </w:rPr>
        <w:t>clock hour Master Barber Instructor course curriculum is prescribed as follows: (Note: Hours may be measured in credits and ratio as recognized by the United States Department of Education or by a regional or national accreditation entity recognized by the United States Department of Education.)</w:t>
      </w:r>
    </w:p>
    <w:p w14:paraId="5FA408A9" w14:textId="2538CDAA" w:rsidR="00226015" w:rsidRPr="008F2157" w:rsidRDefault="00226015" w:rsidP="000B2B46">
      <w:pPr>
        <w:shd w:val="clear" w:color="auto" w:fill="FFFFFF"/>
        <w:spacing w:after="0" w:line="240" w:lineRule="auto"/>
        <w:ind w:firstLine="720"/>
        <w:rPr>
          <w:rFonts w:ascii="Times New Roman" w:eastAsia="Times New Roman" w:hAnsi="Times New Roman" w:cs="Times New Roman"/>
          <w:spacing w:val="2"/>
          <w:kern w:val="0"/>
          <w14:ligatures w14:val="none"/>
        </w:rPr>
      </w:pPr>
      <w:r w:rsidRPr="008F2157">
        <w:rPr>
          <w:rFonts w:ascii="Times New Roman" w:eastAsia="Times New Roman" w:hAnsi="Times New Roman" w:cs="Times New Roman"/>
          <w:spacing w:val="2"/>
          <w:kern w:val="0"/>
          <w14:ligatures w14:val="none"/>
        </w:rPr>
        <w:t xml:space="preserve">(1) Orientation </w:t>
      </w:r>
      <w:r w:rsidRPr="00413336">
        <w:rPr>
          <w:rFonts w:ascii="Times New Roman" w:eastAsia="Times New Roman" w:hAnsi="Times New Roman" w:cs="Times New Roman"/>
          <w:strike/>
          <w:spacing w:val="2"/>
          <w:kern w:val="0"/>
          <w14:ligatures w14:val="none"/>
        </w:rPr>
        <w:t>60</w:t>
      </w:r>
      <w:r w:rsidRPr="008F2157">
        <w:rPr>
          <w:rFonts w:ascii="Times New Roman" w:eastAsia="Times New Roman" w:hAnsi="Times New Roman" w:cs="Times New Roman"/>
          <w:spacing w:val="2"/>
          <w:kern w:val="0"/>
          <w14:ligatures w14:val="none"/>
        </w:rPr>
        <w:t xml:space="preserve"> </w:t>
      </w:r>
      <w:r w:rsidR="00413336">
        <w:rPr>
          <w:rFonts w:ascii="Times New Roman" w:eastAsia="Times New Roman" w:hAnsi="Times New Roman" w:cs="Times New Roman"/>
          <w:spacing w:val="2"/>
          <w:kern w:val="0"/>
          <w:u w:val="single"/>
          <w14:ligatures w14:val="none"/>
        </w:rPr>
        <w:t>55</w:t>
      </w:r>
      <w:r w:rsidR="00413336">
        <w:rPr>
          <w:rFonts w:ascii="Times New Roman" w:eastAsia="Times New Roman" w:hAnsi="Times New Roman" w:cs="Times New Roman"/>
          <w:spacing w:val="2"/>
          <w:kern w:val="0"/>
          <w14:ligatures w14:val="none"/>
        </w:rPr>
        <w:t xml:space="preserve"> </w:t>
      </w:r>
      <w:r w:rsidRPr="008F2157">
        <w:rPr>
          <w:rFonts w:ascii="Times New Roman" w:eastAsia="Times New Roman" w:hAnsi="Times New Roman" w:cs="Times New Roman"/>
          <w:spacing w:val="2"/>
          <w:kern w:val="0"/>
          <w14:ligatures w14:val="none"/>
        </w:rPr>
        <w:t>clock hours</w:t>
      </w:r>
    </w:p>
    <w:p w14:paraId="32ED1695" w14:textId="4B427668" w:rsidR="00226015" w:rsidRPr="008F2157" w:rsidRDefault="00226015" w:rsidP="000B2B46">
      <w:pPr>
        <w:shd w:val="clear" w:color="auto" w:fill="FFFFFF"/>
        <w:spacing w:after="0" w:line="240" w:lineRule="auto"/>
        <w:ind w:firstLine="720"/>
        <w:rPr>
          <w:rFonts w:ascii="Times New Roman" w:eastAsia="Times New Roman" w:hAnsi="Times New Roman" w:cs="Times New Roman"/>
          <w:spacing w:val="2"/>
          <w:kern w:val="0"/>
          <w14:ligatures w14:val="none"/>
        </w:rPr>
      </w:pPr>
      <w:r w:rsidRPr="008F2157">
        <w:rPr>
          <w:rFonts w:ascii="Times New Roman" w:eastAsia="Times New Roman" w:hAnsi="Times New Roman" w:cs="Times New Roman"/>
          <w:spacing w:val="2"/>
          <w:kern w:val="0"/>
          <w14:ligatures w14:val="none"/>
        </w:rPr>
        <w:t xml:space="preserve">(2) Introduction to teaching and curriculum </w:t>
      </w:r>
      <w:r w:rsidRPr="00413336">
        <w:rPr>
          <w:rFonts w:ascii="Times New Roman" w:eastAsia="Times New Roman" w:hAnsi="Times New Roman" w:cs="Times New Roman"/>
          <w:strike/>
          <w:spacing w:val="2"/>
          <w:kern w:val="0"/>
          <w14:ligatures w14:val="none"/>
        </w:rPr>
        <w:t>120</w:t>
      </w:r>
      <w:r w:rsidRPr="008F2157">
        <w:rPr>
          <w:rFonts w:ascii="Times New Roman" w:eastAsia="Times New Roman" w:hAnsi="Times New Roman" w:cs="Times New Roman"/>
          <w:spacing w:val="2"/>
          <w:kern w:val="0"/>
          <w14:ligatures w14:val="none"/>
        </w:rPr>
        <w:t xml:space="preserve"> </w:t>
      </w:r>
      <w:r w:rsidR="00413336">
        <w:rPr>
          <w:rFonts w:ascii="Times New Roman" w:eastAsia="Times New Roman" w:hAnsi="Times New Roman" w:cs="Times New Roman"/>
          <w:spacing w:val="2"/>
          <w:kern w:val="0"/>
          <w:u w:val="single"/>
          <w14:ligatures w14:val="none"/>
        </w:rPr>
        <w:t>85</w:t>
      </w:r>
      <w:r w:rsidR="00413336">
        <w:rPr>
          <w:rFonts w:ascii="Times New Roman" w:eastAsia="Times New Roman" w:hAnsi="Times New Roman" w:cs="Times New Roman"/>
          <w:spacing w:val="2"/>
          <w:kern w:val="0"/>
          <w14:ligatures w14:val="none"/>
        </w:rPr>
        <w:t xml:space="preserve"> </w:t>
      </w:r>
      <w:r w:rsidRPr="008F2157">
        <w:rPr>
          <w:rFonts w:ascii="Times New Roman" w:eastAsia="Times New Roman" w:hAnsi="Times New Roman" w:cs="Times New Roman"/>
          <w:spacing w:val="2"/>
          <w:kern w:val="0"/>
          <w14:ligatures w14:val="none"/>
        </w:rPr>
        <w:t>clock hours</w:t>
      </w:r>
    </w:p>
    <w:p w14:paraId="4C882E24" w14:textId="542F8134" w:rsidR="00226015" w:rsidRPr="008F2157" w:rsidRDefault="00226015" w:rsidP="00252A91">
      <w:pPr>
        <w:shd w:val="clear" w:color="auto" w:fill="FFFFFF"/>
        <w:spacing w:after="0" w:line="240" w:lineRule="auto"/>
        <w:ind w:left="720"/>
        <w:rPr>
          <w:rFonts w:ascii="Times New Roman" w:eastAsia="Times New Roman" w:hAnsi="Times New Roman" w:cs="Times New Roman"/>
          <w:spacing w:val="2"/>
          <w:kern w:val="0"/>
          <w14:ligatures w14:val="none"/>
        </w:rPr>
      </w:pPr>
      <w:r w:rsidRPr="008F2157">
        <w:rPr>
          <w:rFonts w:ascii="Times New Roman" w:eastAsia="Times New Roman" w:hAnsi="Times New Roman" w:cs="Times New Roman"/>
          <w:spacing w:val="2"/>
          <w:kern w:val="0"/>
          <w14:ligatures w14:val="none"/>
        </w:rPr>
        <w:t xml:space="preserve">(3) Course outlining and development; lesson planning; teaching techniques; teaching aids; developing and administering and grading examinations </w:t>
      </w:r>
      <w:r w:rsidRPr="008724D7">
        <w:rPr>
          <w:rFonts w:ascii="Times New Roman" w:eastAsia="Times New Roman" w:hAnsi="Times New Roman" w:cs="Times New Roman"/>
          <w:strike/>
          <w:spacing w:val="2"/>
          <w:kern w:val="0"/>
          <w14:ligatures w14:val="none"/>
        </w:rPr>
        <w:t>330</w:t>
      </w:r>
      <w:r w:rsidRPr="008F2157">
        <w:rPr>
          <w:rFonts w:ascii="Times New Roman" w:eastAsia="Times New Roman" w:hAnsi="Times New Roman" w:cs="Times New Roman"/>
          <w:spacing w:val="2"/>
          <w:kern w:val="0"/>
          <w14:ligatures w14:val="none"/>
        </w:rPr>
        <w:t xml:space="preserve"> </w:t>
      </w:r>
      <w:r w:rsidR="008724D7">
        <w:rPr>
          <w:rFonts w:ascii="Times New Roman" w:eastAsia="Times New Roman" w:hAnsi="Times New Roman" w:cs="Times New Roman"/>
          <w:spacing w:val="2"/>
          <w:kern w:val="0"/>
          <w:u w:val="single"/>
          <w14:ligatures w14:val="none"/>
        </w:rPr>
        <w:t>165</w:t>
      </w:r>
      <w:r w:rsidR="008724D7">
        <w:rPr>
          <w:rFonts w:ascii="Times New Roman" w:eastAsia="Times New Roman" w:hAnsi="Times New Roman" w:cs="Times New Roman"/>
          <w:spacing w:val="2"/>
          <w:kern w:val="0"/>
          <w14:ligatures w14:val="none"/>
        </w:rPr>
        <w:t xml:space="preserve"> </w:t>
      </w:r>
      <w:r w:rsidRPr="008F2157">
        <w:rPr>
          <w:rFonts w:ascii="Times New Roman" w:eastAsia="Times New Roman" w:hAnsi="Times New Roman" w:cs="Times New Roman"/>
          <w:spacing w:val="2"/>
          <w:kern w:val="0"/>
          <w14:ligatures w14:val="none"/>
        </w:rPr>
        <w:t>clock hours</w:t>
      </w:r>
    </w:p>
    <w:p w14:paraId="1F5EF704" w14:textId="7002AC0E" w:rsidR="00226015" w:rsidRPr="008F2157" w:rsidRDefault="00226015" w:rsidP="00252A91">
      <w:pPr>
        <w:shd w:val="clear" w:color="auto" w:fill="FFFFFF"/>
        <w:spacing w:after="0" w:line="240" w:lineRule="auto"/>
        <w:ind w:left="720"/>
        <w:rPr>
          <w:rFonts w:ascii="Times New Roman" w:eastAsia="Times New Roman" w:hAnsi="Times New Roman" w:cs="Times New Roman"/>
          <w:spacing w:val="2"/>
          <w:kern w:val="0"/>
          <w14:ligatures w14:val="none"/>
        </w:rPr>
      </w:pPr>
      <w:r w:rsidRPr="008F2157">
        <w:rPr>
          <w:rFonts w:ascii="Times New Roman" w:eastAsia="Times New Roman" w:hAnsi="Times New Roman" w:cs="Times New Roman"/>
          <w:spacing w:val="2"/>
          <w:kern w:val="0"/>
          <w14:ligatures w14:val="none"/>
        </w:rPr>
        <w:t xml:space="preserve">(4) Board rules, regulations and statutes, school management and record keeping </w:t>
      </w:r>
      <w:r w:rsidRPr="008724D7">
        <w:rPr>
          <w:rFonts w:ascii="Times New Roman" w:eastAsia="Times New Roman" w:hAnsi="Times New Roman" w:cs="Times New Roman"/>
          <w:strike/>
          <w:spacing w:val="2"/>
          <w:kern w:val="0"/>
          <w14:ligatures w14:val="none"/>
        </w:rPr>
        <w:t>90</w:t>
      </w:r>
      <w:r w:rsidRPr="008F2157">
        <w:rPr>
          <w:rFonts w:ascii="Times New Roman" w:eastAsia="Times New Roman" w:hAnsi="Times New Roman" w:cs="Times New Roman"/>
          <w:spacing w:val="2"/>
          <w:kern w:val="0"/>
          <w14:ligatures w14:val="none"/>
        </w:rPr>
        <w:t xml:space="preserve"> </w:t>
      </w:r>
      <w:r w:rsidR="008724D7" w:rsidRPr="008724D7">
        <w:rPr>
          <w:rFonts w:ascii="Times New Roman" w:eastAsia="Times New Roman" w:hAnsi="Times New Roman" w:cs="Times New Roman"/>
          <w:spacing w:val="2"/>
          <w:kern w:val="0"/>
          <w:u w:val="single"/>
          <w14:ligatures w14:val="none"/>
        </w:rPr>
        <w:t>70</w:t>
      </w:r>
      <w:r w:rsidR="008724D7">
        <w:rPr>
          <w:rFonts w:ascii="Times New Roman" w:eastAsia="Times New Roman" w:hAnsi="Times New Roman" w:cs="Times New Roman"/>
          <w:spacing w:val="2"/>
          <w:kern w:val="0"/>
          <w14:ligatures w14:val="none"/>
        </w:rPr>
        <w:t xml:space="preserve"> </w:t>
      </w:r>
      <w:r w:rsidRPr="008724D7">
        <w:rPr>
          <w:rFonts w:ascii="Times New Roman" w:eastAsia="Times New Roman" w:hAnsi="Times New Roman" w:cs="Times New Roman"/>
          <w:spacing w:val="2"/>
          <w:kern w:val="0"/>
          <w14:ligatures w14:val="none"/>
        </w:rPr>
        <w:t>clock</w:t>
      </w:r>
      <w:r w:rsidRPr="008F2157">
        <w:rPr>
          <w:rFonts w:ascii="Times New Roman" w:eastAsia="Times New Roman" w:hAnsi="Times New Roman" w:cs="Times New Roman"/>
          <w:spacing w:val="2"/>
          <w:kern w:val="0"/>
          <w14:ligatures w14:val="none"/>
        </w:rPr>
        <w:t xml:space="preserve"> hours</w:t>
      </w:r>
    </w:p>
    <w:p w14:paraId="1937296D" w14:textId="7F1C1A04" w:rsidR="00226015" w:rsidRPr="008F2157" w:rsidRDefault="00226015" w:rsidP="00252A91">
      <w:pPr>
        <w:shd w:val="clear" w:color="auto" w:fill="FFFFFF"/>
        <w:spacing w:after="0" w:line="240" w:lineRule="auto"/>
        <w:ind w:firstLine="720"/>
        <w:rPr>
          <w:rFonts w:ascii="Times New Roman" w:eastAsia="Times New Roman" w:hAnsi="Times New Roman" w:cs="Times New Roman"/>
          <w:spacing w:val="2"/>
          <w:kern w:val="0"/>
          <w14:ligatures w14:val="none"/>
        </w:rPr>
      </w:pPr>
      <w:r w:rsidRPr="008F2157">
        <w:rPr>
          <w:rFonts w:ascii="Times New Roman" w:eastAsia="Times New Roman" w:hAnsi="Times New Roman" w:cs="Times New Roman"/>
          <w:spacing w:val="2"/>
          <w:kern w:val="0"/>
          <w14:ligatures w14:val="none"/>
        </w:rPr>
        <w:t xml:space="preserve">(5) Teaching - assisting in the classroom and clinic </w:t>
      </w:r>
      <w:r w:rsidRPr="008724D7">
        <w:rPr>
          <w:rFonts w:ascii="Times New Roman" w:eastAsia="Times New Roman" w:hAnsi="Times New Roman" w:cs="Times New Roman"/>
          <w:strike/>
          <w:spacing w:val="2"/>
          <w:kern w:val="0"/>
          <w14:ligatures w14:val="none"/>
        </w:rPr>
        <w:t>150</w:t>
      </w:r>
      <w:r w:rsidRPr="008F2157">
        <w:rPr>
          <w:rFonts w:ascii="Times New Roman" w:eastAsia="Times New Roman" w:hAnsi="Times New Roman" w:cs="Times New Roman"/>
          <w:spacing w:val="2"/>
          <w:kern w:val="0"/>
          <w14:ligatures w14:val="none"/>
        </w:rPr>
        <w:t xml:space="preserve"> </w:t>
      </w:r>
      <w:r w:rsidR="00EC366F">
        <w:rPr>
          <w:rFonts w:ascii="Times New Roman" w:eastAsia="Times New Roman" w:hAnsi="Times New Roman" w:cs="Times New Roman"/>
          <w:spacing w:val="2"/>
          <w:kern w:val="0"/>
          <w:u w:val="single"/>
          <w14:ligatures w14:val="none"/>
        </w:rPr>
        <w:t>100</w:t>
      </w:r>
      <w:r w:rsidR="00EC366F">
        <w:rPr>
          <w:rFonts w:ascii="Times New Roman" w:eastAsia="Times New Roman" w:hAnsi="Times New Roman" w:cs="Times New Roman"/>
          <w:spacing w:val="2"/>
          <w:kern w:val="0"/>
          <w14:ligatures w14:val="none"/>
        </w:rPr>
        <w:t xml:space="preserve"> </w:t>
      </w:r>
      <w:r w:rsidRPr="008F2157">
        <w:rPr>
          <w:rFonts w:ascii="Times New Roman" w:eastAsia="Times New Roman" w:hAnsi="Times New Roman" w:cs="Times New Roman"/>
          <w:spacing w:val="2"/>
          <w:kern w:val="0"/>
          <w14:ligatures w14:val="none"/>
        </w:rPr>
        <w:t>clock hours</w:t>
      </w:r>
    </w:p>
    <w:p w14:paraId="743CED52" w14:textId="45995768" w:rsidR="00226015" w:rsidRPr="008F2157" w:rsidRDefault="00226015" w:rsidP="00252A91">
      <w:pPr>
        <w:shd w:val="clear" w:color="auto" w:fill="FFFFFF"/>
        <w:spacing w:after="0" w:line="240" w:lineRule="auto"/>
        <w:ind w:firstLine="720"/>
        <w:rPr>
          <w:rFonts w:ascii="Times New Roman" w:eastAsia="Times New Roman" w:hAnsi="Times New Roman" w:cs="Times New Roman"/>
          <w:spacing w:val="2"/>
          <w:kern w:val="0"/>
          <w14:ligatures w14:val="none"/>
        </w:rPr>
      </w:pPr>
      <w:r w:rsidRPr="008F2157">
        <w:rPr>
          <w:rFonts w:ascii="Times New Roman" w:eastAsia="Times New Roman" w:hAnsi="Times New Roman" w:cs="Times New Roman"/>
          <w:spacing w:val="2"/>
          <w:kern w:val="0"/>
          <w14:ligatures w14:val="none"/>
        </w:rPr>
        <w:t xml:space="preserve">(6) Practice teaching - classroom and clinic </w:t>
      </w:r>
      <w:r w:rsidRPr="00EC366F">
        <w:rPr>
          <w:rFonts w:ascii="Times New Roman" w:eastAsia="Times New Roman" w:hAnsi="Times New Roman" w:cs="Times New Roman"/>
          <w:strike/>
          <w:spacing w:val="2"/>
          <w:kern w:val="0"/>
          <w14:ligatures w14:val="none"/>
        </w:rPr>
        <w:t>250</w:t>
      </w:r>
      <w:r w:rsidRPr="008F2157">
        <w:rPr>
          <w:rFonts w:ascii="Times New Roman" w:eastAsia="Times New Roman" w:hAnsi="Times New Roman" w:cs="Times New Roman"/>
          <w:spacing w:val="2"/>
          <w:kern w:val="0"/>
          <w14:ligatures w14:val="none"/>
        </w:rPr>
        <w:t xml:space="preserve"> </w:t>
      </w:r>
      <w:r w:rsidR="006F4C13">
        <w:rPr>
          <w:rFonts w:ascii="Times New Roman" w:eastAsia="Times New Roman" w:hAnsi="Times New Roman" w:cs="Times New Roman"/>
          <w:spacing w:val="2"/>
          <w:kern w:val="0"/>
          <w:u w:val="single"/>
          <w14:ligatures w14:val="none"/>
        </w:rPr>
        <w:t>125</w:t>
      </w:r>
      <w:r w:rsidR="00EC366F">
        <w:rPr>
          <w:rFonts w:ascii="Times New Roman" w:eastAsia="Times New Roman" w:hAnsi="Times New Roman" w:cs="Times New Roman"/>
          <w:spacing w:val="2"/>
          <w:kern w:val="0"/>
          <w14:ligatures w14:val="none"/>
        </w:rPr>
        <w:t xml:space="preserve"> </w:t>
      </w:r>
      <w:r w:rsidRPr="008F2157">
        <w:rPr>
          <w:rFonts w:ascii="Times New Roman" w:eastAsia="Times New Roman" w:hAnsi="Times New Roman" w:cs="Times New Roman"/>
          <w:spacing w:val="2"/>
          <w:kern w:val="0"/>
          <w14:ligatures w14:val="none"/>
        </w:rPr>
        <w:t>clock hours</w:t>
      </w:r>
    </w:p>
    <w:p w14:paraId="606961DE" w14:textId="77777777" w:rsidR="00226015" w:rsidRPr="008F2157" w:rsidRDefault="00226015" w:rsidP="00252A91">
      <w:pPr>
        <w:shd w:val="clear" w:color="auto" w:fill="FFFFFF"/>
        <w:spacing w:after="0" w:line="240" w:lineRule="auto"/>
        <w:ind w:firstLine="720"/>
        <w:rPr>
          <w:rFonts w:ascii="Times New Roman" w:eastAsia="Times New Roman" w:hAnsi="Times New Roman" w:cs="Times New Roman"/>
          <w:spacing w:val="2"/>
          <w:kern w:val="0"/>
          <w14:ligatures w14:val="none"/>
        </w:rPr>
      </w:pPr>
      <w:r w:rsidRPr="008F2157">
        <w:rPr>
          <w:rFonts w:ascii="Times New Roman" w:eastAsia="Times New Roman" w:hAnsi="Times New Roman" w:cs="Times New Roman"/>
          <w:spacing w:val="2"/>
          <w:kern w:val="0"/>
          <w14:ligatures w14:val="none"/>
        </w:rPr>
        <w:t>(7) Total hours 1000 clock hours</w:t>
      </w:r>
    </w:p>
    <w:p w14:paraId="45DC5DE3" w14:textId="77777777" w:rsidR="00226015" w:rsidRPr="008F2157" w:rsidRDefault="00226015" w:rsidP="00226015">
      <w:pPr>
        <w:shd w:val="clear" w:color="auto" w:fill="FFFFFF"/>
        <w:spacing w:after="0" w:line="240" w:lineRule="auto"/>
        <w:rPr>
          <w:rFonts w:ascii="Times New Roman" w:eastAsia="Times New Roman" w:hAnsi="Times New Roman" w:cs="Times New Roman"/>
          <w:spacing w:val="2"/>
          <w:kern w:val="0"/>
          <w14:ligatures w14:val="none"/>
        </w:rPr>
      </w:pPr>
      <w:r w:rsidRPr="008F2157">
        <w:rPr>
          <w:rFonts w:ascii="Times New Roman" w:eastAsia="Times New Roman" w:hAnsi="Times New Roman" w:cs="Times New Roman"/>
          <w:spacing w:val="2"/>
          <w:kern w:val="0"/>
          <w14:ligatures w14:val="none"/>
        </w:rPr>
        <w:t>(c) Master Barber Instructor students are assigned practice in classes actually scheduled by the school. Practice teaching by barber instructor students will be in the barber course. Practice teaching must be supervised by a licensed Barber instructor.</w:t>
      </w:r>
    </w:p>
    <w:p w14:paraId="320A97F2" w14:textId="77777777" w:rsidR="00226015" w:rsidRPr="008F2157" w:rsidRDefault="00226015" w:rsidP="00226015">
      <w:pPr>
        <w:shd w:val="clear" w:color="auto" w:fill="FFFFFF"/>
        <w:spacing w:after="0" w:line="240" w:lineRule="auto"/>
        <w:rPr>
          <w:rFonts w:ascii="Times New Roman" w:eastAsia="Times New Roman" w:hAnsi="Times New Roman" w:cs="Times New Roman"/>
          <w:spacing w:val="2"/>
          <w:kern w:val="0"/>
          <w14:ligatures w14:val="none"/>
        </w:rPr>
      </w:pPr>
      <w:r w:rsidRPr="008F2157">
        <w:rPr>
          <w:rFonts w:ascii="Times New Roman" w:eastAsia="Times New Roman" w:hAnsi="Times New Roman" w:cs="Times New Roman"/>
          <w:spacing w:val="2"/>
          <w:kern w:val="0"/>
          <w14:ligatures w14:val="none"/>
        </w:rPr>
        <w:t>(d) A master barber instructor student is not allowed to perform patron services. The master barber instructor student shall only demonstrate for or otherwise assist students under his supervision.</w:t>
      </w:r>
    </w:p>
    <w:p w14:paraId="5B73E785" w14:textId="77777777" w:rsidR="00226015" w:rsidRPr="008F2157" w:rsidRDefault="00226015" w:rsidP="00226015">
      <w:pPr>
        <w:shd w:val="clear" w:color="auto" w:fill="FFFFFF"/>
        <w:spacing w:after="0" w:line="240" w:lineRule="auto"/>
        <w:rPr>
          <w:rFonts w:ascii="Times New Roman" w:eastAsia="Times New Roman" w:hAnsi="Times New Roman" w:cs="Times New Roman"/>
          <w:spacing w:val="2"/>
          <w:kern w:val="0"/>
          <w14:ligatures w14:val="none"/>
        </w:rPr>
      </w:pPr>
      <w:r w:rsidRPr="008F2157">
        <w:rPr>
          <w:rFonts w:ascii="Times New Roman" w:eastAsia="Times New Roman" w:hAnsi="Times New Roman" w:cs="Times New Roman"/>
          <w:spacing w:val="2"/>
          <w:kern w:val="0"/>
          <w14:ligatures w14:val="none"/>
        </w:rPr>
        <w:t>(e) Minimum student training supplies. A master barber instructor minimum kit equipment is required as follows:</w:t>
      </w:r>
    </w:p>
    <w:p w14:paraId="0885B389" w14:textId="77777777" w:rsidR="00226015" w:rsidRPr="008F2157" w:rsidRDefault="00226015" w:rsidP="00252A91">
      <w:pPr>
        <w:shd w:val="clear" w:color="auto" w:fill="FFFFFF"/>
        <w:spacing w:after="0" w:line="240" w:lineRule="auto"/>
        <w:ind w:firstLine="720"/>
        <w:rPr>
          <w:rFonts w:ascii="Times New Roman" w:eastAsia="Times New Roman" w:hAnsi="Times New Roman" w:cs="Times New Roman"/>
          <w:spacing w:val="2"/>
          <w:kern w:val="0"/>
          <w14:ligatures w14:val="none"/>
        </w:rPr>
      </w:pPr>
      <w:r w:rsidRPr="008F2157">
        <w:rPr>
          <w:rFonts w:ascii="Times New Roman" w:eastAsia="Times New Roman" w:hAnsi="Times New Roman" w:cs="Times New Roman"/>
          <w:spacing w:val="2"/>
          <w:kern w:val="0"/>
          <w14:ligatures w14:val="none"/>
        </w:rPr>
        <w:t>(1) textbook or manual</w:t>
      </w:r>
    </w:p>
    <w:p w14:paraId="0C45368F" w14:textId="77777777" w:rsidR="00226015" w:rsidRPr="008F2157" w:rsidRDefault="00226015" w:rsidP="00252A91">
      <w:pPr>
        <w:shd w:val="clear" w:color="auto" w:fill="FFFFFF"/>
        <w:spacing w:after="0" w:line="240" w:lineRule="auto"/>
        <w:ind w:firstLine="720"/>
        <w:rPr>
          <w:rFonts w:ascii="Times New Roman" w:eastAsia="Times New Roman" w:hAnsi="Times New Roman" w:cs="Times New Roman"/>
          <w:spacing w:val="2"/>
          <w:kern w:val="0"/>
          <w14:ligatures w14:val="none"/>
        </w:rPr>
      </w:pPr>
      <w:r w:rsidRPr="008F2157">
        <w:rPr>
          <w:rFonts w:ascii="Times New Roman" w:eastAsia="Times New Roman" w:hAnsi="Times New Roman" w:cs="Times New Roman"/>
          <w:spacing w:val="2"/>
          <w:kern w:val="0"/>
          <w14:ligatures w14:val="none"/>
        </w:rPr>
        <w:t>(2) workbook</w:t>
      </w:r>
    </w:p>
    <w:p w14:paraId="564AD0BB" w14:textId="77777777" w:rsidR="00226015" w:rsidRPr="008F2157" w:rsidRDefault="00226015" w:rsidP="00252A91">
      <w:pPr>
        <w:shd w:val="clear" w:color="auto" w:fill="FFFFFF"/>
        <w:spacing w:after="0" w:line="240" w:lineRule="auto"/>
        <w:ind w:firstLine="720"/>
        <w:rPr>
          <w:rFonts w:ascii="Times New Roman" w:eastAsia="Times New Roman" w:hAnsi="Times New Roman" w:cs="Times New Roman"/>
          <w:spacing w:val="2"/>
          <w:kern w:val="0"/>
          <w14:ligatures w14:val="none"/>
        </w:rPr>
      </w:pPr>
      <w:r w:rsidRPr="008F2157">
        <w:rPr>
          <w:rFonts w:ascii="Times New Roman" w:eastAsia="Times New Roman" w:hAnsi="Times New Roman" w:cs="Times New Roman"/>
          <w:spacing w:val="2"/>
          <w:kern w:val="0"/>
          <w14:ligatures w14:val="none"/>
        </w:rPr>
        <w:t>(3) Board Statute, Rules and Regulations Book</w:t>
      </w:r>
    </w:p>
    <w:p w14:paraId="0F368C66" w14:textId="77777777" w:rsidR="00226015" w:rsidRPr="008F2157" w:rsidRDefault="00226015" w:rsidP="00226015">
      <w:pPr>
        <w:shd w:val="clear" w:color="auto" w:fill="FFFFFF"/>
        <w:spacing w:line="240" w:lineRule="auto"/>
        <w:rPr>
          <w:rFonts w:ascii="Times New Roman" w:eastAsia="Times New Roman" w:hAnsi="Times New Roman" w:cs="Times New Roman"/>
          <w:spacing w:val="2"/>
          <w:kern w:val="0"/>
          <w14:ligatures w14:val="none"/>
        </w:rPr>
      </w:pPr>
      <w:r w:rsidRPr="008F2157">
        <w:rPr>
          <w:rFonts w:ascii="Times New Roman" w:eastAsia="Times New Roman" w:hAnsi="Times New Roman" w:cs="Times New Roman"/>
          <w:spacing w:val="2"/>
          <w:kern w:val="0"/>
          <w14:ligatures w14:val="none"/>
        </w:rPr>
        <w:t>(f) Any lapse in licensure will not be credited towards work experience as outlined in 199.7(n)(1)(2)</w:t>
      </w:r>
    </w:p>
    <w:p w14:paraId="3AB4DF33" w14:textId="77777777" w:rsidR="00226015" w:rsidRDefault="00226015" w:rsidP="00226015"/>
    <w:p w14:paraId="128CE93C" w14:textId="77777777" w:rsidR="004E1B54" w:rsidRDefault="004E1B54"/>
    <w:sectPr w:rsidR="004E1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15"/>
    <w:rsid w:val="000B2B46"/>
    <w:rsid w:val="00226015"/>
    <w:rsid w:val="00252A91"/>
    <w:rsid w:val="00413336"/>
    <w:rsid w:val="004E1B54"/>
    <w:rsid w:val="006724D7"/>
    <w:rsid w:val="006F4C13"/>
    <w:rsid w:val="008724D7"/>
    <w:rsid w:val="008F2157"/>
    <w:rsid w:val="00B206F6"/>
    <w:rsid w:val="00D91DCC"/>
    <w:rsid w:val="00EC3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4373"/>
  <w15:chartTrackingRefBased/>
  <w15:docId w15:val="{F7F65FD6-C7F4-4154-963F-20268E2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015"/>
  </w:style>
  <w:style w:type="paragraph" w:styleId="Heading1">
    <w:name w:val="heading 1"/>
    <w:basedOn w:val="Normal"/>
    <w:next w:val="Normal"/>
    <w:link w:val="Heading1Char"/>
    <w:uiPriority w:val="9"/>
    <w:qFormat/>
    <w:rsid w:val="0022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015"/>
    <w:rPr>
      <w:rFonts w:eastAsiaTheme="majorEastAsia" w:cstheme="majorBidi"/>
      <w:color w:val="272727" w:themeColor="text1" w:themeTint="D8"/>
    </w:rPr>
  </w:style>
  <w:style w:type="paragraph" w:styleId="Title">
    <w:name w:val="Title"/>
    <w:basedOn w:val="Normal"/>
    <w:next w:val="Normal"/>
    <w:link w:val="TitleChar"/>
    <w:uiPriority w:val="10"/>
    <w:qFormat/>
    <w:rsid w:val="0022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26015"/>
    <w:rPr>
      <w:i/>
      <w:iCs/>
      <w:color w:val="404040" w:themeColor="text1" w:themeTint="BF"/>
    </w:rPr>
  </w:style>
  <w:style w:type="paragraph" w:styleId="ListParagraph">
    <w:name w:val="List Paragraph"/>
    <w:basedOn w:val="Normal"/>
    <w:uiPriority w:val="34"/>
    <w:qFormat/>
    <w:rsid w:val="00226015"/>
    <w:pPr>
      <w:ind w:left="720"/>
      <w:contextualSpacing/>
    </w:pPr>
  </w:style>
  <w:style w:type="character" w:styleId="IntenseEmphasis">
    <w:name w:val="Intense Emphasis"/>
    <w:basedOn w:val="DefaultParagraphFont"/>
    <w:uiPriority w:val="21"/>
    <w:qFormat/>
    <w:rsid w:val="00226015"/>
    <w:rPr>
      <w:i/>
      <w:iCs/>
      <w:color w:val="0F4761" w:themeColor="accent1" w:themeShade="BF"/>
    </w:rPr>
  </w:style>
  <w:style w:type="paragraph" w:styleId="IntenseQuote">
    <w:name w:val="Intense Quote"/>
    <w:basedOn w:val="Normal"/>
    <w:next w:val="Normal"/>
    <w:link w:val="IntenseQuoteChar"/>
    <w:uiPriority w:val="30"/>
    <w:qFormat/>
    <w:rsid w:val="0022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015"/>
    <w:rPr>
      <w:i/>
      <w:iCs/>
      <w:color w:val="0F4761" w:themeColor="accent1" w:themeShade="BF"/>
    </w:rPr>
  </w:style>
  <w:style w:type="character" w:styleId="IntenseReference">
    <w:name w:val="Intense Reference"/>
    <w:basedOn w:val="DefaultParagraphFont"/>
    <w:uiPriority w:val="32"/>
    <w:qFormat/>
    <w:rsid w:val="002260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Cooper</dc:creator>
  <cp:keywords/>
  <dc:description/>
  <cp:lastModifiedBy>Kylie Cooper</cp:lastModifiedBy>
  <cp:revision>12</cp:revision>
  <dcterms:created xsi:type="dcterms:W3CDTF">2025-06-20T19:15:00Z</dcterms:created>
  <dcterms:modified xsi:type="dcterms:W3CDTF">2025-06-20T19:32:00Z</dcterms:modified>
</cp:coreProperties>
</file>