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C94BD" w14:textId="77777777" w:rsidR="00107266" w:rsidRPr="00813AAA" w:rsidRDefault="00FF1FF0" w:rsidP="004B491C">
      <w:pPr>
        <w:tabs>
          <w:tab w:val="left" w:pos="2666"/>
        </w:tabs>
        <w:spacing w:after="0" w:line="240" w:lineRule="auto"/>
        <w:jc w:val="center"/>
      </w:pPr>
      <w:r w:rsidRPr="00813AAA">
        <w:t>BOARD MEETING AGENDA</w:t>
      </w:r>
    </w:p>
    <w:p w14:paraId="6DA30268" w14:textId="084FC722" w:rsidR="00FF1FF0" w:rsidRPr="00813AAA" w:rsidRDefault="003D0947" w:rsidP="004B491C">
      <w:pPr>
        <w:tabs>
          <w:tab w:val="left" w:pos="2666"/>
        </w:tabs>
        <w:spacing w:after="0" w:line="240" w:lineRule="auto"/>
        <w:jc w:val="center"/>
      </w:pPr>
      <w:r w:rsidRPr="00813AAA">
        <w:t>March 8, 2021</w:t>
      </w:r>
    </w:p>
    <w:p w14:paraId="21A03144" w14:textId="59BF7ED5" w:rsidR="00FF1FF0" w:rsidRPr="00813AAA" w:rsidRDefault="00853714" w:rsidP="004B491C">
      <w:pPr>
        <w:tabs>
          <w:tab w:val="left" w:pos="2666"/>
        </w:tabs>
        <w:spacing w:after="0" w:line="240" w:lineRule="auto"/>
        <w:jc w:val="center"/>
      </w:pPr>
      <w:r w:rsidRPr="00813AAA">
        <w:t>10</w:t>
      </w:r>
      <w:r w:rsidR="00FF1FF0" w:rsidRPr="00813AAA">
        <w:t>:00 a.m.</w:t>
      </w:r>
    </w:p>
    <w:p w14:paraId="1401AE6F" w14:textId="18A96832" w:rsidR="00FF1FF0" w:rsidRPr="00813AAA" w:rsidRDefault="00FF1FF0" w:rsidP="009956A5">
      <w:pPr>
        <w:tabs>
          <w:tab w:val="left" w:pos="2666"/>
        </w:tabs>
        <w:spacing w:after="0" w:line="240" w:lineRule="auto"/>
        <w:jc w:val="center"/>
      </w:pPr>
      <w:r w:rsidRPr="00813AAA">
        <w:t>2401 N W 23</w:t>
      </w:r>
      <w:r w:rsidRPr="00813AAA">
        <w:rPr>
          <w:vertAlign w:val="superscript"/>
        </w:rPr>
        <w:t>rd</w:t>
      </w:r>
      <w:r w:rsidRPr="00813AAA">
        <w:t xml:space="preserve">, </w:t>
      </w:r>
      <w:r w:rsidR="00577535" w:rsidRPr="00813AAA">
        <w:t>Suite 84</w:t>
      </w:r>
    </w:p>
    <w:p w14:paraId="72E70093" w14:textId="779716F9" w:rsidR="00A758DC" w:rsidRPr="00813AAA" w:rsidRDefault="00A758DC" w:rsidP="004B491C">
      <w:pPr>
        <w:tabs>
          <w:tab w:val="left" w:pos="2666"/>
        </w:tabs>
        <w:spacing w:after="0" w:line="240" w:lineRule="auto"/>
        <w:jc w:val="center"/>
      </w:pPr>
      <w:r w:rsidRPr="00813AAA">
        <w:t>Oklahoma City, Ok. 73107</w:t>
      </w:r>
    </w:p>
    <w:p w14:paraId="7A59546D" w14:textId="12A9A396" w:rsidR="003D0947" w:rsidRPr="00813AAA" w:rsidRDefault="003D0947" w:rsidP="004B491C">
      <w:pPr>
        <w:tabs>
          <w:tab w:val="left" w:pos="2666"/>
        </w:tabs>
        <w:spacing w:after="0" w:line="240" w:lineRule="auto"/>
        <w:jc w:val="center"/>
        <w:rPr>
          <w:rFonts w:ascii="Calibri" w:hAnsi="Calibri" w:cs="Calibri"/>
        </w:rPr>
      </w:pPr>
      <w:r w:rsidRPr="00813AAA">
        <w:t>Zoom:</w:t>
      </w:r>
      <w:r w:rsidR="00977D5F" w:rsidRPr="00813AAA">
        <w:rPr>
          <w:rFonts w:ascii="Calibri" w:hAnsi="Calibri" w:cs="Calibri"/>
        </w:rPr>
        <w:t xml:space="preserve"> </w:t>
      </w:r>
      <w:hyperlink r:id="rId8" w:history="1">
        <w:r w:rsidR="00977D5F" w:rsidRPr="00813AAA">
          <w:rPr>
            <w:rStyle w:val="Hyperlink"/>
            <w:rFonts w:ascii="Calibri" w:hAnsi="Calibri" w:cs="Calibri"/>
          </w:rPr>
          <w:t>https://zoom.us/j/96564563677?pwd=enNqays2VkVTc25iRU5qTXNvdlNHZz09</w:t>
        </w:r>
      </w:hyperlink>
    </w:p>
    <w:p w14:paraId="10F574DB" w14:textId="6661D2BC" w:rsidR="00977D5F" w:rsidRDefault="00977D5F" w:rsidP="004B491C">
      <w:pPr>
        <w:tabs>
          <w:tab w:val="left" w:pos="2666"/>
        </w:tabs>
        <w:spacing w:after="0" w:line="240" w:lineRule="auto"/>
        <w:jc w:val="center"/>
        <w:rPr>
          <w:rFonts w:ascii="Calibri" w:hAnsi="Calibri" w:cs="Calibri"/>
        </w:rPr>
      </w:pPr>
      <w:r w:rsidRPr="00813AAA">
        <w:rPr>
          <w:rFonts w:ascii="Calibri" w:hAnsi="Calibri" w:cs="Calibri"/>
        </w:rPr>
        <w:t>Meeting ID: 965 6456 3677 Passcode: 971946</w:t>
      </w:r>
    </w:p>
    <w:p w14:paraId="51DE571A" w14:textId="380D85DC" w:rsidR="00F5328C" w:rsidRPr="00813AAA" w:rsidRDefault="00F5328C" w:rsidP="004B491C">
      <w:pPr>
        <w:tabs>
          <w:tab w:val="left" w:pos="2666"/>
        </w:tabs>
        <w:spacing w:after="0" w:line="240" w:lineRule="auto"/>
        <w:jc w:val="center"/>
      </w:pPr>
      <w:r>
        <w:rPr>
          <w:rFonts w:ascii="Calibri" w:hAnsi="Calibri" w:cs="Calibri"/>
        </w:rPr>
        <w:t>Phone: 1-346-248-7799</w:t>
      </w:r>
    </w:p>
    <w:p w14:paraId="0FAD3F09" w14:textId="24C979F8" w:rsidR="00801B71" w:rsidRDefault="00801B71" w:rsidP="004B491C">
      <w:pPr>
        <w:tabs>
          <w:tab w:val="left" w:pos="2666"/>
        </w:tabs>
        <w:spacing w:after="0" w:line="240" w:lineRule="auto"/>
        <w:jc w:val="center"/>
      </w:pPr>
      <w:r w:rsidRPr="00813AAA">
        <w:t>Zoom: Anthony Baldini, Erin Pierce</w:t>
      </w:r>
      <w:r w:rsidR="00777C61" w:rsidRPr="00813AAA">
        <w:t>, Christy Mather</w:t>
      </w:r>
      <w:r w:rsidR="00D62508" w:rsidRPr="00813AAA">
        <w:t>, Christie Luther</w:t>
      </w:r>
      <w:r w:rsidR="005124A2">
        <w:t>, Greg Mitchell</w:t>
      </w:r>
      <w:r w:rsidR="008A11E3">
        <w:t>, Bill Helton</w:t>
      </w:r>
      <w:r w:rsidR="00B84056">
        <w:t xml:space="preserve">, </w:t>
      </w:r>
      <w:proofErr w:type="gramStart"/>
      <w:r w:rsidR="00B84056">
        <w:t>Bruce</w:t>
      </w:r>
      <w:proofErr w:type="gramEnd"/>
      <w:r w:rsidR="00B84056">
        <w:t xml:space="preserve"> Waight Sr.</w:t>
      </w:r>
      <w:bookmarkStart w:id="0" w:name="_GoBack"/>
      <w:bookmarkEnd w:id="0"/>
    </w:p>
    <w:p w14:paraId="710821E4" w14:textId="62EFCB4A" w:rsidR="005124A2" w:rsidRPr="00813AAA" w:rsidRDefault="005124A2" w:rsidP="004B491C">
      <w:pPr>
        <w:tabs>
          <w:tab w:val="left" w:pos="2666"/>
        </w:tabs>
        <w:spacing w:after="0" w:line="240" w:lineRule="auto"/>
        <w:jc w:val="center"/>
      </w:pPr>
      <w:r>
        <w:t>In-person: Jeff Sells, Peggy Avery</w:t>
      </w:r>
      <w:r w:rsidR="00A65C87">
        <w:t>, Thao Nguyen-Pham</w:t>
      </w:r>
    </w:p>
    <w:p w14:paraId="1320AC39" w14:textId="5953B7FB" w:rsidR="00A758DC" w:rsidRPr="00813AAA" w:rsidRDefault="00A758DC" w:rsidP="004B491C">
      <w:pPr>
        <w:tabs>
          <w:tab w:val="left" w:pos="2666"/>
        </w:tabs>
        <w:spacing w:after="0" w:line="240" w:lineRule="auto"/>
        <w:jc w:val="center"/>
      </w:pPr>
      <w:r w:rsidRPr="00813AAA">
        <w:t>Jeff Sells, Chair - Presiding</w:t>
      </w:r>
    </w:p>
    <w:p w14:paraId="3F3BCCBC" w14:textId="46BB598E" w:rsidR="002C2002" w:rsidRPr="00F92877" w:rsidRDefault="002C2002" w:rsidP="002C2002">
      <w:pPr>
        <w:pBdr>
          <w:bottom w:val="single" w:sz="12" w:space="1" w:color="auto"/>
        </w:pBdr>
        <w:tabs>
          <w:tab w:val="left" w:pos="2666"/>
        </w:tabs>
        <w:spacing w:after="0"/>
        <w:jc w:val="center"/>
      </w:pPr>
    </w:p>
    <w:p w14:paraId="4B43CE78" w14:textId="656C7306" w:rsidR="002C2002" w:rsidRPr="00813AAA" w:rsidRDefault="002C2002" w:rsidP="00DF1847">
      <w:pPr>
        <w:pStyle w:val="ListParagraph"/>
        <w:numPr>
          <w:ilvl w:val="0"/>
          <w:numId w:val="1"/>
        </w:numPr>
        <w:spacing w:before="100" w:beforeAutospacing="1" w:after="100" w:afterAutospacing="1" w:line="360" w:lineRule="auto"/>
      </w:pPr>
      <w:r w:rsidRPr="00813AAA">
        <w:t>Call to order</w:t>
      </w:r>
    </w:p>
    <w:p w14:paraId="34990D70" w14:textId="3EE317C3" w:rsidR="00697060" w:rsidRPr="00813AAA" w:rsidRDefault="002C2002" w:rsidP="0090174B">
      <w:pPr>
        <w:pStyle w:val="ListParagraph"/>
        <w:numPr>
          <w:ilvl w:val="0"/>
          <w:numId w:val="1"/>
        </w:numPr>
        <w:spacing w:before="100" w:beforeAutospacing="1" w:after="100" w:afterAutospacing="1" w:line="360" w:lineRule="auto"/>
      </w:pPr>
      <w:r w:rsidRPr="00813AAA">
        <w:t>Roll call</w:t>
      </w:r>
    </w:p>
    <w:p w14:paraId="291362F7" w14:textId="4C02F5B6" w:rsidR="00A10457" w:rsidRPr="00813AAA" w:rsidRDefault="00813AAA" w:rsidP="00A10457">
      <w:pPr>
        <w:pStyle w:val="ListParagraph"/>
        <w:numPr>
          <w:ilvl w:val="0"/>
          <w:numId w:val="1"/>
        </w:numPr>
        <w:spacing w:before="100" w:beforeAutospacing="1" w:after="100" w:afterAutospacing="1" w:line="360" w:lineRule="auto"/>
      </w:pPr>
      <w:r w:rsidRPr="00813AAA">
        <w:t>This regularly scheduled meeting of the Oklahoma Cosmetology and Barbering Board has been convened in accordance with the Oklahoma Open Meeting Act.</w:t>
      </w:r>
    </w:p>
    <w:p w14:paraId="1FFBD91B" w14:textId="47C5C0DD" w:rsidR="00EA5044" w:rsidRPr="00813AAA" w:rsidRDefault="00EA5044" w:rsidP="00DF1847">
      <w:pPr>
        <w:pStyle w:val="ListParagraph"/>
        <w:numPr>
          <w:ilvl w:val="0"/>
          <w:numId w:val="1"/>
        </w:numPr>
        <w:spacing w:before="100" w:beforeAutospacing="1" w:after="100" w:afterAutospacing="1" w:line="360" w:lineRule="auto"/>
      </w:pPr>
      <w:r w:rsidRPr="00813AAA">
        <w:t xml:space="preserve">Discussion and Possible Action to Approve or Disapprove Board Meeting Minutes from </w:t>
      </w:r>
      <w:r w:rsidR="00304804" w:rsidRPr="00813AAA">
        <w:t>January 11, 2021</w:t>
      </w:r>
      <w:r w:rsidR="00A65C87">
        <w:t xml:space="preserve"> and February 18, 2021</w:t>
      </w:r>
    </w:p>
    <w:p w14:paraId="1CDF2760" w14:textId="2EE8E95B" w:rsidR="00F92877" w:rsidRPr="00813AAA" w:rsidRDefault="00F92877" w:rsidP="00DF1847">
      <w:pPr>
        <w:pStyle w:val="ListParagraph"/>
        <w:numPr>
          <w:ilvl w:val="0"/>
          <w:numId w:val="1"/>
        </w:numPr>
        <w:spacing w:before="100" w:beforeAutospacing="1" w:after="100" w:afterAutospacing="1" w:line="360" w:lineRule="auto"/>
      </w:pPr>
      <w:r w:rsidRPr="00813AAA">
        <w:t>Discussion and possible action to approve or disapprove budget report (</w:t>
      </w:r>
      <w:r w:rsidR="003D0947" w:rsidRPr="00813AAA">
        <w:t>January</w:t>
      </w:r>
      <w:r w:rsidR="0008330C" w:rsidRPr="00813AAA">
        <w:t xml:space="preserve"> 1</w:t>
      </w:r>
      <w:r w:rsidR="00697060" w:rsidRPr="00813AAA">
        <w:t>, 202</w:t>
      </w:r>
      <w:r w:rsidR="003D0947" w:rsidRPr="00813AAA">
        <w:t>1</w:t>
      </w:r>
      <w:r w:rsidR="00697060" w:rsidRPr="00813AAA">
        <w:t xml:space="preserve"> to </w:t>
      </w:r>
      <w:r w:rsidR="003D0947" w:rsidRPr="00813AAA">
        <w:t>February 28, 2021</w:t>
      </w:r>
      <w:r w:rsidRPr="00813AAA">
        <w:t>) – Brandy Bahm, OMES, Agency Business Services</w:t>
      </w:r>
    </w:p>
    <w:p w14:paraId="787D00BC" w14:textId="1ABE624C" w:rsidR="00697060" w:rsidRPr="00813AAA" w:rsidRDefault="002C5200" w:rsidP="00697060">
      <w:pPr>
        <w:pStyle w:val="ListParagraph"/>
        <w:numPr>
          <w:ilvl w:val="0"/>
          <w:numId w:val="1"/>
        </w:numPr>
        <w:spacing w:before="100" w:beforeAutospacing="1" w:after="100" w:afterAutospacing="1" w:line="360" w:lineRule="auto"/>
      </w:pPr>
      <w:r w:rsidRPr="00813AAA">
        <w:t xml:space="preserve">Public comment- Opportunity for the board to receive public comments. Each speaker is limited to three minutes. </w:t>
      </w:r>
      <w:r w:rsidR="00C071AB" w:rsidRPr="00813AAA">
        <w:t>Comments must be relate</w:t>
      </w:r>
      <w:r w:rsidR="00697060" w:rsidRPr="00813AAA">
        <w:t>d to items listed on the agenda.</w:t>
      </w:r>
    </w:p>
    <w:p w14:paraId="7E54A2AD" w14:textId="385C3187" w:rsidR="000A1261" w:rsidRPr="00813AAA" w:rsidRDefault="00F92877" w:rsidP="000A1261">
      <w:pPr>
        <w:pStyle w:val="ListParagraph"/>
        <w:numPr>
          <w:ilvl w:val="0"/>
          <w:numId w:val="1"/>
        </w:numPr>
        <w:spacing w:after="0" w:line="360" w:lineRule="auto"/>
      </w:pPr>
      <w:r w:rsidRPr="00813AAA">
        <w:t>Director's report</w:t>
      </w:r>
      <w:r w:rsidR="000A1261" w:rsidRPr="00813AAA">
        <w:t xml:space="preserve"> </w:t>
      </w:r>
      <w:r w:rsidR="00854CE3" w:rsidRPr="00813AAA">
        <w:t>and possible discussion</w:t>
      </w:r>
      <w:r w:rsidR="000A1261" w:rsidRPr="00813AAA">
        <w:t>– Sherry G. Lewelling</w:t>
      </w:r>
    </w:p>
    <w:p w14:paraId="65C8123D" w14:textId="59B35702" w:rsidR="00F92877" w:rsidRPr="00813AAA" w:rsidRDefault="0090174B" w:rsidP="00F92877">
      <w:pPr>
        <w:pStyle w:val="ListParagraph"/>
        <w:spacing w:after="0" w:line="360" w:lineRule="auto"/>
        <w:ind w:left="1440"/>
      </w:pPr>
      <w:r w:rsidRPr="00813AAA">
        <w:t>Inspections</w:t>
      </w:r>
    </w:p>
    <w:p w14:paraId="3FCC1C22" w14:textId="032B6780" w:rsidR="008D1CAA" w:rsidRPr="00813AAA" w:rsidRDefault="00A10457" w:rsidP="00C91764">
      <w:pPr>
        <w:pStyle w:val="ListParagraph"/>
        <w:numPr>
          <w:ilvl w:val="0"/>
          <w:numId w:val="1"/>
        </w:numPr>
        <w:spacing w:after="0" w:line="360" w:lineRule="auto"/>
      </w:pPr>
      <w:r w:rsidRPr="00813AAA">
        <w:t>Massage Therapy Report – Laura Grisso</w:t>
      </w:r>
    </w:p>
    <w:p w14:paraId="146025B0" w14:textId="34E3ADE5" w:rsidR="008D1CAA" w:rsidRPr="00813AAA" w:rsidRDefault="008D1CAA" w:rsidP="008D1CAA">
      <w:pPr>
        <w:pStyle w:val="Default"/>
        <w:numPr>
          <w:ilvl w:val="0"/>
          <w:numId w:val="1"/>
        </w:numPr>
        <w:rPr>
          <w:sz w:val="22"/>
          <w:szCs w:val="22"/>
        </w:rPr>
      </w:pPr>
      <w:r w:rsidRPr="00813AAA">
        <w:rPr>
          <w:sz w:val="22"/>
          <w:szCs w:val="22"/>
        </w:rPr>
        <w:t xml:space="preserve">Discussion and possible action to adopt permanent rules pursuant to 75 O.S. sec. 303. The Notice of Rulemaking Intent for the proposed rules was published in Volume 36, Number 11, of the Oklahoma Register on January 15, 2021. A public hearing was held on February 17, 2021. </w:t>
      </w:r>
    </w:p>
    <w:p w14:paraId="4451DA93" w14:textId="3658B65D" w:rsidR="008D1CAA" w:rsidRPr="00813AAA" w:rsidRDefault="008D1CAA" w:rsidP="008D1CAA">
      <w:pPr>
        <w:pStyle w:val="ListParagraph"/>
        <w:spacing w:after="0" w:line="240" w:lineRule="auto"/>
        <w:ind w:firstLine="720"/>
      </w:pPr>
      <w:r w:rsidRPr="00813AAA">
        <w:t>Ch. 10 Licensure of Cosmetologists, Barbers, Schools and Related Establishments</w:t>
      </w:r>
    </w:p>
    <w:p w14:paraId="133B1857" w14:textId="77777777" w:rsidR="008D1CAA" w:rsidRPr="00813AAA" w:rsidRDefault="008D1CAA" w:rsidP="008D1CAA">
      <w:pPr>
        <w:pStyle w:val="ListParagraph"/>
        <w:spacing w:after="0" w:line="240" w:lineRule="auto"/>
        <w:ind w:firstLine="720"/>
      </w:pPr>
      <w:r w:rsidRPr="00813AAA">
        <w:t>Subchapter 3. Licensure of Schools</w:t>
      </w:r>
    </w:p>
    <w:p w14:paraId="5D217A66" w14:textId="77777777" w:rsidR="008D1CAA" w:rsidRPr="00813AAA" w:rsidRDefault="008D1CAA" w:rsidP="008D1CAA">
      <w:pPr>
        <w:pStyle w:val="ListParagraph"/>
        <w:spacing w:after="0" w:line="240" w:lineRule="auto"/>
        <w:ind w:firstLine="720"/>
      </w:pPr>
      <w:r w:rsidRPr="00813AAA">
        <w:t>Part 3. Student Registration and Entrance Requirements</w:t>
      </w:r>
    </w:p>
    <w:p w14:paraId="68618F1E" w14:textId="77777777" w:rsidR="008D1CAA" w:rsidRPr="00813AAA" w:rsidRDefault="008D1CAA" w:rsidP="008D1CAA">
      <w:pPr>
        <w:pStyle w:val="ListParagraph"/>
        <w:spacing w:after="0" w:line="240" w:lineRule="auto"/>
        <w:ind w:firstLine="720"/>
      </w:pPr>
      <w:r w:rsidRPr="00813AAA">
        <w:t xml:space="preserve">10-3-16 </w:t>
      </w:r>
    </w:p>
    <w:p w14:paraId="01BC599A" w14:textId="77777777" w:rsidR="008D1CAA" w:rsidRPr="00813AAA" w:rsidRDefault="008D1CAA" w:rsidP="008D1CAA">
      <w:pPr>
        <w:pStyle w:val="ListParagraph"/>
        <w:spacing w:after="0" w:line="240" w:lineRule="auto"/>
        <w:ind w:firstLine="720"/>
      </w:pPr>
      <w:r w:rsidRPr="00813AAA">
        <w:t>Part 5. Equipment and Curriculum Requirements</w:t>
      </w:r>
    </w:p>
    <w:p w14:paraId="31C62B68" w14:textId="77777777" w:rsidR="008D1CAA" w:rsidRPr="00813AAA" w:rsidRDefault="008D1CAA" w:rsidP="008D1CAA">
      <w:pPr>
        <w:pStyle w:val="ListParagraph"/>
        <w:spacing w:after="0" w:line="240" w:lineRule="auto"/>
        <w:ind w:firstLine="720"/>
      </w:pPr>
      <w:r w:rsidRPr="00813AAA">
        <w:t xml:space="preserve">10-3-31, 10-3-37, 10-3-40, 10-3-45, </w:t>
      </w:r>
    </w:p>
    <w:p w14:paraId="1A7C130C" w14:textId="77777777" w:rsidR="008D1CAA" w:rsidRPr="00813AAA" w:rsidRDefault="008D1CAA" w:rsidP="008D1CAA">
      <w:pPr>
        <w:pStyle w:val="ListParagraph"/>
        <w:spacing w:after="0" w:line="240" w:lineRule="auto"/>
        <w:ind w:left="1440"/>
      </w:pPr>
      <w:r w:rsidRPr="00813AAA">
        <w:lastRenderedPageBreak/>
        <w:t>Subchapter 7. Sanitation, Disinfection and Safety Standards for Establishments and Schools</w:t>
      </w:r>
    </w:p>
    <w:p w14:paraId="24F36ACF" w14:textId="77777777" w:rsidR="008D1CAA" w:rsidRPr="00813AAA" w:rsidRDefault="008D1CAA" w:rsidP="008D1CAA">
      <w:pPr>
        <w:pStyle w:val="ListParagraph"/>
        <w:spacing w:after="0" w:line="240" w:lineRule="auto"/>
        <w:ind w:firstLine="720"/>
      </w:pPr>
      <w:r w:rsidRPr="00813AAA">
        <w:t xml:space="preserve">10-7-12 </w:t>
      </w:r>
    </w:p>
    <w:p w14:paraId="29554A90" w14:textId="77777777" w:rsidR="008D1CAA" w:rsidRPr="00813AAA" w:rsidRDefault="008D1CAA" w:rsidP="008D1CAA">
      <w:pPr>
        <w:pStyle w:val="ListParagraph"/>
        <w:spacing w:after="0" w:line="240" w:lineRule="auto"/>
        <w:ind w:firstLine="720"/>
      </w:pPr>
      <w:r w:rsidRPr="00813AAA">
        <w:t>Subchapter 9. Licensure of Cosmetologists, Barbs and Related Occupations</w:t>
      </w:r>
    </w:p>
    <w:p w14:paraId="481A351A" w14:textId="77777777" w:rsidR="008D1CAA" w:rsidRPr="00813AAA" w:rsidRDefault="008D1CAA" w:rsidP="008D1CAA">
      <w:pPr>
        <w:pStyle w:val="ListParagraph"/>
        <w:spacing w:after="0" w:line="240" w:lineRule="auto"/>
        <w:ind w:left="1440"/>
      </w:pPr>
      <w:r w:rsidRPr="00813AAA">
        <w:t>Part 5. Demonstrators; Cosmetic Studios; Trade Shows; Guest Artists; Wig Dressing; other Practices of Cosmetology and Barbering</w:t>
      </w:r>
    </w:p>
    <w:p w14:paraId="30740887" w14:textId="77777777" w:rsidR="008D1CAA" w:rsidRPr="00813AAA" w:rsidRDefault="008D1CAA" w:rsidP="008D1CAA">
      <w:pPr>
        <w:pStyle w:val="ListParagraph"/>
        <w:spacing w:after="0" w:line="240" w:lineRule="auto"/>
        <w:ind w:firstLine="720"/>
      </w:pPr>
      <w:r w:rsidRPr="00813AAA">
        <w:t xml:space="preserve">10-9-53 </w:t>
      </w:r>
    </w:p>
    <w:p w14:paraId="6E77F3F7" w14:textId="77777777" w:rsidR="008D1CAA" w:rsidRPr="00813AAA" w:rsidRDefault="008D1CAA" w:rsidP="008D1CAA">
      <w:pPr>
        <w:pStyle w:val="ListParagraph"/>
        <w:spacing w:after="0" w:line="240" w:lineRule="auto"/>
        <w:ind w:firstLine="720"/>
      </w:pPr>
      <w:r w:rsidRPr="00813AAA">
        <w:t>Subchapter 15. Inspections, Violations and Enforcement</w:t>
      </w:r>
    </w:p>
    <w:p w14:paraId="0AD72B2B" w14:textId="77777777" w:rsidR="008D1CAA" w:rsidRPr="00813AAA" w:rsidRDefault="008D1CAA" w:rsidP="008D1CAA">
      <w:pPr>
        <w:pStyle w:val="ListParagraph"/>
        <w:spacing w:after="0" w:line="240" w:lineRule="auto"/>
        <w:ind w:firstLine="720"/>
      </w:pPr>
      <w:r w:rsidRPr="00813AAA">
        <w:t xml:space="preserve">10-15-2 </w:t>
      </w:r>
    </w:p>
    <w:p w14:paraId="7B9FBB67" w14:textId="77777777" w:rsidR="008D1CAA" w:rsidRPr="00813AAA" w:rsidRDefault="008D1CAA" w:rsidP="008D1CAA">
      <w:pPr>
        <w:pStyle w:val="ListParagraph"/>
        <w:spacing w:after="0" w:line="240" w:lineRule="auto"/>
        <w:ind w:firstLine="720"/>
      </w:pPr>
      <w:r w:rsidRPr="00813AAA">
        <w:t>Chapter 20. Massage Therapy</w:t>
      </w:r>
    </w:p>
    <w:p w14:paraId="39E553C2" w14:textId="77777777" w:rsidR="008D1CAA" w:rsidRPr="00813AAA" w:rsidRDefault="008D1CAA" w:rsidP="008D1CAA">
      <w:pPr>
        <w:pStyle w:val="ListParagraph"/>
        <w:spacing w:after="0" w:line="240" w:lineRule="auto"/>
        <w:ind w:firstLine="720"/>
      </w:pPr>
      <w:r w:rsidRPr="00813AAA">
        <w:t>Subchapter 1. General Provisions</w:t>
      </w:r>
    </w:p>
    <w:p w14:paraId="2DCAFE56" w14:textId="77777777" w:rsidR="008D1CAA" w:rsidRPr="00813AAA" w:rsidRDefault="008D1CAA" w:rsidP="008D1CAA">
      <w:pPr>
        <w:pStyle w:val="ListParagraph"/>
        <w:spacing w:after="0" w:line="240" w:lineRule="auto"/>
        <w:ind w:firstLine="720"/>
      </w:pPr>
      <w:r w:rsidRPr="00813AAA">
        <w:t>Subchapter 9. Standards of Professional Conduct</w:t>
      </w:r>
    </w:p>
    <w:p w14:paraId="145633E0" w14:textId="7E6E871D" w:rsidR="008D1CAA" w:rsidRPr="00813AAA" w:rsidRDefault="008D1CAA" w:rsidP="00774586">
      <w:pPr>
        <w:pStyle w:val="ListParagraph"/>
        <w:spacing w:after="0" w:line="240" w:lineRule="auto"/>
        <w:ind w:firstLine="720"/>
      </w:pPr>
      <w:r w:rsidRPr="00813AAA">
        <w:t>20-9-3</w:t>
      </w:r>
    </w:p>
    <w:p w14:paraId="71425E7D" w14:textId="77777777" w:rsidR="00774586" w:rsidRPr="00813AAA" w:rsidRDefault="00774586" w:rsidP="00774586">
      <w:pPr>
        <w:pStyle w:val="ListParagraph"/>
        <w:spacing w:after="0" w:line="240" w:lineRule="auto"/>
        <w:ind w:firstLine="720"/>
      </w:pPr>
    </w:p>
    <w:p w14:paraId="1C07FFC8" w14:textId="79EC50C7" w:rsidR="003D0947" w:rsidRPr="00813AAA" w:rsidRDefault="003D0947" w:rsidP="00462002">
      <w:pPr>
        <w:pStyle w:val="ListParagraph"/>
        <w:numPr>
          <w:ilvl w:val="0"/>
          <w:numId w:val="1"/>
        </w:numPr>
        <w:spacing w:after="0" w:line="360" w:lineRule="auto"/>
      </w:pPr>
      <w:r w:rsidRPr="00813AAA">
        <w:t>Website Committee Report – Jeff Sells</w:t>
      </w:r>
    </w:p>
    <w:p w14:paraId="31C218B8" w14:textId="6681C8FA" w:rsidR="00D0182B" w:rsidRPr="00813AAA" w:rsidRDefault="00953D87" w:rsidP="00462002">
      <w:pPr>
        <w:pStyle w:val="ListParagraph"/>
        <w:numPr>
          <w:ilvl w:val="0"/>
          <w:numId w:val="1"/>
        </w:numPr>
        <w:spacing w:after="0" w:line="360" w:lineRule="auto"/>
      </w:pPr>
      <w:r w:rsidRPr="00813AAA">
        <w:t>Discussion and possible action to approve or disapprove website committee recommendations.</w:t>
      </w:r>
    </w:p>
    <w:p w14:paraId="49A507FC" w14:textId="0615C783" w:rsidR="00CE3D19" w:rsidRPr="00813AAA" w:rsidRDefault="003D0947" w:rsidP="00CE3D19">
      <w:pPr>
        <w:pStyle w:val="ListParagraph"/>
        <w:numPr>
          <w:ilvl w:val="0"/>
          <w:numId w:val="1"/>
        </w:numPr>
        <w:spacing w:after="0" w:line="360" w:lineRule="auto"/>
      </w:pPr>
      <w:r w:rsidRPr="00813AAA">
        <w:t xml:space="preserve">Legislative Committee Report – </w:t>
      </w:r>
      <w:r w:rsidR="00813AAA" w:rsidRPr="00813AAA">
        <w:t>Jeff Sells</w:t>
      </w:r>
    </w:p>
    <w:p w14:paraId="1121334A" w14:textId="65F7EFE6" w:rsidR="00813AAA" w:rsidRPr="00813AAA" w:rsidRDefault="00813AAA" w:rsidP="00813AAA">
      <w:pPr>
        <w:pStyle w:val="ListParagraph"/>
        <w:numPr>
          <w:ilvl w:val="0"/>
          <w:numId w:val="1"/>
        </w:numPr>
        <w:spacing w:after="0" w:line="360" w:lineRule="auto"/>
      </w:pPr>
      <w:r w:rsidRPr="00813AAA">
        <w:t>Discussion and possible action to approve or disapprove legislative committee recommendations.</w:t>
      </w:r>
    </w:p>
    <w:p w14:paraId="6EED400E" w14:textId="14B9F5CE" w:rsidR="00CE3D19" w:rsidRPr="00813AAA" w:rsidRDefault="00CE3D19" w:rsidP="00CE3D19">
      <w:pPr>
        <w:pStyle w:val="ListParagraph"/>
        <w:numPr>
          <w:ilvl w:val="0"/>
          <w:numId w:val="1"/>
        </w:numPr>
        <w:spacing w:before="100" w:beforeAutospacing="1" w:after="100" w:afterAutospacing="1" w:line="360" w:lineRule="auto"/>
      </w:pPr>
      <w:r w:rsidRPr="00813AAA">
        <w:rPr>
          <w:rFonts w:cstheme="minorHAnsi"/>
        </w:rPr>
        <w:t>Discussion and possible action to enter into executive session pursuant to 25 O.S. §</w:t>
      </w:r>
      <w:r w:rsidRPr="00813AAA">
        <w:t>307(B)(1) to discuss salary increases for agency staff and/or Executive Director, Sherry G. Lewelling</w:t>
      </w:r>
    </w:p>
    <w:p w14:paraId="1EBF3D0B" w14:textId="77777777" w:rsidR="00CE3D19" w:rsidRPr="00813AAA" w:rsidRDefault="00CE3D19" w:rsidP="00CE3D19">
      <w:pPr>
        <w:pStyle w:val="ListParagraph"/>
        <w:rPr>
          <w:rFonts w:eastAsia="Times New Roman" w:cstheme="minorHAnsi"/>
          <w:color w:val="000000"/>
        </w:rPr>
      </w:pPr>
      <w:r w:rsidRPr="00813AAA">
        <w:rPr>
          <w:rFonts w:eastAsia="Times New Roman" w:cstheme="minorHAnsi"/>
          <w:color w:val="000000"/>
        </w:rPr>
        <w:t>a. Vote to enter Executive Session </w:t>
      </w:r>
    </w:p>
    <w:p w14:paraId="29958E76" w14:textId="77777777" w:rsidR="00CE3D19" w:rsidRPr="00813AAA" w:rsidRDefault="00CE3D19" w:rsidP="00CE3D19">
      <w:pPr>
        <w:pStyle w:val="ListParagraph"/>
        <w:rPr>
          <w:rFonts w:eastAsia="Times New Roman" w:cstheme="minorHAnsi"/>
          <w:color w:val="000000"/>
        </w:rPr>
      </w:pPr>
      <w:r w:rsidRPr="00813AAA">
        <w:rPr>
          <w:rFonts w:eastAsia="Times New Roman" w:cstheme="minorHAnsi"/>
          <w:color w:val="000000"/>
        </w:rPr>
        <w:t>b. Exit Executive Session and vote to re-enter Open Session </w:t>
      </w:r>
    </w:p>
    <w:p w14:paraId="698718EF" w14:textId="77777777" w:rsidR="00CE3D19" w:rsidRPr="00813AAA" w:rsidRDefault="00CE3D19" w:rsidP="00CE3D19">
      <w:pPr>
        <w:pStyle w:val="ListParagraph"/>
        <w:rPr>
          <w:rFonts w:eastAsia="Times New Roman" w:cstheme="minorHAnsi"/>
          <w:color w:val="000000"/>
        </w:rPr>
      </w:pPr>
      <w:r w:rsidRPr="00813AAA">
        <w:rPr>
          <w:rFonts w:eastAsia="Times New Roman" w:cstheme="minorHAnsi"/>
          <w:color w:val="000000"/>
        </w:rPr>
        <w:t>c. Vote on matters discussed in Executive Session</w:t>
      </w:r>
    </w:p>
    <w:p w14:paraId="20C50334" w14:textId="77777777" w:rsidR="00CE3D19" w:rsidRPr="00813AAA" w:rsidRDefault="00CE3D19" w:rsidP="00CE3D19">
      <w:pPr>
        <w:pStyle w:val="ListParagraph"/>
        <w:spacing w:after="0" w:line="360" w:lineRule="auto"/>
      </w:pPr>
    </w:p>
    <w:p w14:paraId="5B2D72C0" w14:textId="38084A0C" w:rsidR="00540ED9" w:rsidRPr="00813AAA" w:rsidRDefault="00240F6D" w:rsidP="00DF1847">
      <w:pPr>
        <w:pStyle w:val="ListParagraph"/>
        <w:numPr>
          <w:ilvl w:val="0"/>
          <w:numId w:val="1"/>
        </w:numPr>
        <w:spacing w:before="100" w:beforeAutospacing="1" w:after="100" w:afterAutospacing="1" w:line="360" w:lineRule="auto"/>
      </w:pPr>
      <w:r w:rsidRPr="00813AAA">
        <w:t xml:space="preserve">New business which could not have been reasonably foreseen prior to posting of meeting agenda </w:t>
      </w:r>
      <w:r w:rsidR="00243A41" w:rsidRPr="00813AAA">
        <w:t>25 O.S. sec.311 (A)(9)</w:t>
      </w:r>
    </w:p>
    <w:p w14:paraId="521C0DEC" w14:textId="16A1B19D" w:rsidR="00243A41" w:rsidRPr="00813AAA" w:rsidRDefault="00243A41" w:rsidP="00DF1847">
      <w:pPr>
        <w:pStyle w:val="ListParagraph"/>
        <w:numPr>
          <w:ilvl w:val="0"/>
          <w:numId w:val="1"/>
        </w:numPr>
        <w:spacing w:before="100" w:beforeAutospacing="1" w:after="100" w:afterAutospacing="1" w:line="360" w:lineRule="auto"/>
      </w:pPr>
      <w:r w:rsidRPr="00813AAA">
        <w:t xml:space="preserve">Board adjournment </w:t>
      </w:r>
    </w:p>
    <w:p w14:paraId="54279AEB" w14:textId="0111E5F4" w:rsidR="000647E5" w:rsidRPr="004B0CEF" w:rsidRDefault="000647E5" w:rsidP="00C5430D">
      <w:pPr>
        <w:spacing w:line="240" w:lineRule="auto"/>
        <w:ind w:left="360"/>
        <w:rPr>
          <w:sz w:val="20"/>
          <w:szCs w:val="20"/>
        </w:rPr>
      </w:pPr>
      <w:r w:rsidRPr="004B0CEF">
        <w:rPr>
          <w:sz w:val="20"/>
          <w:szCs w:val="20"/>
        </w:rPr>
        <w:t xml:space="preserve">Note: The Board may discuss, vote to approve, vote to disapprove, vote to table, change the sequence of any agenda item, or vote to strike or not discuss any agenda item. Any conflicts of interest on any agenda item must be disclosed prior to discussion of that item and that board member must recuse from voting on it. </w:t>
      </w:r>
    </w:p>
    <w:sectPr w:rsidR="000647E5" w:rsidRPr="004B0CEF" w:rsidSect="00160D50">
      <w:headerReference w:type="default" r:id="rId9"/>
      <w:footerReference w:type="default" r:id="rId10"/>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B4C0" w14:textId="77777777" w:rsidR="00746E68" w:rsidRDefault="00746E68" w:rsidP="00165AB0">
      <w:pPr>
        <w:spacing w:after="0" w:line="240" w:lineRule="auto"/>
      </w:pPr>
      <w:r>
        <w:separator/>
      </w:r>
    </w:p>
  </w:endnote>
  <w:endnote w:type="continuationSeparator" w:id="0">
    <w:p w14:paraId="6C242F75" w14:textId="77777777" w:rsidR="00746E68" w:rsidRDefault="00746E68"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C7D0"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2401 NW 23</w:t>
    </w:r>
    <w:r w:rsidRPr="00165AB0">
      <w:rPr>
        <w:rFonts w:ascii="Baskerville Old Face" w:hAnsi="Baskerville Old Face"/>
        <w:color w:val="1F497D" w:themeColor="text2"/>
        <w:sz w:val="24"/>
        <w:szCs w:val="24"/>
        <w:vertAlign w:val="superscript"/>
      </w:rPr>
      <w:t>rd</w:t>
    </w:r>
    <w:r w:rsidRPr="00165AB0">
      <w:rPr>
        <w:rFonts w:ascii="Baskerville Old Face" w:hAnsi="Baskerville Old Face"/>
        <w:color w:val="1F497D" w:themeColor="text2"/>
        <w:sz w:val="24"/>
        <w:szCs w:val="24"/>
      </w:rPr>
      <w:t xml:space="preserve"> Street, Suite 84, Oklahoma City, OK 73107</w:t>
    </w:r>
  </w:p>
  <w:p w14:paraId="78293713"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(405) 521-2441  Fax (405) 521-2440</w:t>
    </w:r>
  </w:p>
  <w:p w14:paraId="6032BCCD"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www.cosmo.ok.gov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A025" w14:textId="77777777" w:rsidR="00746E68" w:rsidRDefault="00746E68" w:rsidP="00165AB0">
      <w:pPr>
        <w:spacing w:after="0" w:line="240" w:lineRule="auto"/>
      </w:pPr>
      <w:r>
        <w:separator/>
      </w:r>
    </w:p>
  </w:footnote>
  <w:footnote w:type="continuationSeparator" w:id="0">
    <w:p w14:paraId="79252AE7" w14:textId="77777777" w:rsidR="00746E68" w:rsidRDefault="00746E68"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263"/>
      <w:gridCol w:w="4139"/>
      <w:gridCol w:w="2567"/>
    </w:tblGrid>
    <w:tr w:rsidR="00F31DF4" w14:paraId="0B592F61" w14:textId="77777777" w:rsidTr="00165AB0">
      <w:tc>
        <w:tcPr>
          <w:tcW w:w="2718" w:type="dxa"/>
          <w:gridSpan w:val="2"/>
        </w:tcPr>
        <w:p w14:paraId="2C23F0BE" w14:textId="77777777" w:rsidR="00F31DF4" w:rsidRPr="00165AB0" w:rsidRDefault="00F31DF4">
          <w:pPr>
            <w:pStyle w:val="Head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Sherry G. Lewelling</w:t>
          </w:r>
        </w:p>
        <w:p w14:paraId="79D77A64" w14:textId="77777777" w:rsidR="00F31DF4" w:rsidRDefault="00F31DF4">
          <w:pPr>
            <w:pStyle w:val="Header"/>
          </w:pPr>
          <w:r w:rsidRPr="00165AB0">
            <w:rPr>
              <w:rFonts w:ascii="Baskerville Old Face" w:hAnsi="Baskerville Old Face"/>
              <w:color w:val="1F497D" w:themeColor="text2"/>
              <w:sz w:val="24"/>
              <w:szCs w:val="24"/>
            </w:rPr>
            <w:t>Executive Director</w:t>
          </w:r>
        </w:p>
      </w:tc>
      <w:tc>
        <w:tcPr>
          <w:tcW w:w="4230" w:type="dxa"/>
        </w:tcPr>
        <w:p w14:paraId="5A7F5892" w14:textId="7CC224F4" w:rsidR="00F31DF4" w:rsidRDefault="008043C4" w:rsidP="00165AB0">
          <w:pPr>
            <w:pStyle w:val="Header"/>
            <w:jc w:val="center"/>
          </w:pPr>
          <w:r>
            <w:rPr>
              <w:noProof/>
            </w:rPr>
            <w:drawing>
              <wp:inline distT="0" distB="0" distL="0" distR="0" wp14:anchorId="3F10ABA9" wp14:editId="7D965885">
                <wp:extent cx="835025" cy="835025"/>
                <wp:effectExtent l="0" t="0" r="3175"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5025" cy="835025"/>
                        </a:xfrm>
                        <a:prstGeom prst="rect">
                          <a:avLst/>
                        </a:prstGeom>
                      </pic:spPr>
                    </pic:pic>
                  </a:graphicData>
                </a:graphic>
              </wp:inline>
            </w:drawing>
          </w:r>
        </w:p>
        <w:p w14:paraId="6275B7D2" w14:textId="77777777" w:rsidR="00F31DF4" w:rsidRDefault="00F31DF4" w:rsidP="00165AB0">
          <w:pPr>
            <w:pStyle w:val="Header"/>
            <w:jc w:val="center"/>
          </w:pPr>
        </w:p>
      </w:tc>
      <w:tc>
        <w:tcPr>
          <w:tcW w:w="2628" w:type="dxa"/>
        </w:tcPr>
        <w:p w14:paraId="5919EAE0" w14:textId="22FDE0C0" w:rsidR="00F31DF4" w:rsidRPr="00165AB0" w:rsidRDefault="007453DE" w:rsidP="00165AB0">
          <w:pPr>
            <w:pStyle w:val="Header"/>
            <w:jc w:val="right"/>
            <w:rPr>
              <w:rFonts w:ascii="Baskerville Old Face" w:hAnsi="Baskerville Old Face"/>
              <w:color w:val="1F497D" w:themeColor="text2"/>
              <w:sz w:val="24"/>
              <w:szCs w:val="24"/>
            </w:rPr>
          </w:pPr>
          <w:r>
            <w:rPr>
              <w:rFonts w:ascii="Baskerville Old Face" w:hAnsi="Baskerville Old Face"/>
              <w:color w:val="1F497D" w:themeColor="text2"/>
              <w:sz w:val="24"/>
              <w:szCs w:val="24"/>
            </w:rPr>
            <w:t>J. Kevin Stitt</w:t>
          </w:r>
        </w:p>
        <w:p w14:paraId="52546951" w14:textId="77777777" w:rsidR="00F31DF4" w:rsidRDefault="00F31DF4" w:rsidP="00165AB0">
          <w:pPr>
            <w:pStyle w:val="Header"/>
            <w:jc w:val="right"/>
          </w:pPr>
          <w:r w:rsidRPr="00165AB0">
            <w:rPr>
              <w:rFonts w:ascii="Baskerville Old Face" w:hAnsi="Baskerville Old Face"/>
              <w:color w:val="1F497D" w:themeColor="text2"/>
              <w:sz w:val="24"/>
              <w:szCs w:val="24"/>
            </w:rPr>
            <w:t>Governor</w:t>
          </w:r>
        </w:p>
      </w:tc>
    </w:tr>
    <w:tr w:rsidR="00F31DF4" w14:paraId="602A5A95" w14:textId="77777777" w:rsidTr="00165AB0">
      <w:tc>
        <w:tcPr>
          <w:tcW w:w="2448" w:type="dxa"/>
        </w:tcPr>
        <w:p w14:paraId="777B65BD" w14:textId="77777777" w:rsidR="00F31DF4" w:rsidRDefault="00F31DF4">
          <w:pPr>
            <w:pStyle w:val="Header"/>
          </w:pPr>
        </w:p>
      </w:tc>
      <w:tc>
        <w:tcPr>
          <w:tcW w:w="4500" w:type="dxa"/>
          <w:gridSpan w:val="2"/>
        </w:tcPr>
        <w:p w14:paraId="53FB0B21" w14:textId="77777777" w:rsidR="00F31DF4" w:rsidRDefault="00F31DF4" w:rsidP="00165AB0">
          <w:pPr>
            <w:pStyle w:val="Header"/>
            <w:jc w:val="center"/>
            <w:rPr>
              <w:rFonts w:ascii="Baskerville Old Face" w:hAnsi="Baskerville Old Face"/>
              <w:b/>
              <w:color w:val="1F497D" w:themeColor="text2"/>
              <w:sz w:val="24"/>
              <w:szCs w:val="24"/>
            </w:rPr>
          </w:pPr>
          <w:r>
            <w:rPr>
              <w:rFonts w:ascii="Baskerville Old Face" w:hAnsi="Baskerville Old Face"/>
              <w:b/>
              <w:color w:val="1F497D" w:themeColor="text2"/>
              <w:sz w:val="24"/>
              <w:szCs w:val="24"/>
            </w:rPr>
            <w:t>OKLAHOMA STATE BOARD OF</w:t>
          </w:r>
        </w:p>
        <w:p w14:paraId="60E6DA69" w14:textId="77777777" w:rsidR="00F31DF4" w:rsidRDefault="00F31DF4" w:rsidP="00165AB0">
          <w:pPr>
            <w:pStyle w:val="Header"/>
            <w:jc w:val="center"/>
          </w:pPr>
          <w:r>
            <w:rPr>
              <w:rFonts w:ascii="Baskerville Old Face" w:hAnsi="Baskerville Old Face"/>
              <w:b/>
              <w:color w:val="1F497D" w:themeColor="text2"/>
              <w:sz w:val="24"/>
              <w:szCs w:val="24"/>
            </w:rPr>
            <w:t>COSMETOLOGY AND BARBERING</w:t>
          </w:r>
        </w:p>
      </w:tc>
      <w:tc>
        <w:tcPr>
          <w:tcW w:w="2628" w:type="dxa"/>
        </w:tcPr>
        <w:p w14:paraId="1355DDCA" w14:textId="77777777" w:rsidR="00F31DF4" w:rsidRDefault="00F31DF4">
          <w:pPr>
            <w:pStyle w:val="Header"/>
          </w:pPr>
        </w:p>
      </w:tc>
    </w:tr>
  </w:tbl>
  <w:p w14:paraId="53E1FBEA" w14:textId="402855DD" w:rsidR="00F31DF4" w:rsidRDefault="00F31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B7608EAE"/>
    <w:lvl w:ilvl="0" w:tplc="21422BF0">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94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C654D"/>
    <w:multiLevelType w:val="hybridMultilevel"/>
    <w:tmpl w:val="FB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0"/>
    <w:rsid w:val="0001123C"/>
    <w:rsid w:val="00053BCB"/>
    <w:rsid w:val="000647E5"/>
    <w:rsid w:val="00065A60"/>
    <w:rsid w:val="00065FCE"/>
    <w:rsid w:val="0008330C"/>
    <w:rsid w:val="000834F9"/>
    <w:rsid w:val="000878BB"/>
    <w:rsid w:val="000A1261"/>
    <w:rsid w:val="000C031F"/>
    <w:rsid w:val="000C173E"/>
    <w:rsid w:val="000D192A"/>
    <w:rsid w:val="000D280D"/>
    <w:rsid w:val="000E69ED"/>
    <w:rsid w:val="00104D74"/>
    <w:rsid w:val="00105B24"/>
    <w:rsid w:val="00107266"/>
    <w:rsid w:val="00136BEA"/>
    <w:rsid w:val="00145040"/>
    <w:rsid w:val="00160D50"/>
    <w:rsid w:val="00165AB0"/>
    <w:rsid w:val="00196F7D"/>
    <w:rsid w:val="001A73BD"/>
    <w:rsid w:val="001D1353"/>
    <w:rsid w:val="001D7EB4"/>
    <w:rsid w:val="001E08F2"/>
    <w:rsid w:val="001E3140"/>
    <w:rsid w:val="001E4FF5"/>
    <w:rsid w:val="001F67CD"/>
    <w:rsid w:val="00240F6D"/>
    <w:rsid w:val="00243A41"/>
    <w:rsid w:val="00264715"/>
    <w:rsid w:val="00271556"/>
    <w:rsid w:val="002A2CF0"/>
    <w:rsid w:val="002A3580"/>
    <w:rsid w:val="002C2002"/>
    <w:rsid w:val="002C4A6D"/>
    <w:rsid w:val="002C5200"/>
    <w:rsid w:val="002C55A3"/>
    <w:rsid w:val="002D53CD"/>
    <w:rsid w:val="002F057E"/>
    <w:rsid w:val="00302BC7"/>
    <w:rsid w:val="00304804"/>
    <w:rsid w:val="00316480"/>
    <w:rsid w:val="00320185"/>
    <w:rsid w:val="00342A45"/>
    <w:rsid w:val="00354BF7"/>
    <w:rsid w:val="003619EC"/>
    <w:rsid w:val="00363436"/>
    <w:rsid w:val="00363E77"/>
    <w:rsid w:val="00366833"/>
    <w:rsid w:val="00374F78"/>
    <w:rsid w:val="00381A91"/>
    <w:rsid w:val="003933A6"/>
    <w:rsid w:val="003A4CB7"/>
    <w:rsid w:val="003A703E"/>
    <w:rsid w:val="003D0947"/>
    <w:rsid w:val="003F3C64"/>
    <w:rsid w:val="004044F4"/>
    <w:rsid w:val="004176E0"/>
    <w:rsid w:val="004222FC"/>
    <w:rsid w:val="00432883"/>
    <w:rsid w:val="00444F24"/>
    <w:rsid w:val="004512C7"/>
    <w:rsid w:val="00462002"/>
    <w:rsid w:val="004635F7"/>
    <w:rsid w:val="004774F4"/>
    <w:rsid w:val="004915DE"/>
    <w:rsid w:val="00492B62"/>
    <w:rsid w:val="004A2758"/>
    <w:rsid w:val="004B0CEF"/>
    <w:rsid w:val="004B491C"/>
    <w:rsid w:val="004C772A"/>
    <w:rsid w:val="004F3B7D"/>
    <w:rsid w:val="004F73EA"/>
    <w:rsid w:val="00510C0A"/>
    <w:rsid w:val="005124A2"/>
    <w:rsid w:val="0051649E"/>
    <w:rsid w:val="00523C20"/>
    <w:rsid w:val="00523FC9"/>
    <w:rsid w:val="00527ACE"/>
    <w:rsid w:val="005312A3"/>
    <w:rsid w:val="00532F75"/>
    <w:rsid w:val="00540ED9"/>
    <w:rsid w:val="005747ED"/>
    <w:rsid w:val="00577535"/>
    <w:rsid w:val="00583F75"/>
    <w:rsid w:val="00584C99"/>
    <w:rsid w:val="005A1956"/>
    <w:rsid w:val="005A3310"/>
    <w:rsid w:val="005A6310"/>
    <w:rsid w:val="005B3A24"/>
    <w:rsid w:val="005E3C2E"/>
    <w:rsid w:val="005F47CB"/>
    <w:rsid w:val="005F539E"/>
    <w:rsid w:val="0061376E"/>
    <w:rsid w:val="00616642"/>
    <w:rsid w:val="00631383"/>
    <w:rsid w:val="00635ACE"/>
    <w:rsid w:val="006379EF"/>
    <w:rsid w:val="006406A6"/>
    <w:rsid w:val="006412A3"/>
    <w:rsid w:val="00645AEE"/>
    <w:rsid w:val="00647C35"/>
    <w:rsid w:val="00673F93"/>
    <w:rsid w:val="00690128"/>
    <w:rsid w:val="0069230A"/>
    <w:rsid w:val="00697060"/>
    <w:rsid w:val="006A38AF"/>
    <w:rsid w:val="006D271C"/>
    <w:rsid w:val="006D291E"/>
    <w:rsid w:val="006D5166"/>
    <w:rsid w:val="006D5565"/>
    <w:rsid w:val="006D6C5C"/>
    <w:rsid w:val="00705EF8"/>
    <w:rsid w:val="0072588D"/>
    <w:rsid w:val="00726B6E"/>
    <w:rsid w:val="007415EB"/>
    <w:rsid w:val="007453DE"/>
    <w:rsid w:val="00746E68"/>
    <w:rsid w:val="00751371"/>
    <w:rsid w:val="00773588"/>
    <w:rsid w:val="00774586"/>
    <w:rsid w:val="00777C61"/>
    <w:rsid w:val="007A652B"/>
    <w:rsid w:val="007A7707"/>
    <w:rsid w:val="007B6D82"/>
    <w:rsid w:val="007C488A"/>
    <w:rsid w:val="007C74C1"/>
    <w:rsid w:val="007D7C52"/>
    <w:rsid w:val="007E0870"/>
    <w:rsid w:val="007E184E"/>
    <w:rsid w:val="007E2C6F"/>
    <w:rsid w:val="00801B71"/>
    <w:rsid w:val="008043C4"/>
    <w:rsid w:val="00813AAA"/>
    <w:rsid w:val="008378D6"/>
    <w:rsid w:val="00850626"/>
    <w:rsid w:val="00853714"/>
    <w:rsid w:val="00854027"/>
    <w:rsid w:val="00854CE3"/>
    <w:rsid w:val="00886F5E"/>
    <w:rsid w:val="00887864"/>
    <w:rsid w:val="008A11E3"/>
    <w:rsid w:val="008C0850"/>
    <w:rsid w:val="008D17E8"/>
    <w:rsid w:val="008D1CAA"/>
    <w:rsid w:val="008D6518"/>
    <w:rsid w:val="008F67E1"/>
    <w:rsid w:val="0090174B"/>
    <w:rsid w:val="009063D6"/>
    <w:rsid w:val="0092222F"/>
    <w:rsid w:val="00923402"/>
    <w:rsid w:val="009317CD"/>
    <w:rsid w:val="0094797D"/>
    <w:rsid w:val="00953D87"/>
    <w:rsid w:val="0096063D"/>
    <w:rsid w:val="009627EB"/>
    <w:rsid w:val="00977D5F"/>
    <w:rsid w:val="009805F6"/>
    <w:rsid w:val="009956A5"/>
    <w:rsid w:val="009A1972"/>
    <w:rsid w:val="009A2C82"/>
    <w:rsid w:val="009B5AD7"/>
    <w:rsid w:val="009D4ECA"/>
    <w:rsid w:val="009F1042"/>
    <w:rsid w:val="00A10457"/>
    <w:rsid w:val="00A1233B"/>
    <w:rsid w:val="00A33F09"/>
    <w:rsid w:val="00A41026"/>
    <w:rsid w:val="00A63903"/>
    <w:rsid w:val="00A65C87"/>
    <w:rsid w:val="00A67E9E"/>
    <w:rsid w:val="00A71B3D"/>
    <w:rsid w:val="00A758DC"/>
    <w:rsid w:val="00A940B0"/>
    <w:rsid w:val="00AA021F"/>
    <w:rsid w:val="00AA7803"/>
    <w:rsid w:val="00AE4D2C"/>
    <w:rsid w:val="00AF32D2"/>
    <w:rsid w:val="00B23A16"/>
    <w:rsid w:val="00B62A40"/>
    <w:rsid w:val="00B74719"/>
    <w:rsid w:val="00B84056"/>
    <w:rsid w:val="00B8648C"/>
    <w:rsid w:val="00B93400"/>
    <w:rsid w:val="00BA613A"/>
    <w:rsid w:val="00BC7680"/>
    <w:rsid w:val="00BF6A3C"/>
    <w:rsid w:val="00C071AB"/>
    <w:rsid w:val="00C34253"/>
    <w:rsid w:val="00C40373"/>
    <w:rsid w:val="00C5430D"/>
    <w:rsid w:val="00C71771"/>
    <w:rsid w:val="00C83EF3"/>
    <w:rsid w:val="00CA3378"/>
    <w:rsid w:val="00CA3874"/>
    <w:rsid w:val="00CA7D59"/>
    <w:rsid w:val="00CD76BE"/>
    <w:rsid w:val="00CE3D19"/>
    <w:rsid w:val="00CF1859"/>
    <w:rsid w:val="00CF6F68"/>
    <w:rsid w:val="00D0182B"/>
    <w:rsid w:val="00D06781"/>
    <w:rsid w:val="00D17096"/>
    <w:rsid w:val="00D2189F"/>
    <w:rsid w:val="00D3571E"/>
    <w:rsid w:val="00D62508"/>
    <w:rsid w:val="00D65B20"/>
    <w:rsid w:val="00D77327"/>
    <w:rsid w:val="00D808B7"/>
    <w:rsid w:val="00D918ED"/>
    <w:rsid w:val="00DA0856"/>
    <w:rsid w:val="00DB31E8"/>
    <w:rsid w:val="00DF1847"/>
    <w:rsid w:val="00DF64F5"/>
    <w:rsid w:val="00E10B90"/>
    <w:rsid w:val="00E46185"/>
    <w:rsid w:val="00E77987"/>
    <w:rsid w:val="00E805D2"/>
    <w:rsid w:val="00E92AEC"/>
    <w:rsid w:val="00EA5044"/>
    <w:rsid w:val="00EB59C4"/>
    <w:rsid w:val="00EC4AFA"/>
    <w:rsid w:val="00F0749D"/>
    <w:rsid w:val="00F22C3A"/>
    <w:rsid w:val="00F31DF4"/>
    <w:rsid w:val="00F5066E"/>
    <w:rsid w:val="00F5328C"/>
    <w:rsid w:val="00F55496"/>
    <w:rsid w:val="00F92877"/>
    <w:rsid w:val="00FB56D6"/>
    <w:rsid w:val="00FB7AA4"/>
    <w:rsid w:val="00FD07EB"/>
    <w:rsid w:val="00FD33E9"/>
    <w:rsid w:val="00FE1676"/>
    <w:rsid w:val="00FE7479"/>
    <w:rsid w:val="00FF18E8"/>
    <w:rsid w:val="00F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0CF14A5A"/>
  <w15:docId w15:val="{D3D2D447-D002-4BE0-874A-6783B590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1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C2002"/>
    <w:pPr>
      <w:ind w:left="720"/>
      <w:contextualSpacing/>
    </w:pPr>
  </w:style>
  <w:style w:type="character" w:styleId="Hyperlink">
    <w:name w:val="Hyperlink"/>
    <w:basedOn w:val="DefaultParagraphFont"/>
    <w:uiPriority w:val="99"/>
    <w:semiHidden/>
    <w:unhideWhenUsed/>
    <w:rsid w:val="00977D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4496">
      <w:bodyDiv w:val="1"/>
      <w:marLeft w:val="0"/>
      <w:marRight w:val="0"/>
      <w:marTop w:val="0"/>
      <w:marBottom w:val="0"/>
      <w:divBdr>
        <w:top w:val="none" w:sz="0" w:space="0" w:color="auto"/>
        <w:left w:val="none" w:sz="0" w:space="0" w:color="auto"/>
        <w:bottom w:val="none" w:sz="0" w:space="0" w:color="auto"/>
        <w:right w:val="none" w:sz="0" w:space="0" w:color="auto"/>
      </w:divBdr>
    </w:div>
    <w:div w:id="87508892">
      <w:bodyDiv w:val="1"/>
      <w:marLeft w:val="0"/>
      <w:marRight w:val="0"/>
      <w:marTop w:val="0"/>
      <w:marBottom w:val="0"/>
      <w:divBdr>
        <w:top w:val="none" w:sz="0" w:space="0" w:color="auto"/>
        <w:left w:val="none" w:sz="0" w:space="0" w:color="auto"/>
        <w:bottom w:val="none" w:sz="0" w:space="0" w:color="auto"/>
        <w:right w:val="none" w:sz="0" w:space="0" w:color="auto"/>
      </w:divBdr>
    </w:div>
    <w:div w:id="111678986">
      <w:bodyDiv w:val="1"/>
      <w:marLeft w:val="0"/>
      <w:marRight w:val="0"/>
      <w:marTop w:val="0"/>
      <w:marBottom w:val="0"/>
      <w:divBdr>
        <w:top w:val="none" w:sz="0" w:space="0" w:color="auto"/>
        <w:left w:val="none" w:sz="0" w:space="0" w:color="auto"/>
        <w:bottom w:val="none" w:sz="0" w:space="0" w:color="auto"/>
        <w:right w:val="none" w:sz="0" w:space="0" w:color="auto"/>
      </w:divBdr>
    </w:div>
    <w:div w:id="184297753">
      <w:bodyDiv w:val="1"/>
      <w:marLeft w:val="0"/>
      <w:marRight w:val="0"/>
      <w:marTop w:val="0"/>
      <w:marBottom w:val="0"/>
      <w:divBdr>
        <w:top w:val="none" w:sz="0" w:space="0" w:color="auto"/>
        <w:left w:val="none" w:sz="0" w:space="0" w:color="auto"/>
        <w:bottom w:val="none" w:sz="0" w:space="0" w:color="auto"/>
        <w:right w:val="none" w:sz="0" w:space="0" w:color="auto"/>
      </w:divBdr>
    </w:div>
    <w:div w:id="213321073">
      <w:bodyDiv w:val="1"/>
      <w:marLeft w:val="0"/>
      <w:marRight w:val="0"/>
      <w:marTop w:val="0"/>
      <w:marBottom w:val="0"/>
      <w:divBdr>
        <w:top w:val="none" w:sz="0" w:space="0" w:color="auto"/>
        <w:left w:val="none" w:sz="0" w:space="0" w:color="auto"/>
        <w:bottom w:val="none" w:sz="0" w:space="0" w:color="auto"/>
        <w:right w:val="none" w:sz="0" w:space="0" w:color="auto"/>
      </w:divBdr>
    </w:div>
    <w:div w:id="219875644">
      <w:bodyDiv w:val="1"/>
      <w:marLeft w:val="0"/>
      <w:marRight w:val="0"/>
      <w:marTop w:val="0"/>
      <w:marBottom w:val="0"/>
      <w:divBdr>
        <w:top w:val="none" w:sz="0" w:space="0" w:color="auto"/>
        <w:left w:val="none" w:sz="0" w:space="0" w:color="auto"/>
        <w:bottom w:val="none" w:sz="0" w:space="0" w:color="auto"/>
        <w:right w:val="none" w:sz="0" w:space="0" w:color="auto"/>
      </w:divBdr>
    </w:div>
    <w:div w:id="256207676">
      <w:bodyDiv w:val="1"/>
      <w:marLeft w:val="0"/>
      <w:marRight w:val="0"/>
      <w:marTop w:val="0"/>
      <w:marBottom w:val="0"/>
      <w:divBdr>
        <w:top w:val="none" w:sz="0" w:space="0" w:color="auto"/>
        <w:left w:val="none" w:sz="0" w:space="0" w:color="auto"/>
        <w:bottom w:val="none" w:sz="0" w:space="0" w:color="auto"/>
        <w:right w:val="none" w:sz="0" w:space="0" w:color="auto"/>
      </w:divBdr>
    </w:div>
    <w:div w:id="394742706">
      <w:bodyDiv w:val="1"/>
      <w:marLeft w:val="0"/>
      <w:marRight w:val="0"/>
      <w:marTop w:val="0"/>
      <w:marBottom w:val="0"/>
      <w:divBdr>
        <w:top w:val="none" w:sz="0" w:space="0" w:color="auto"/>
        <w:left w:val="none" w:sz="0" w:space="0" w:color="auto"/>
        <w:bottom w:val="none" w:sz="0" w:space="0" w:color="auto"/>
        <w:right w:val="none" w:sz="0" w:space="0" w:color="auto"/>
      </w:divBdr>
    </w:div>
    <w:div w:id="529152220">
      <w:bodyDiv w:val="1"/>
      <w:marLeft w:val="0"/>
      <w:marRight w:val="0"/>
      <w:marTop w:val="0"/>
      <w:marBottom w:val="0"/>
      <w:divBdr>
        <w:top w:val="none" w:sz="0" w:space="0" w:color="auto"/>
        <w:left w:val="none" w:sz="0" w:space="0" w:color="auto"/>
        <w:bottom w:val="none" w:sz="0" w:space="0" w:color="auto"/>
        <w:right w:val="none" w:sz="0" w:space="0" w:color="auto"/>
      </w:divBdr>
    </w:div>
    <w:div w:id="803699287">
      <w:bodyDiv w:val="1"/>
      <w:marLeft w:val="0"/>
      <w:marRight w:val="0"/>
      <w:marTop w:val="0"/>
      <w:marBottom w:val="0"/>
      <w:divBdr>
        <w:top w:val="none" w:sz="0" w:space="0" w:color="auto"/>
        <w:left w:val="none" w:sz="0" w:space="0" w:color="auto"/>
        <w:bottom w:val="none" w:sz="0" w:space="0" w:color="auto"/>
        <w:right w:val="none" w:sz="0" w:space="0" w:color="auto"/>
      </w:divBdr>
    </w:div>
    <w:div w:id="880090868">
      <w:bodyDiv w:val="1"/>
      <w:marLeft w:val="0"/>
      <w:marRight w:val="0"/>
      <w:marTop w:val="0"/>
      <w:marBottom w:val="0"/>
      <w:divBdr>
        <w:top w:val="none" w:sz="0" w:space="0" w:color="auto"/>
        <w:left w:val="none" w:sz="0" w:space="0" w:color="auto"/>
        <w:bottom w:val="none" w:sz="0" w:space="0" w:color="auto"/>
        <w:right w:val="none" w:sz="0" w:space="0" w:color="auto"/>
      </w:divBdr>
    </w:div>
    <w:div w:id="1103767836">
      <w:bodyDiv w:val="1"/>
      <w:marLeft w:val="0"/>
      <w:marRight w:val="0"/>
      <w:marTop w:val="0"/>
      <w:marBottom w:val="0"/>
      <w:divBdr>
        <w:top w:val="none" w:sz="0" w:space="0" w:color="auto"/>
        <w:left w:val="none" w:sz="0" w:space="0" w:color="auto"/>
        <w:bottom w:val="none" w:sz="0" w:space="0" w:color="auto"/>
        <w:right w:val="none" w:sz="0" w:space="0" w:color="auto"/>
      </w:divBdr>
    </w:div>
    <w:div w:id="1233589567">
      <w:bodyDiv w:val="1"/>
      <w:marLeft w:val="0"/>
      <w:marRight w:val="0"/>
      <w:marTop w:val="0"/>
      <w:marBottom w:val="0"/>
      <w:divBdr>
        <w:top w:val="none" w:sz="0" w:space="0" w:color="auto"/>
        <w:left w:val="none" w:sz="0" w:space="0" w:color="auto"/>
        <w:bottom w:val="none" w:sz="0" w:space="0" w:color="auto"/>
        <w:right w:val="none" w:sz="0" w:space="0" w:color="auto"/>
      </w:divBdr>
    </w:div>
    <w:div w:id="20800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6564563677?pwd=enNqays2VkVTc25iRU5qTXNvdlNHZz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CBB8F-5C52-401A-856B-693F3B06B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John Funderburk</cp:lastModifiedBy>
  <cp:revision>2</cp:revision>
  <cp:lastPrinted>2021-03-04T15:55:00Z</cp:lastPrinted>
  <dcterms:created xsi:type="dcterms:W3CDTF">2021-03-04T21:39:00Z</dcterms:created>
  <dcterms:modified xsi:type="dcterms:W3CDTF">2021-03-04T21:39:00Z</dcterms:modified>
</cp:coreProperties>
</file>