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160D50" w:rsidRDefault="00FF1FF0" w:rsidP="00B23A16">
      <w:pPr>
        <w:tabs>
          <w:tab w:val="left" w:pos="2666"/>
        </w:tabs>
        <w:spacing w:after="0"/>
        <w:jc w:val="center"/>
        <w:rPr>
          <w:sz w:val="24"/>
          <w:szCs w:val="24"/>
        </w:rPr>
      </w:pPr>
      <w:r w:rsidRPr="00160D50">
        <w:rPr>
          <w:sz w:val="24"/>
          <w:szCs w:val="24"/>
        </w:rPr>
        <w:t>BOARD MEETING AGENDA</w:t>
      </w:r>
    </w:p>
    <w:p w14:paraId="6DA30268" w14:textId="0B0938D3" w:rsidR="00FF1FF0" w:rsidRPr="00160D50" w:rsidRDefault="00102D1F" w:rsidP="00B23A16">
      <w:pPr>
        <w:tabs>
          <w:tab w:val="left" w:pos="2666"/>
        </w:tabs>
        <w:spacing w:after="0"/>
        <w:jc w:val="center"/>
        <w:rPr>
          <w:sz w:val="24"/>
          <w:szCs w:val="24"/>
        </w:rPr>
      </w:pPr>
      <w:r>
        <w:rPr>
          <w:sz w:val="24"/>
          <w:szCs w:val="24"/>
        </w:rPr>
        <w:t>November 25</w:t>
      </w:r>
      <w:r w:rsidR="00DF64F5" w:rsidRPr="00160D50">
        <w:rPr>
          <w:sz w:val="24"/>
          <w:szCs w:val="24"/>
        </w:rPr>
        <w:t>, 2019</w:t>
      </w:r>
    </w:p>
    <w:p w14:paraId="21A03144" w14:textId="59BF7ED5" w:rsidR="00FF1FF0" w:rsidRPr="00160D50" w:rsidRDefault="00853714" w:rsidP="00B23A16">
      <w:pPr>
        <w:tabs>
          <w:tab w:val="left" w:pos="2666"/>
        </w:tabs>
        <w:spacing w:after="0"/>
        <w:jc w:val="center"/>
        <w:rPr>
          <w:sz w:val="24"/>
          <w:szCs w:val="24"/>
        </w:rPr>
      </w:pPr>
      <w:r>
        <w:rPr>
          <w:sz w:val="24"/>
          <w:szCs w:val="24"/>
        </w:rPr>
        <w:t>10</w:t>
      </w:r>
      <w:r w:rsidR="00FF1FF0" w:rsidRPr="00160D50">
        <w:rPr>
          <w:sz w:val="24"/>
          <w:szCs w:val="24"/>
        </w:rPr>
        <w:t>:00 a.m.</w:t>
      </w:r>
    </w:p>
    <w:p w14:paraId="198EBD52" w14:textId="073531C3" w:rsidR="00FF1FF0" w:rsidRPr="00160D50" w:rsidRDefault="00FF1FF0" w:rsidP="00B23A16">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00102D1F">
        <w:rPr>
          <w:sz w:val="24"/>
          <w:szCs w:val="24"/>
        </w:rPr>
        <w:t>, Suite 61</w:t>
      </w:r>
    </w:p>
    <w:p w14:paraId="1401AE6F" w14:textId="77777777" w:rsidR="00FF1FF0" w:rsidRPr="00160D50" w:rsidRDefault="00FF1FF0" w:rsidP="00B23A16">
      <w:pPr>
        <w:tabs>
          <w:tab w:val="left" w:pos="2666"/>
        </w:tabs>
        <w:spacing w:after="0"/>
        <w:jc w:val="center"/>
        <w:rPr>
          <w:sz w:val="24"/>
          <w:szCs w:val="24"/>
        </w:rPr>
      </w:pPr>
      <w:r w:rsidRPr="00160D50">
        <w:rPr>
          <w:sz w:val="24"/>
          <w:szCs w:val="24"/>
        </w:rPr>
        <w:t>Testing Center</w:t>
      </w:r>
    </w:p>
    <w:p w14:paraId="1F8DA248" w14:textId="77777777" w:rsidR="00FF1FF0" w:rsidRPr="00160D50" w:rsidRDefault="00FF1FF0" w:rsidP="00B23A16">
      <w:pPr>
        <w:tabs>
          <w:tab w:val="left" w:pos="2666"/>
        </w:tabs>
        <w:spacing w:after="0"/>
        <w:jc w:val="center"/>
        <w:rPr>
          <w:sz w:val="24"/>
          <w:szCs w:val="24"/>
        </w:rPr>
      </w:pPr>
      <w:r w:rsidRPr="00160D50">
        <w:rPr>
          <w:sz w:val="24"/>
          <w:szCs w:val="24"/>
        </w:rPr>
        <w:t>Oklahoma City, Ok. 73107</w:t>
      </w:r>
    </w:p>
    <w:p w14:paraId="3F3BCCBC" w14:textId="099102F1" w:rsidR="002C2002" w:rsidRPr="00160D50" w:rsidRDefault="00354BF7" w:rsidP="002C2002">
      <w:pPr>
        <w:pBdr>
          <w:bottom w:val="single" w:sz="12" w:space="1" w:color="auto"/>
        </w:pBdr>
        <w:tabs>
          <w:tab w:val="left" w:pos="2666"/>
        </w:tabs>
        <w:spacing w:after="0"/>
        <w:jc w:val="center"/>
        <w:rPr>
          <w:sz w:val="24"/>
          <w:szCs w:val="24"/>
        </w:rPr>
      </w:pPr>
      <w:r w:rsidRPr="00160D50">
        <w:rPr>
          <w:sz w:val="24"/>
          <w:szCs w:val="24"/>
        </w:rPr>
        <w:t>Jeff Sells</w:t>
      </w:r>
      <w:r w:rsidR="00FF1FF0" w:rsidRPr="00160D50">
        <w:rPr>
          <w:sz w:val="24"/>
          <w:szCs w:val="24"/>
        </w:rPr>
        <w:t>, Chair – Presiding</w:t>
      </w:r>
    </w:p>
    <w:p w14:paraId="4B43CE78" w14:textId="656C7306" w:rsidR="002C2002" w:rsidRPr="00160D50" w:rsidRDefault="002C2002" w:rsidP="00736884">
      <w:pPr>
        <w:pStyle w:val="ListParagraph"/>
        <w:numPr>
          <w:ilvl w:val="0"/>
          <w:numId w:val="1"/>
        </w:numPr>
        <w:spacing w:before="100" w:beforeAutospacing="1" w:after="100" w:afterAutospacing="1" w:line="360" w:lineRule="auto"/>
        <w:rPr>
          <w:sz w:val="24"/>
          <w:szCs w:val="24"/>
        </w:rPr>
      </w:pPr>
      <w:r w:rsidRPr="00160D50">
        <w:rPr>
          <w:sz w:val="24"/>
          <w:szCs w:val="24"/>
        </w:rPr>
        <w:t>Call to order</w:t>
      </w:r>
    </w:p>
    <w:p w14:paraId="0C85999B" w14:textId="2DEBD03C" w:rsidR="002C2002" w:rsidRDefault="002C2002" w:rsidP="00736884">
      <w:pPr>
        <w:pStyle w:val="ListParagraph"/>
        <w:numPr>
          <w:ilvl w:val="0"/>
          <w:numId w:val="1"/>
        </w:numPr>
        <w:spacing w:before="100" w:beforeAutospacing="1" w:after="100" w:afterAutospacing="1" w:line="360" w:lineRule="auto"/>
        <w:rPr>
          <w:sz w:val="24"/>
          <w:szCs w:val="24"/>
        </w:rPr>
      </w:pPr>
      <w:r w:rsidRPr="00160D50">
        <w:rPr>
          <w:sz w:val="24"/>
          <w:szCs w:val="24"/>
        </w:rPr>
        <w:t>Roll call</w:t>
      </w:r>
    </w:p>
    <w:p w14:paraId="2A034FDA" w14:textId="6A0E5738" w:rsidR="007B6D82" w:rsidRPr="00160D50" w:rsidRDefault="006406A6" w:rsidP="00736884">
      <w:pPr>
        <w:pStyle w:val="ListParagraph"/>
        <w:numPr>
          <w:ilvl w:val="0"/>
          <w:numId w:val="1"/>
        </w:numPr>
        <w:spacing w:after="0" w:line="360" w:lineRule="auto"/>
        <w:rPr>
          <w:sz w:val="24"/>
          <w:szCs w:val="24"/>
        </w:rPr>
      </w:pPr>
      <w:r w:rsidRPr="00160D50">
        <w:rPr>
          <w:sz w:val="24"/>
          <w:szCs w:val="24"/>
        </w:rPr>
        <w:t>Director’s report</w:t>
      </w:r>
      <w:r w:rsidR="00AF32D2" w:rsidRPr="00160D50">
        <w:rPr>
          <w:sz w:val="24"/>
          <w:szCs w:val="24"/>
        </w:rPr>
        <w:t xml:space="preserve"> </w:t>
      </w:r>
      <w:r w:rsidRPr="00160D50">
        <w:rPr>
          <w:sz w:val="24"/>
          <w:szCs w:val="24"/>
        </w:rPr>
        <w:t>- Sherry G. Lewelling</w:t>
      </w:r>
    </w:p>
    <w:p w14:paraId="40505168" w14:textId="096899B6" w:rsidR="00E92B8F" w:rsidRDefault="00E92B8F" w:rsidP="00736884">
      <w:pPr>
        <w:spacing w:after="0" w:line="360" w:lineRule="auto"/>
        <w:ind w:left="720"/>
        <w:contextualSpacing/>
        <w:rPr>
          <w:sz w:val="24"/>
          <w:szCs w:val="24"/>
        </w:rPr>
      </w:pPr>
      <w:r>
        <w:rPr>
          <w:sz w:val="24"/>
          <w:szCs w:val="24"/>
        </w:rPr>
        <w:t>Occupational Task Force Review</w:t>
      </w:r>
    </w:p>
    <w:p w14:paraId="0CDD8BD3" w14:textId="1F8A15D2" w:rsidR="00E92B8F" w:rsidRPr="00102D1F" w:rsidRDefault="00E92B8F" w:rsidP="00736884">
      <w:pPr>
        <w:spacing w:after="0" w:line="360" w:lineRule="auto"/>
        <w:ind w:left="720"/>
        <w:contextualSpacing/>
        <w:rPr>
          <w:sz w:val="24"/>
          <w:szCs w:val="24"/>
        </w:rPr>
      </w:pPr>
      <w:r>
        <w:rPr>
          <w:sz w:val="24"/>
          <w:szCs w:val="24"/>
        </w:rPr>
        <w:t>Agency Staffing</w:t>
      </w:r>
    </w:p>
    <w:p w14:paraId="46C10C20" w14:textId="18F13A0A" w:rsidR="00645AEE" w:rsidRDefault="00645AEE" w:rsidP="00736884">
      <w:pPr>
        <w:pStyle w:val="ListParagraph"/>
        <w:numPr>
          <w:ilvl w:val="0"/>
          <w:numId w:val="1"/>
        </w:numPr>
        <w:spacing w:after="0" w:line="360" w:lineRule="auto"/>
        <w:rPr>
          <w:sz w:val="24"/>
          <w:szCs w:val="24"/>
        </w:rPr>
      </w:pPr>
      <w:r w:rsidRPr="00886F5E">
        <w:rPr>
          <w:sz w:val="24"/>
          <w:szCs w:val="24"/>
        </w:rPr>
        <w:t>NABBA Conference Report – Bruce Waight</w:t>
      </w:r>
    </w:p>
    <w:p w14:paraId="4658C062" w14:textId="67CC5860" w:rsidR="00104D74" w:rsidRDefault="00104D74" w:rsidP="00736884">
      <w:pPr>
        <w:pStyle w:val="ListParagraph"/>
        <w:numPr>
          <w:ilvl w:val="0"/>
          <w:numId w:val="1"/>
        </w:numPr>
        <w:spacing w:before="100" w:beforeAutospacing="1" w:after="100" w:afterAutospacing="1" w:line="360" w:lineRule="auto"/>
        <w:rPr>
          <w:sz w:val="24"/>
          <w:szCs w:val="24"/>
        </w:rPr>
      </w:pPr>
      <w:r>
        <w:rPr>
          <w:sz w:val="24"/>
          <w:szCs w:val="24"/>
        </w:rPr>
        <w:t xml:space="preserve">Legislative Committee Report </w:t>
      </w:r>
      <w:r w:rsidR="00646B79">
        <w:rPr>
          <w:sz w:val="24"/>
          <w:szCs w:val="24"/>
        </w:rPr>
        <w:t>including</w:t>
      </w:r>
      <w:bookmarkStart w:id="0" w:name="_GoBack"/>
      <w:bookmarkEnd w:id="0"/>
      <w:r w:rsidR="00736884">
        <w:rPr>
          <w:sz w:val="24"/>
          <w:szCs w:val="24"/>
        </w:rPr>
        <w:t xml:space="preserve"> possible changes to the Board's enabling act </w:t>
      </w:r>
      <w:r>
        <w:rPr>
          <w:sz w:val="24"/>
          <w:szCs w:val="24"/>
        </w:rPr>
        <w:t>– Bruce Waight</w:t>
      </w:r>
    </w:p>
    <w:p w14:paraId="45A241DC" w14:textId="5DCB217C" w:rsidR="00104D74" w:rsidRPr="00583F75" w:rsidRDefault="00104D74" w:rsidP="00736884">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the legislative committee recommendations.</w:t>
      </w:r>
    </w:p>
    <w:p w14:paraId="273AF723" w14:textId="42EE8DCE" w:rsidR="00104D74" w:rsidRDefault="00104D74" w:rsidP="00736884">
      <w:pPr>
        <w:pStyle w:val="ListParagraph"/>
        <w:numPr>
          <w:ilvl w:val="0"/>
          <w:numId w:val="1"/>
        </w:numPr>
        <w:spacing w:before="100" w:beforeAutospacing="1" w:after="100" w:afterAutospacing="1" w:line="360" w:lineRule="auto"/>
        <w:rPr>
          <w:sz w:val="24"/>
          <w:szCs w:val="24"/>
        </w:rPr>
      </w:pPr>
      <w:r>
        <w:rPr>
          <w:sz w:val="24"/>
          <w:szCs w:val="24"/>
        </w:rPr>
        <w:t xml:space="preserve">Discussion and possible action to enter into executive session pursuant to 25 O.S. </w:t>
      </w:r>
      <w:r>
        <w:rPr>
          <w:rFonts w:cstheme="minorHAnsi"/>
          <w:sz w:val="24"/>
          <w:szCs w:val="24"/>
        </w:rPr>
        <w:t>§</w:t>
      </w:r>
      <w:r w:rsidR="00736884">
        <w:rPr>
          <w:sz w:val="24"/>
          <w:szCs w:val="24"/>
        </w:rPr>
        <w:t>307(B)(1</w:t>
      </w:r>
      <w:r>
        <w:rPr>
          <w:sz w:val="24"/>
          <w:szCs w:val="24"/>
        </w:rPr>
        <w:t xml:space="preserve">) to </w:t>
      </w:r>
      <w:r w:rsidR="00736884">
        <w:rPr>
          <w:sz w:val="24"/>
          <w:szCs w:val="24"/>
        </w:rPr>
        <w:t>conduct</w:t>
      </w:r>
      <w:r>
        <w:rPr>
          <w:sz w:val="24"/>
          <w:szCs w:val="24"/>
        </w:rPr>
        <w:t xml:space="preserve"> performance review</w:t>
      </w:r>
      <w:r w:rsidR="00736884">
        <w:rPr>
          <w:sz w:val="24"/>
          <w:szCs w:val="24"/>
        </w:rPr>
        <w:t>and discuss the employment</w:t>
      </w:r>
      <w:r>
        <w:rPr>
          <w:sz w:val="24"/>
          <w:szCs w:val="24"/>
        </w:rPr>
        <w:t xml:space="preserve"> of</w:t>
      </w:r>
      <w:r w:rsidR="00736884">
        <w:rPr>
          <w:sz w:val="24"/>
          <w:szCs w:val="24"/>
        </w:rPr>
        <w:t xml:space="preserve"> the</w:t>
      </w:r>
      <w:r>
        <w:rPr>
          <w:sz w:val="24"/>
          <w:szCs w:val="24"/>
        </w:rPr>
        <w:t xml:space="preserve"> Executi</w:t>
      </w:r>
      <w:r w:rsidR="00736884">
        <w:rPr>
          <w:sz w:val="24"/>
          <w:szCs w:val="24"/>
        </w:rPr>
        <w:t>ve Director.</w:t>
      </w:r>
    </w:p>
    <w:p w14:paraId="441B3F0F" w14:textId="6A50038F" w:rsidR="00104D74" w:rsidRPr="00104D74" w:rsidRDefault="00104D74" w:rsidP="00736884">
      <w:pPr>
        <w:pStyle w:val="ListParagraph"/>
        <w:spacing w:line="360" w:lineRule="auto"/>
        <w:rPr>
          <w:sz w:val="24"/>
          <w:szCs w:val="24"/>
        </w:rPr>
      </w:pPr>
      <w:r>
        <w:rPr>
          <w:sz w:val="24"/>
          <w:szCs w:val="24"/>
        </w:rPr>
        <w:t>Vote to enter open session</w:t>
      </w:r>
    </w:p>
    <w:p w14:paraId="5A81DFE2" w14:textId="7945767E" w:rsidR="00104D74" w:rsidRPr="00102D1F" w:rsidRDefault="00104D74" w:rsidP="00736884">
      <w:pPr>
        <w:pStyle w:val="ListParagraph"/>
        <w:spacing w:line="360" w:lineRule="auto"/>
        <w:rPr>
          <w:sz w:val="24"/>
          <w:szCs w:val="24"/>
        </w:rPr>
      </w:pPr>
      <w:r>
        <w:rPr>
          <w:sz w:val="24"/>
          <w:szCs w:val="24"/>
        </w:rPr>
        <w:t>Discussion and possible action on matters discussed in executive session.</w:t>
      </w:r>
    </w:p>
    <w:p w14:paraId="4761FB56" w14:textId="10AC9D7A" w:rsidR="00104D74" w:rsidRDefault="00104D74" w:rsidP="00736884">
      <w:pPr>
        <w:pStyle w:val="ListParagraph"/>
        <w:numPr>
          <w:ilvl w:val="0"/>
          <w:numId w:val="1"/>
        </w:numPr>
        <w:spacing w:before="100" w:beforeAutospacing="1" w:after="100" w:afterAutospacing="1" w:line="360" w:lineRule="auto"/>
        <w:rPr>
          <w:sz w:val="24"/>
          <w:szCs w:val="24"/>
        </w:rPr>
      </w:pPr>
      <w:r>
        <w:rPr>
          <w:sz w:val="24"/>
          <w:szCs w:val="24"/>
        </w:rPr>
        <w:t>Director's evaluation report – LaFaye Austin</w:t>
      </w:r>
    </w:p>
    <w:p w14:paraId="521C0DEC" w14:textId="16A1B19D" w:rsidR="00243A41" w:rsidRPr="00160D50" w:rsidRDefault="00243A41" w:rsidP="00736884">
      <w:pPr>
        <w:pStyle w:val="ListParagraph"/>
        <w:numPr>
          <w:ilvl w:val="0"/>
          <w:numId w:val="1"/>
        </w:numPr>
        <w:spacing w:before="100" w:beforeAutospacing="1" w:after="100" w:afterAutospacing="1" w:line="360" w:lineRule="auto"/>
        <w:rPr>
          <w:sz w:val="24"/>
          <w:szCs w:val="24"/>
        </w:rPr>
      </w:pPr>
      <w:r w:rsidRPr="00160D50">
        <w:rPr>
          <w:sz w:val="24"/>
          <w:szCs w:val="24"/>
        </w:rPr>
        <w:t xml:space="preserve">Board adjournment </w:t>
      </w:r>
    </w:p>
    <w:p w14:paraId="54279AEB" w14:textId="0111E5F4" w:rsidR="000647E5" w:rsidRPr="005747ED" w:rsidRDefault="000647E5" w:rsidP="00C5430D">
      <w:pPr>
        <w:spacing w:line="240" w:lineRule="auto"/>
        <w:ind w:left="360"/>
        <w:rPr>
          <w:sz w:val="20"/>
          <w:szCs w:val="20"/>
        </w:rPr>
      </w:pPr>
      <w:r w:rsidRPr="005747ED">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5747ED"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C031F"/>
    <w:rsid w:val="000D280D"/>
    <w:rsid w:val="000E69ED"/>
    <w:rsid w:val="00102D1F"/>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302BC7"/>
    <w:rsid w:val="00316480"/>
    <w:rsid w:val="00342A45"/>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915DE"/>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E3C2E"/>
    <w:rsid w:val="0061376E"/>
    <w:rsid w:val="00616642"/>
    <w:rsid w:val="00631383"/>
    <w:rsid w:val="00635ACE"/>
    <w:rsid w:val="006379EF"/>
    <w:rsid w:val="006406A6"/>
    <w:rsid w:val="00645AEE"/>
    <w:rsid w:val="00646B79"/>
    <w:rsid w:val="00673F93"/>
    <w:rsid w:val="00690128"/>
    <w:rsid w:val="0069230A"/>
    <w:rsid w:val="006A38AF"/>
    <w:rsid w:val="006D271C"/>
    <w:rsid w:val="006D291E"/>
    <w:rsid w:val="006D5166"/>
    <w:rsid w:val="00705EF8"/>
    <w:rsid w:val="00726B6E"/>
    <w:rsid w:val="00736884"/>
    <w:rsid w:val="007415EB"/>
    <w:rsid w:val="007453DE"/>
    <w:rsid w:val="00746E68"/>
    <w:rsid w:val="00751371"/>
    <w:rsid w:val="00773588"/>
    <w:rsid w:val="007A652B"/>
    <w:rsid w:val="007B6D82"/>
    <w:rsid w:val="007C488A"/>
    <w:rsid w:val="007C74C1"/>
    <w:rsid w:val="007D7C52"/>
    <w:rsid w:val="007E184E"/>
    <w:rsid w:val="007E2C6F"/>
    <w:rsid w:val="008378D6"/>
    <w:rsid w:val="00853714"/>
    <w:rsid w:val="00854027"/>
    <w:rsid w:val="00886F5E"/>
    <w:rsid w:val="00887864"/>
    <w:rsid w:val="008C0850"/>
    <w:rsid w:val="008D17E8"/>
    <w:rsid w:val="008F67E1"/>
    <w:rsid w:val="009063D6"/>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E4D2C"/>
    <w:rsid w:val="00AF32D2"/>
    <w:rsid w:val="00B23A16"/>
    <w:rsid w:val="00B8648C"/>
    <w:rsid w:val="00B93400"/>
    <w:rsid w:val="00BA613A"/>
    <w:rsid w:val="00BC7680"/>
    <w:rsid w:val="00BF6A3C"/>
    <w:rsid w:val="00C071AB"/>
    <w:rsid w:val="00C34253"/>
    <w:rsid w:val="00C40373"/>
    <w:rsid w:val="00C5430D"/>
    <w:rsid w:val="00C83EF3"/>
    <w:rsid w:val="00CA3378"/>
    <w:rsid w:val="00CA3874"/>
    <w:rsid w:val="00CA7D59"/>
    <w:rsid w:val="00CD76BE"/>
    <w:rsid w:val="00D06781"/>
    <w:rsid w:val="00D17096"/>
    <w:rsid w:val="00D2189F"/>
    <w:rsid w:val="00D3571E"/>
    <w:rsid w:val="00D808B7"/>
    <w:rsid w:val="00D918ED"/>
    <w:rsid w:val="00DA0856"/>
    <w:rsid w:val="00DB31E8"/>
    <w:rsid w:val="00DF64F5"/>
    <w:rsid w:val="00E10B90"/>
    <w:rsid w:val="00E46185"/>
    <w:rsid w:val="00E805D2"/>
    <w:rsid w:val="00E92AEC"/>
    <w:rsid w:val="00E92B8F"/>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7</cp:revision>
  <cp:lastPrinted>2019-10-31T14:08:00Z</cp:lastPrinted>
  <dcterms:created xsi:type="dcterms:W3CDTF">2019-11-19T15:08:00Z</dcterms:created>
  <dcterms:modified xsi:type="dcterms:W3CDTF">2019-11-19T19:57:00Z</dcterms:modified>
</cp:coreProperties>
</file>