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AED5" w14:textId="47FCEA58" w:rsidR="00735396" w:rsidRPr="00BC2442" w:rsidRDefault="00077B29">
      <w:pPr>
        <w:rPr>
          <w:rFonts w:cstheme="minorHAnsi"/>
          <w:sz w:val="24"/>
          <w:szCs w:val="24"/>
        </w:rPr>
      </w:pPr>
      <w:r w:rsidRPr="00BC2442">
        <w:rPr>
          <w:rFonts w:cstheme="minorHAnsi"/>
          <w:sz w:val="24"/>
          <w:szCs w:val="24"/>
        </w:rPr>
        <w:t>Dear Schools,</w:t>
      </w:r>
    </w:p>
    <w:p w14:paraId="48D52766" w14:textId="44510481" w:rsidR="00077B29" w:rsidRPr="00BC2442" w:rsidRDefault="00077B29">
      <w:pPr>
        <w:rPr>
          <w:rFonts w:cstheme="minorHAnsi"/>
          <w:sz w:val="24"/>
          <w:szCs w:val="24"/>
        </w:rPr>
      </w:pPr>
      <w:r w:rsidRPr="00BC2442">
        <w:rPr>
          <w:rFonts w:cstheme="minorHAnsi"/>
          <w:sz w:val="24"/>
          <w:szCs w:val="24"/>
        </w:rPr>
        <w:t xml:space="preserve">With the recent passage of </w:t>
      </w:r>
      <w:hyperlink r:id="rId7">
        <w:r w:rsidRPr="00BC2442">
          <w:rPr>
            <w:rStyle w:val="Hyperlink"/>
            <w:rFonts w:cstheme="minorHAnsi"/>
            <w:sz w:val="24"/>
            <w:szCs w:val="24"/>
          </w:rPr>
          <w:t>HB 3278</w:t>
        </w:r>
      </w:hyperlink>
      <w:r w:rsidRPr="00BC2442">
        <w:rPr>
          <w:rFonts w:cstheme="minorHAnsi"/>
          <w:sz w:val="24"/>
          <w:szCs w:val="24"/>
        </w:rPr>
        <w:t xml:space="preserve"> and </w:t>
      </w:r>
      <w:hyperlink r:id="rId8">
        <w:r w:rsidRPr="00BC2442">
          <w:rPr>
            <w:rStyle w:val="Hyperlink"/>
            <w:rFonts w:cstheme="minorHAnsi"/>
            <w:sz w:val="24"/>
            <w:szCs w:val="24"/>
          </w:rPr>
          <w:t>HB 2672</w:t>
        </w:r>
      </w:hyperlink>
      <w:r w:rsidRPr="00BC2442">
        <w:rPr>
          <w:rFonts w:cstheme="minorHAnsi"/>
          <w:sz w:val="24"/>
          <w:szCs w:val="24"/>
        </w:rPr>
        <w:t xml:space="preserve"> Oklahoma Department of Career and Technology Education wants to be a partner and a resource for all schools in Oklahoma.  The change in high school graduation requirements is a shift to value all student interests and career options.  Below is a list of the items we hope to provide to you</w:t>
      </w:r>
      <w:r w:rsidR="008912A8">
        <w:rPr>
          <w:rFonts w:cstheme="minorHAnsi"/>
          <w:sz w:val="24"/>
          <w:szCs w:val="24"/>
        </w:rPr>
        <w:t xml:space="preserve"> and can be found </w:t>
      </w:r>
      <w:hyperlink r:id="rId9" w:history="1">
        <w:r w:rsidR="00AA20A1" w:rsidRPr="00AA20A1">
          <w:rPr>
            <w:rStyle w:val="Hyperlink"/>
            <w:rFonts w:cstheme="minorHAnsi"/>
            <w:sz w:val="24"/>
            <w:szCs w:val="24"/>
          </w:rPr>
          <w:t>here</w:t>
        </w:r>
      </w:hyperlink>
      <w:r w:rsidRPr="00BC2442">
        <w:rPr>
          <w:rFonts w:cstheme="minorHAnsi"/>
          <w:sz w:val="24"/>
          <w:szCs w:val="24"/>
        </w:rPr>
        <w:t xml:space="preserve">. </w:t>
      </w:r>
      <w:r w:rsidR="6C715AD8" w:rsidRPr="00BC2442">
        <w:rPr>
          <w:rFonts w:cstheme="minorHAnsi"/>
          <w:sz w:val="24"/>
          <w:szCs w:val="24"/>
        </w:rPr>
        <w:t xml:space="preserve"> </w:t>
      </w:r>
    </w:p>
    <w:p w14:paraId="3F42991B" w14:textId="77777777" w:rsidR="003B55E6" w:rsidRPr="003B55E6" w:rsidRDefault="00077B29" w:rsidP="003B55E6">
      <w:pPr>
        <w:pStyle w:val="ListParagraph"/>
        <w:numPr>
          <w:ilvl w:val="0"/>
          <w:numId w:val="9"/>
        </w:numPr>
        <w:shd w:val="clear" w:color="auto" w:fill="FFFFFF"/>
        <w:rPr>
          <w:rFonts w:eastAsia="Times New Roman" w:cstheme="minorHAnsi"/>
          <w:sz w:val="24"/>
          <w:szCs w:val="24"/>
        </w:rPr>
      </w:pPr>
      <w:r w:rsidRPr="00BC2442">
        <w:rPr>
          <w:rFonts w:eastAsia="Times New Roman" w:cstheme="minorHAnsi"/>
          <w:sz w:val="24"/>
          <w:szCs w:val="24"/>
        </w:rPr>
        <w:t xml:space="preserve">Informational PowerPoint </w:t>
      </w:r>
      <w:hyperlink r:id="rId10" w:history="1">
        <w:r w:rsidR="009C1C8A" w:rsidRPr="009C1C8A">
          <w:rPr>
            <w:color w:val="0000FF"/>
            <w:u w:val="single"/>
          </w:rPr>
          <w:t>grad-requirements.pptx (live.com)</w:t>
        </w:r>
      </w:hyperlink>
    </w:p>
    <w:p w14:paraId="0AF70475" w14:textId="0D3E9CF6" w:rsidR="00077B29" w:rsidRPr="003B55E6" w:rsidRDefault="00077B29" w:rsidP="003B55E6">
      <w:pPr>
        <w:pStyle w:val="ListParagraph"/>
        <w:numPr>
          <w:ilvl w:val="0"/>
          <w:numId w:val="9"/>
        </w:numPr>
        <w:shd w:val="clear" w:color="auto" w:fill="FFFFFF"/>
        <w:rPr>
          <w:rFonts w:eastAsia="Times New Roman" w:cstheme="minorHAnsi"/>
          <w:sz w:val="24"/>
          <w:szCs w:val="24"/>
        </w:rPr>
      </w:pPr>
      <w:r w:rsidRPr="003B55E6">
        <w:rPr>
          <w:rFonts w:eastAsia="Times New Roman" w:cstheme="minorHAnsi"/>
          <w:sz w:val="24"/>
          <w:szCs w:val="24"/>
        </w:rPr>
        <w:t>Sample</w:t>
      </w:r>
      <w:r w:rsidR="003B55E6">
        <w:rPr>
          <w:rFonts w:eastAsia="Times New Roman" w:cstheme="minorHAnsi"/>
          <w:sz w:val="24"/>
          <w:szCs w:val="24"/>
        </w:rPr>
        <w:t xml:space="preserve"> BOE agenda item </w:t>
      </w:r>
      <w:r w:rsidRPr="003B55E6">
        <w:rPr>
          <w:rFonts w:eastAsia="Times New Roman" w:cstheme="minorHAnsi"/>
          <w:sz w:val="24"/>
          <w:szCs w:val="24"/>
        </w:rPr>
        <w:t>language for k-12 schools that want to approve by their board to start early.</w:t>
      </w:r>
      <w:r w:rsidR="00BC2442" w:rsidRPr="003B55E6">
        <w:rPr>
          <w:rFonts w:eastAsia="Times New Roman" w:cstheme="minorHAnsi"/>
          <w:sz w:val="24"/>
          <w:szCs w:val="24"/>
        </w:rPr>
        <w:t xml:space="preserve"> (attached)</w:t>
      </w:r>
    </w:p>
    <w:p w14:paraId="4172ACD5" w14:textId="66B2A20D" w:rsidR="00077B29" w:rsidRPr="00BC2442" w:rsidRDefault="00077B29" w:rsidP="00BC4AA9">
      <w:pPr>
        <w:pStyle w:val="ListParagraph"/>
        <w:numPr>
          <w:ilvl w:val="0"/>
          <w:numId w:val="9"/>
        </w:numPr>
        <w:shd w:val="clear" w:color="auto" w:fill="FFFFFF"/>
        <w:rPr>
          <w:rFonts w:eastAsia="Times New Roman" w:cstheme="minorHAnsi"/>
          <w:sz w:val="24"/>
          <w:szCs w:val="24"/>
        </w:rPr>
      </w:pPr>
      <w:r w:rsidRPr="00BC2442">
        <w:rPr>
          <w:rFonts w:eastAsia="Times New Roman" w:cstheme="minorHAnsi"/>
          <w:sz w:val="24"/>
          <w:szCs w:val="24"/>
        </w:rPr>
        <w:t>Sample MOU</w:t>
      </w:r>
      <w:r w:rsidR="00BC2442">
        <w:rPr>
          <w:rFonts w:eastAsia="Times New Roman" w:cstheme="minorHAnsi"/>
          <w:sz w:val="24"/>
          <w:szCs w:val="24"/>
        </w:rPr>
        <w:t xml:space="preserve"> </w:t>
      </w:r>
      <w:r w:rsidR="00132D01">
        <w:rPr>
          <w:rFonts w:eastAsia="Times New Roman" w:cstheme="minorHAnsi"/>
          <w:sz w:val="24"/>
          <w:szCs w:val="24"/>
        </w:rPr>
        <w:t xml:space="preserve">including language for the </w:t>
      </w:r>
      <w:r w:rsidR="00BC2442" w:rsidRPr="00132D01">
        <w:rPr>
          <w:rFonts w:eastAsia="Times New Roman" w:cstheme="minorHAnsi"/>
          <w:sz w:val="24"/>
          <w:szCs w:val="24"/>
        </w:rPr>
        <w:t>CareerTech courses</w:t>
      </w:r>
      <w:r w:rsidR="00132D01">
        <w:rPr>
          <w:rFonts w:eastAsia="Times New Roman" w:cstheme="minorHAnsi"/>
          <w:sz w:val="24"/>
          <w:szCs w:val="24"/>
        </w:rPr>
        <w:t xml:space="preserve"> for academic credit within the program</w:t>
      </w:r>
      <w:r w:rsidR="00BC2442" w:rsidRPr="00132D01">
        <w:rPr>
          <w:rFonts w:eastAsia="Times New Roman" w:cstheme="minorHAnsi"/>
          <w:sz w:val="24"/>
          <w:szCs w:val="24"/>
        </w:rPr>
        <w:t xml:space="preserve"> and </w:t>
      </w:r>
      <w:r w:rsidR="00132D01">
        <w:rPr>
          <w:rFonts w:eastAsia="Times New Roman" w:cstheme="minorHAnsi"/>
          <w:sz w:val="24"/>
          <w:szCs w:val="24"/>
        </w:rPr>
        <w:t xml:space="preserve">language </w:t>
      </w:r>
      <w:r w:rsidR="00BC2442" w:rsidRPr="00132D01">
        <w:rPr>
          <w:rFonts w:eastAsia="Times New Roman" w:cstheme="minorHAnsi"/>
          <w:sz w:val="24"/>
          <w:szCs w:val="24"/>
        </w:rPr>
        <w:t>for approved post-secondary full-time programs</w:t>
      </w:r>
      <w:r w:rsidR="00132D01">
        <w:rPr>
          <w:rFonts w:eastAsia="Times New Roman" w:cstheme="minorHAnsi"/>
          <w:sz w:val="24"/>
          <w:szCs w:val="24"/>
        </w:rPr>
        <w:t xml:space="preserve"> meeting the new criteria</w:t>
      </w:r>
      <w:r w:rsidRPr="00BC2442">
        <w:rPr>
          <w:rFonts w:eastAsia="Times New Roman" w:cstheme="minorHAnsi"/>
          <w:sz w:val="24"/>
          <w:szCs w:val="24"/>
        </w:rPr>
        <w:t xml:space="preserve"> for TC and K-12 board to approve for credit.</w:t>
      </w:r>
      <w:r w:rsidR="00BC2442">
        <w:rPr>
          <w:rFonts w:eastAsia="Times New Roman" w:cstheme="minorHAnsi"/>
          <w:sz w:val="24"/>
          <w:szCs w:val="24"/>
        </w:rPr>
        <w:t xml:space="preserve"> </w:t>
      </w:r>
      <w:r w:rsidR="00BC2442" w:rsidRPr="00007F45">
        <w:rPr>
          <w:rFonts w:eastAsia="Times New Roman" w:cstheme="minorHAnsi"/>
          <w:sz w:val="24"/>
          <w:szCs w:val="24"/>
        </w:rPr>
        <w:t>(attached)</w:t>
      </w:r>
    </w:p>
    <w:p w14:paraId="675D4749" w14:textId="2CFD8BEE" w:rsidR="00077B29" w:rsidRPr="00BC2442" w:rsidRDefault="00077B29" w:rsidP="00BC4AA9">
      <w:pPr>
        <w:pStyle w:val="ListParagraph"/>
        <w:numPr>
          <w:ilvl w:val="0"/>
          <w:numId w:val="9"/>
        </w:numPr>
        <w:shd w:val="clear" w:color="auto" w:fill="FFFFFF"/>
        <w:rPr>
          <w:rFonts w:eastAsia="Times New Roman" w:cstheme="minorHAnsi"/>
          <w:sz w:val="24"/>
          <w:szCs w:val="24"/>
        </w:rPr>
      </w:pPr>
      <w:r w:rsidRPr="00BC2442">
        <w:rPr>
          <w:rFonts w:eastAsia="Times New Roman" w:cstheme="minorHAnsi"/>
          <w:sz w:val="24"/>
          <w:szCs w:val="24"/>
        </w:rPr>
        <w:t>Sample opt in form for parents prior to 25-26 school year.</w:t>
      </w:r>
      <w:r w:rsidR="00BC2442">
        <w:rPr>
          <w:rFonts w:eastAsia="Times New Roman" w:cstheme="minorHAnsi"/>
          <w:sz w:val="24"/>
          <w:szCs w:val="24"/>
        </w:rPr>
        <w:t xml:space="preserve"> </w:t>
      </w:r>
      <w:r w:rsidR="00BC2442" w:rsidRPr="00007F45">
        <w:rPr>
          <w:rFonts w:eastAsia="Times New Roman" w:cstheme="minorHAnsi"/>
          <w:sz w:val="24"/>
          <w:szCs w:val="24"/>
        </w:rPr>
        <w:t>(attached)</w:t>
      </w:r>
    </w:p>
    <w:p w14:paraId="0084A88B" w14:textId="7464D1B9" w:rsidR="00077B29" w:rsidRPr="00BC2442" w:rsidRDefault="007B2571" w:rsidP="00BC4AA9">
      <w:pPr>
        <w:pStyle w:val="ListParagraph"/>
        <w:numPr>
          <w:ilvl w:val="0"/>
          <w:numId w:val="9"/>
        </w:numPr>
        <w:rPr>
          <w:rFonts w:eastAsia="Times New Roman" w:cstheme="minorHAnsi"/>
          <w:sz w:val="24"/>
          <w:szCs w:val="24"/>
          <w:shd w:val="clear" w:color="auto" w:fill="FFFFFF"/>
        </w:rPr>
      </w:pPr>
      <w:r w:rsidRPr="00BC2442">
        <w:rPr>
          <w:rFonts w:eastAsia="Times New Roman" w:cstheme="minorHAnsi"/>
          <w:sz w:val="24"/>
          <w:szCs w:val="24"/>
          <w:shd w:val="clear" w:color="auto" w:fill="FFFFFF"/>
        </w:rPr>
        <w:t>Graduation Checklist</w:t>
      </w:r>
      <w:r w:rsidR="00E015E3">
        <w:rPr>
          <w:rFonts w:eastAsia="Times New Roman" w:cstheme="minorHAnsi"/>
          <w:sz w:val="24"/>
          <w:szCs w:val="24"/>
          <w:shd w:val="clear" w:color="auto" w:fill="FFFFFF"/>
        </w:rPr>
        <w:t xml:space="preserve"> </w:t>
      </w:r>
      <w:hyperlink r:id="rId11" w:history="1">
        <w:r w:rsidR="00E015E3" w:rsidRPr="00E015E3">
          <w:rPr>
            <w:color w:val="0000FF"/>
            <w:u w:val="single"/>
          </w:rPr>
          <w:t>New Graduation Requirements (oklahoma.gov)</w:t>
        </w:r>
      </w:hyperlink>
      <w:r w:rsidR="00077B29" w:rsidRPr="00BC2442">
        <w:rPr>
          <w:rFonts w:eastAsia="Times New Roman" w:cstheme="minorHAnsi"/>
          <w:sz w:val="24"/>
          <w:szCs w:val="24"/>
          <w:shd w:val="clear" w:color="auto" w:fill="FFFFFF"/>
        </w:rPr>
        <w:t xml:space="preserve"> </w:t>
      </w:r>
    </w:p>
    <w:p w14:paraId="048E74C9" w14:textId="59F585AE" w:rsidR="00D6625F" w:rsidRPr="00BC2442" w:rsidRDefault="00B71639" w:rsidP="00BC4AA9">
      <w:pPr>
        <w:pStyle w:val="ListParagraph"/>
        <w:numPr>
          <w:ilvl w:val="0"/>
          <w:numId w:val="9"/>
        </w:numPr>
        <w:rPr>
          <w:rFonts w:eastAsia="Times New Roman" w:cstheme="minorHAnsi"/>
          <w:sz w:val="24"/>
          <w:szCs w:val="24"/>
        </w:rPr>
      </w:pPr>
      <w:hyperlink r:id="rId12">
        <w:r w:rsidR="007B2571" w:rsidRPr="00BC2442">
          <w:rPr>
            <w:rStyle w:val="Hyperlink"/>
            <w:rFonts w:eastAsia="Times New Roman" w:cstheme="minorHAnsi"/>
            <w:sz w:val="24"/>
            <w:szCs w:val="24"/>
          </w:rPr>
          <w:t>HB 3278</w:t>
        </w:r>
      </w:hyperlink>
      <w:r w:rsidR="007B2571" w:rsidRPr="00BC2442">
        <w:rPr>
          <w:rFonts w:eastAsia="Times New Roman" w:cstheme="minorHAnsi"/>
          <w:sz w:val="24"/>
          <w:szCs w:val="24"/>
          <w:shd w:val="clear" w:color="auto" w:fill="FFFFFF"/>
        </w:rPr>
        <w:t xml:space="preserve"> and </w:t>
      </w:r>
      <w:hyperlink r:id="rId13">
        <w:r w:rsidR="007B2571" w:rsidRPr="00BC2442">
          <w:rPr>
            <w:rStyle w:val="Hyperlink"/>
            <w:rFonts w:eastAsia="Times New Roman" w:cstheme="minorHAnsi"/>
            <w:sz w:val="24"/>
            <w:szCs w:val="24"/>
          </w:rPr>
          <w:t>HB 2672</w:t>
        </w:r>
      </w:hyperlink>
      <w:r w:rsidR="007B2571" w:rsidRPr="00BC2442">
        <w:rPr>
          <w:rFonts w:eastAsia="Times New Roman" w:cstheme="minorHAnsi"/>
          <w:sz w:val="24"/>
          <w:szCs w:val="24"/>
          <w:shd w:val="clear" w:color="auto" w:fill="FFFFFF"/>
        </w:rPr>
        <w:t xml:space="preserve"> </w:t>
      </w:r>
    </w:p>
    <w:p w14:paraId="489C1312" w14:textId="77777777" w:rsidR="005A3E34" w:rsidRDefault="005A3E34" w:rsidP="00007F45">
      <w:pPr>
        <w:pStyle w:val="paragraph"/>
        <w:spacing w:before="0" w:beforeAutospacing="0" w:after="0" w:afterAutospacing="0"/>
        <w:textAlignment w:val="baseline"/>
        <w:rPr>
          <w:rStyle w:val="normaltextrun"/>
          <w:rFonts w:asciiTheme="minorHAnsi" w:hAnsiTheme="minorHAnsi" w:cstheme="minorHAnsi"/>
          <w:b/>
          <w:bCs/>
          <w:color w:val="000000"/>
          <w:position w:val="1"/>
          <w:u w:val="single"/>
        </w:rPr>
      </w:pPr>
    </w:p>
    <w:p w14:paraId="4F2B96E8" w14:textId="6F952AE9" w:rsidR="00007F45" w:rsidRPr="00007F45" w:rsidRDefault="00007F45" w:rsidP="00007F45">
      <w:pPr>
        <w:pStyle w:val="paragraph"/>
        <w:spacing w:before="0" w:beforeAutospacing="0" w:after="0" w:afterAutospacing="0"/>
        <w:textAlignment w:val="baseline"/>
        <w:rPr>
          <w:rStyle w:val="normaltextrun"/>
          <w:rFonts w:asciiTheme="minorHAnsi" w:hAnsiTheme="minorHAnsi" w:cstheme="minorHAnsi"/>
          <w:b/>
          <w:bCs/>
          <w:color w:val="000000"/>
          <w:position w:val="1"/>
          <w:u w:val="single"/>
        </w:rPr>
      </w:pPr>
      <w:r w:rsidRPr="00007F45">
        <w:rPr>
          <w:rStyle w:val="normaltextrun"/>
          <w:rFonts w:asciiTheme="minorHAnsi" w:hAnsiTheme="minorHAnsi" w:cstheme="minorHAnsi"/>
          <w:b/>
          <w:bCs/>
          <w:color w:val="000000"/>
          <w:position w:val="1"/>
          <w:u w:val="single"/>
        </w:rPr>
        <w:t>Timeline</w:t>
      </w:r>
    </w:p>
    <w:p w14:paraId="009A909E" w14:textId="7BD5ABC5" w:rsidR="00B36B6B" w:rsidRPr="00BC2442" w:rsidRDefault="00B36B6B" w:rsidP="00007F45">
      <w:pPr>
        <w:pStyle w:val="paragraph"/>
        <w:spacing w:before="0" w:beforeAutospacing="0" w:after="0" w:afterAutospacing="0"/>
        <w:textAlignment w:val="baseline"/>
        <w:rPr>
          <w:rFonts w:asciiTheme="minorHAnsi" w:hAnsiTheme="minorHAnsi" w:cstheme="minorHAnsi"/>
        </w:rPr>
      </w:pPr>
      <w:r w:rsidRPr="00BC2442">
        <w:rPr>
          <w:rStyle w:val="normaltextrun"/>
          <w:rFonts w:asciiTheme="minorHAnsi" w:hAnsiTheme="minorHAnsi" w:cstheme="minorHAnsi"/>
          <w:b/>
          <w:bCs/>
          <w:color w:val="000000"/>
          <w:position w:val="1"/>
        </w:rPr>
        <w:t>Optional for schools or students this year</w:t>
      </w:r>
      <w:r w:rsidRPr="00BC2442">
        <w:rPr>
          <w:rStyle w:val="eop"/>
          <w:rFonts w:asciiTheme="minorHAnsi" w:hAnsiTheme="minorHAnsi" w:cstheme="minorHAnsi"/>
        </w:rPr>
        <w:t>​, Section of law below</w:t>
      </w:r>
    </w:p>
    <w:p w14:paraId="44AABF2F" w14:textId="77777777" w:rsidR="00B36B6B" w:rsidRPr="00BC2442" w:rsidRDefault="00B36B6B" w:rsidP="00B36B6B">
      <w:pPr>
        <w:pStyle w:val="paragraph"/>
        <w:spacing w:before="0" w:beforeAutospacing="0" w:after="0" w:afterAutospacing="0"/>
        <w:textAlignment w:val="baseline"/>
        <w:rPr>
          <w:rFonts w:asciiTheme="minorHAnsi" w:hAnsiTheme="minorHAnsi" w:cstheme="minorHAnsi"/>
        </w:rPr>
      </w:pPr>
      <w:r w:rsidRPr="00BC2442">
        <w:rPr>
          <w:rStyle w:val="eop"/>
          <w:rFonts w:asciiTheme="minorHAnsi" w:hAnsiTheme="minorHAnsi" w:cstheme="minorHAnsi"/>
        </w:rPr>
        <w:t>​</w:t>
      </w:r>
    </w:p>
    <w:p w14:paraId="65755A58" w14:textId="77777777" w:rsidR="00B36B6B" w:rsidRPr="00BC2442" w:rsidRDefault="00B36B6B" w:rsidP="00B36B6B">
      <w:pPr>
        <w:pStyle w:val="paragraph"/>
        <w:spacing w:before="0" w:beforeAutospacing="0" w:after="0" w:afterAutospacing="0"/>
        <w:textAlignment w:val="baseline"/>
        <w:rPr>
          <w:rFonts w:asciiTheme="minorHAnsi" w:hAnsiTheme="minorHAnsi" w:cstheme="minorHAnsi"/>
        </w:rPr>
      </w:pPr>
      <w:r w:rsidRPr="00BC2442">
        <w:rPr>
          <w:rStyle w:val="normaltextrun"/>
          <w:rFonts w:asciiTheme="minorHAnsi" w:hAnsiTheme="minorHAnsi" w:cstheme="minorHAnsi"/>
          <w:color w:val="000000"/>
          <w:position w:val="1"/>
        </w:rPr>
        <w:t>"Beginning with the 2024-2025 school year, students whose parent or legal guardian approve modification of the existing graduation track as outlined in subsections B and C of this section, subject to school approval, may complete a minimum of twenty-three (23) curriculum units or sets of competencies at the secondary level as listed below;"</w:t>
      </w:r>
      <w:r w:rsidRPr="00BC2442">
        <w:rPr>
          <w:rStyle w:val="eop"/>
          <w:rFonts w:asciiTheme="minorHAnsi" w:hAnsiTheme="minorHAnsi" w:cstheme="minorHAnsi"/>
        </w:rPr>
        <w:t>​</w:t>
      </w:r>
    </w:p>
    <w:p w14:paraId="6217D954" w14:textId="77777777" w:rsidR="00B36B6B" w:rsidRPr="00BC2442" w:rsidRDefault="00B36B6B" w:rsidP="00B36B6B">
      <w:pPr>
        <w:pStyle w:val="paragraph"/>
        <w:spacing w:before="0" w:beforeAutospacing="0" w:after="0" w:afterAutospacing="0"/>
        <w:textAlignment w:val="baseline"/>
        <w:rPr>
          <w:rFonts w:asciiTheme="minorHAnsi" w:hAnsiTheme="minorHAnsi" w:cstheme="minorHAnsi"/>
        </w:rPr>
      </w:pPr>
      <w:r w:rsidRPr="00BC2442">
        <w:rPr>
          <w:rStyle w:val="eop"/>
          <w:rFonts w:asciiTheme="minorHAnsi" w:hAnsiTheme="minorHAnsi" w:cstheme="minorHAnsi"/>
        </w:rPr>
        <w:t>​</w:t>
      </w:r>
    </w:p>
    <w:p w14:paraId="47F952EB" w14:textId="7754D33E" w:rsidR="00B36B6B" w:rsidRPr="00BC2442" w:rsidRDefault="00B36B6B" w:rsidP="00007F45">
      <w:pPr>
        <w:pStyle w:val="paragraph"/>
        <w:spacing w:before="0" w:beforeAutospacing="0" w:after="0" w:afterAutospacing="0"/>
        <w:textAlignment w:val="baseline"/>
        <w:rPr>
          <w:rFonts w:asciiTheme="minorHAnsi" w:hAnsiTheme="minorHAnsi" w:cstheme="minorHAnsi"/>
        </w:rPr>
      </w:pPr>
      <w:r w:rsidRPr="00BC2442">
        <w:rPr>
          <w:rStyle w:val="normaltextrun"/>
          <w:rFonts w:asciiTheme="minorHAnsi" w:hAnsiTheme="minorHAnsi" w:cstheme="minorHAnsi"/>
          <w:b/>
          <w:bCs/>
          <w:color w:val="000000"/>
          <w:position w:val="1"/>
        </w:rPr>
        <w:t>Mandatory for enrolled 8</w:t>
      </w:r>
      <w:proofErr w:type="spellStart"/>
      <w:r w:rsidRPr="00BC2442">
        <w:rPr>
          <w:rStyle w:val="normaltextrun"/>
          <w:rFonts w:asciiTheme="minorHAnsi" w:hAnsiTheme="minorHAnsi" w:cstheme="minorHAnsi"/>
          <w:b/>
          <w:bCs/>
          <w:color w:val="000000"/>
          <w:position w:val="14"/>
        </w:rPr>
        <w:t>th</w:t>
      </w:r>
      <w:proofErr w:type="spellEnd"/>
      <w:r w:rsidRPr="00BC2442">
        <w:rPr>
          <w:rStyle w:val="normaltextrun"/>
          <w:rFonts w:asciiTheme="minorHAnsi" w:hAnsiTheme="minorHAnsi" w:cstheme="minorHAnsi"/>
          <w:b/>
          <w:bCs/>
          <w:color w:val="000000"/>
          <w:position w:val="1"/>
        </w:rPr>
        <w:t> graders for the 25-26 school year</w:t>
      </w:r>
      <w:r w:rsidRPr="00BC2442">
        <w:rPr>
          <w:rStyle w:val="eop"/>
          <w:rFonts w:asciiTheme="minorHAnsi" w:hAnsiTheme="minorHAnsi" w:cstheme="minorHAnsi"/>
        </w:rPr>
        <w:t>​</w:t>
      </w:r>
      <w:r w:rsidR="00E96390" w:rsidRPr="00BC2442">
        <w:rPr>
          <w:rStyle w:val="eop"/>
          <w:rFonts w:asciiTheme="minorHAnsi" w:hAnsiTheme="minorHAnsi" w:cstheme="minorHAnsi"/>
        </w:rPr>
        <w:t>, Section of law below</w:t>
      </w:r>
    </w:p>
    <w:p w14:paraId="42EECE53" w14:textId="77777777" w:rsidR="00B36B6B" w:rsidRPr="00BC2442" w:rsidRDefault="00B36B6B" w:rsidP="00B36B6B">
      <w:pPr>
        <w:pStyle w:val="paragraph"/>
        <w:spacing w:before="0" w:beforeAutospacing="0" w:after="0" w:afterAutospacing="0"/>
        <w:textAlignment w:val="baseline"/>
        <w:rPr>
          <w:rFonts w:asciiTheme="minorHAnsi" w:hAnsiTheme="minorHAnsi" w:cstheme="minorHAnsi"/>
        </w:rPr>
      </w:pPr>
      <w:r w:rsidRPr="00BC2442">
        <w:rPr>
          <w:rStyle w:val="eop"/>
          <w:rFonts w:asciiTheme="minorHAnsi" w:hAnsiTheme="minorHAnsi" w:cstheme="minorHAnsi"/>
        </w:rPr>
        <w:t>​</w:t>
      </w:r>
    </w:p>
    <w:p w14:paraId="5E6E0E88" w14:textId="77777777" w:rsidR="00B36B6B" w:rsidRPr="00BC2442" w:rsidRDefault="00B36B6B" w:rsidP="00B36B6B">
      <w:pPr>
        <w:pStyle w:val="paragraph"/>
        <w:spacing w:before="0" w:beforeAutospacing="0" w:after="0" w:afterAutospacing="0"/>
        <w:textAlignment w:val="baseline"/>
        <w:rPr>
          <w:rFonts w:asciiTheme="minorHAnsi" w:hAnsiTheme="minorHAnsi" w:cstheme="minorHAnsi"/>
        </w:rPr>
      </w:pPr>
      <w:r w:rsidRPr="00BC2442">
        <w:rPr>
          <w:rStyle w:val="normaltextrun"/>
          <w:rFonts w:asciiTheme="minorHAnsi" w:hAnsiTheme="minorHAnsi" w:cstheme="minorHAnsi"/>
          <w:color w:val="000000"/>
          <w:position w:val="1"/>
        </w:rPr>
        <w:t>"Beginning with students entering the eighth grade in the 2025-2026 school year, in order to graduate from a public high school accredited by the State Board of Education with a standard diploma, students shall complete a minimum of the following twenty-three (23) curriculum units or sets of competencies at the secondary level:"</w:t>
      </w:r>
      <w:r w:rsidRPr="00BC2442">
        <w:rPr>
          <w:rStyle w:val="eop"/>
          <w:rFonts w:asciiTheme="minorHAnsi" w:hAnsiTheme="minorHAnsi" w:cstheme="minorHAnsi"/>
        </w:rPr>
        <w:t>​</w:t>
      </w:r>
    </w:p>
    <w:p w14:paraId="5655A3E7" w14:textId="77777777" w:rsidR="00007F45" w:rsidRDefault="00007F45" w:rsidP="0006569A">
      <w:pPr>
        <w:spacing w:after="0" w:line="240" w:lineRule="auto"/>
        <w:rPr>
          <w:rFonts w:cstheme="minorHAnsi"/>
          <w:b/>
          <w:bCs/>
          <w:sz w:val="24"/>
          <w:szCs w:val="24"/>
        </w:rPr>
      </w:pPr>
    </w:p>
    <w:p w14:paraId="71E8A996" w14:textId="39142ED6" w:rsidR="00E96390" w:rsidRPr="00BC2442" w:rsidRDefault="00E96390">
      <w:pPr>
        <w:rPr>
          <w:rFonts w:cstheme="minorHAnsi"/>
          <w:b/>
          <w:bCs/>
          <w:sz w:val="24"/>
          <w:szCs w:val="24"/>
        </w:rPr>
      </w:pPr>
      <w:r w:rsidRPr="00007F45">
        <w:rPr>
          <w:rFonts w:cstheme="minorHAnsi"/>
          <w:b/>
          <w:bCs/>
          <w:sz w:val="24"/>
          <w:szCs w:val="24"/>
        </w:rPr>
        <w:t>What does this mean?</w:t>
      </w:r>
    </w:p>
    <w:p w14:paraId="541B5A3B" w14:textId="7151F0F0" w:rsidR="0006569A" w:rsidRDefault="00B36B6B">
      <w:pPr>
        <w:rPr>
          <w:rFonts w:cstheme="minorHAnsi"/>
          <w:sz w:val="24"/>
          <w:szCs w:val="24"/>
        </w:rPr>
      </w:pPr>
      <w:r w:rsidRPr="00BC2442">
        <w:rPr>
          <w:rFonts w:cstheme="minorHAnsi"/>
          <w:sz w:val="24"/>
          <w:szCs w:val="24"/>
        </w:rPr>
        <w:t xml:space="preserve">This means that prior to the change being mandatory it could be possible that a school would opt </w:t>
      </w:r>
      <w:r w:rsidR="00E96390" w:rsidRPr="00BC2442">
        <w:rPr>
          <w:rFonts w:cstheme="minorHAnsi"/>
          <w:sz w:val="24"/>
          <w:szCs w:val="24"/>
        </w:rPr>
        <w:t>into</w:t>
      </w:r>
      <w:r w:rsidRPr="00BC2442">
        <w:rPr>
          <w:rFonts w:cstheme="minorHAnsi"/>
          <w:sz w:val="24"/>
          <w:szCs w:val="24"/>
        </w:rPr>
        <w:t xml:space="preserve"> the new criteria allowing selected students to meet those requirements while maintaining the current requirements for others. </w:t>
      </w:r>
      <w:r w:rsidR="0089007C" w:rsidRPr="00BC2442">
        <w:rPr>
          <w:rFonts w:cstheme="minorHAnsi"/>
          <w:sz w:val="24"/>
          <w:szCs w:val="24"/>
        </w:rPr>
        <w:t xml:space="preserve">So, while the new system will allow a counseling team to move away from options of tracking students with the “College Prep/Work Ready” and “Core” in the short term there could be a third </w:t>
      </w:r>
      <w:r w:rsidR="005A3E34">
        <w:rPr>
          <w:rFonts w:cstheme="minorHAnsi"/>
          <w:sz w:val="24"/>
          <w:szCs w:val="24"/>
        </w:rPr>
        <w:t>track if</w:t>
      </w:r>
      <w:r w:rsidR="0089007C" w:rsidRPr="00BC2442">
        <w:rPr>
          <w:rFonts w:cstheme="minorHAnsi"/>
          <w:sz w:val="24"/>
          <w:szCs w:val="24"/>
        </w:rPr>
        <w:t xml:space="preserve"> a school should choose to opt in early</w:t>
      </w:r>
      <w:r w:rsidR="0006569A">
        <w:rPr>
          <w:rFonts w:cstheme="minorHAnsi"/>
          <w:sz w:val="24"/>
          <w:szCs w:val="24"/>
        </w:rPr>
        <w:t>. The school staff and parent will have 3 options to meet the student needs.</w:t>
      </w:r>
    </w:p>
    <w:p w14:paraId="7B8AB117" w14:textId="33B3418E" w:rsidR="0006569A" w:rsidRDefault="0006569A">
      <w:pPr>
        <w:rPr>
          <w:rFonts w:cstheme="minorHAnsi"/>
          <w:sz w:val="24"/>
          <w:szCs w:val="24"/>
        </w:rPr>
      </w:pPr>
      <w:r>
        <w:rPr>
          <w:rFonts w:cstheme="minorHAnsi"/>
          <w:sz w:val="24"/>
          <w:szCs w:val="24"/>
        </w:rPr>
        <w:t>S</w:t>
      </w:r>
      <w:r w:rsidR="0089007C" w:rsidRPr="00BC2442">
        <w:rPr>
          <w:rFonts w:cstheme="minorHAnsi"/>
          <w:sz w:val="24"/>
          <w:szCs w:val="24"/>
        </w:rPr>
        <w:t xml:space="preserve">ample language </w:t>
      </w:r>
      <w:r>
        <w:rPr>
          <w:rFonts w:cstheme="minorHAnsi"/>
          <w:sz w:val="24"/>
          <w:szCs w:val="24"/>
        </w:rPr>
        <w:t>needed to move forward is provided in this document.</w:t>
      </w:r>
    </w:p>
    <w:p w14:paraId="79593857" w14:textId="720AD0F6" w:rsidR="0089007C" w:rsidRPr="00BC2442" w:rsidRDefault="00766568">
      <w:pPr>
        <w:rPr>
          <w:rFonts w:cstheme="minorHAnsi"/>
          <w:sz w:val="24"/>
          <w:szCs w:val="24"/>
        </w:rPr>
      </w:pPr>
      <w:r>
        <w:rPr>
          <w:rFonts w:cstheme="minorHAnsi"/>
          <w:b/>
          <w:bCs/>
          <w:sz w:val="24"/>
          <w:szCs w:val="24"/>
          <w:u w:val="single"/>
        </w:rPr>
        <w:lastRenderedPageBreak/>
        <w:t>Y</w:t>
      </w:r>
      <w:r w:rsidR="0089007C" w:rsidRPr="00D82746">
        <w:rPr>
          <w:rFonts w:cstheme="minorHAnsi"/>
          <w:b/>
          <w:bCs/>
          <w:sz w:val="24"/>
          <w:szCs w:val="24"/>
          <w:u w:val="single"/>
        </w:rPr>
        <w:t>ou must have a School Board Action Item</w:t>
      </w:r>
      <w:r w:rsidR="00BC2442" w:rsidRPr="00D82746">
        <w:rPr>
          <w:rFonts w:cstheme="minorHAnsi"/>
          <w:b/>
          <w:bCs/>
          <w:sz w:val="24"/>
          <w:szCs w:val="24"/>
          <w:u w:val="single"/>
        </w:rPr>
        <w:t>.</w:t>
      </w:r>
      <w:r w:rsidR="00BC2442">
        <w:rPr>
          <w:rFonts w:cstheme="minorHAnsi"/>
          <w:b/>
          <w:bCs/>
          <w:sz w:val="24"/>
          <w:szCs w:val="24"/>
        </w:rPr>
        <w:t xml:space="preserve"> </w:t>
      </w:r>
      <w:r w:rsidR="00BC2442" w:rsidRPr="003B55E6">
        <w:rPr>
          <w:rFonts w:cstheme="minorHAnsi"/>
          <w:sz w:val="24"/>
          <w:szCs w:val="24"/>
        </w:rPr>
        <w:t>Below is example language:</w:t>
      </w:r>
    </w:p>
    <w:p w14:paraId="6F6434FF" w14:textId="77777777" w:rsidR="0006569A" w:rsidRDefault="0082019B" w:rsidP="0082019B">
      <w:pPr>
        <w:rPr>
          <w:rFonts w:cstheme="minorHAnsi"/>
          <w:sz w:val="24"/>
          <w:szCs w:val="24"/>
        </w:rPr>
      </w:pPr>
      <w:r w:rsidRPr="0006569A">
        <w:rPr>
          <w:rFonts w:cstheme="minorHAnsi"/>
          <w:b/>
          <w:bCs/>
          <w:sz w:val="24"/>
          <w:szCs w:val="24"/>
        </w:rPr>
        <w:t>Example:</w:t>
      </w:r>
      <w:r w:rsidRPr="00BC2442">
        <w:rPr>
          <w:rFonts w:cstheme="minorHAnsi"/>
          <w:sz w:val="24"/>
          <w:szCs w:val="24"/>
        </w:rPr>
        <w:t xml:space="preserve"> </w:t>
      </w:r>
      <w:bookmarkStart w:id="0" w:name="_Hlk173227821"/>
    </w:p>
    <w:p w14:paraId="226C885B" w14:textId="5A1193E9" w:rsidR="0082019B" w:rsidRPr="00BC2442" w:rsidRDefault="0082019B" w:rsidP="0082019B">
      <w:pPr>
        <w:rPr>
          <w:rFonts w:cstheme="minorHAnsi"/>
          <w:sz w:val="24"/>
          <w:szCs w:val="24"/>
        </w:rPr>
      </w:pPr>
      <w:r w:rsidRPr="00BC2442">
        <w:rPr>
          <w:rFonts w:cstheme="minorHAnsi"/>
          <w:sz w:val="24"/>
          <w:szCs w:val="24"/>
        </w:rPr>
        <w:t xml:space="preserve">Discussion and possible action to authorize ______ Public Schools to approve students, after the approval of their parent or legal guardian, to modify their existing graduation track to the new graduation requirements provided for in 70 O.S. Section 11-103.6 as authorized by House Bill 2672 (2024). </w:t>
      </w:r>
    </w:p>
    <w:bookmarkEnd w:id="0"/>
    <w:p w14:paraId="5C15D357" w14:textId="73FE2C06" w:rsidR="002908B4" w:rsidRPr="00BC2442" w:rsidRDefault="002908B4">
      <w:pPr>
        <w:rPr>
          <w:rFonts w:cstheme="minorHAnsi"/>
          <w:sz w:val="24"/>
          <w:szCs w:val="24"/>
        </w:rPr>
      </w:pPr>
      <w:r w:rsidRPr="00D82746">
        <w:rPr>
          <w:rFonts w:cstheme="minorHAnsi"/>
          <w:b/>
          <w:bCs/>
          <w:sz w:val="24"/>
          <w:szCs w:val="24"/>
          <w:u w:val="single"/>
        </w:rPr>
        <w:t>You must also then have a parent form for approval.</w:t>
      </w:r>
      <w:r w:rsidRPr="00BC2442">
        <w:rPr>
          <w:rFonts w:cstheme="minorHAnsi"/>
          <w:b/>
          <w:bCs/>
          <w:sz w:val="24"/>
          <w:szCs w:val="24"/>
        </w:rPr>
        <w:t xml:space="preserve">  </w:t>
      </w:r>
      <w:r w:rsidRPr="00BC2442">
        <w:rPr>
          <w:rFonts w:cstheme="minorHAnsi"/>
          <w:sz w:val="24"/>
          <w:szCs w:val="24"/>
        </w:rPr>
        <w:t>Below is example language:</w:t>
      </w:r>
    </w:p>
    <w:p w14:paraId="55E940D8" w14:textId="77777777" w:rsidR="002908B4" w:rsidRPr="00BC2442" w:rsidRDefault="002908B4" w:rsidP="002908B4">
      <w:pPr>
        <w:spacing w:before="100" w:beforeAutospacing="1" w:after="100" w:afterAutospacing="1" w:line="240" w:lineRule="auto"/>
        <w:rPr>
          <w:rFonts w:eastAsia="Times New Roman" w:cstheme="minorHAnsi"/>
          <w:sz w:val="24"/>
          <w:szCs w:val="24"/>
        </w:rPr>
      </w:pPr>
      <w:bookmarkStart w:id="1" w:name="_Hlk173221623"/>
      <w:r w:rsidRPr="00BC2442">
        <w:rPr>
          <w:rFonts w:eastAsia="Times New Roman" w:cstheme="minorHAnsi"/>
          <w:b/>
          <w:bCs/>
          <w:sz w:val="24"/>
          <w:szCs w:val="24"/>
        </w:rPr>
        <w:t>Parent Permission Form for Transition to High School Graduation Requirements</w:t>
      </w:r>
    </w:p>
    <w:p w14:paraId="70698C29" w14:textId="77777777" w:rsidR="002908B4" w:rsidRPr="00BC2442" w:rsidRDefault="002908B4" w:rsidP="0006569A">
      <w:pPr>
        <w:spacing w:before="100" w:beforeAutospacing="1" w:after="0" w:line="240" w:lineRule="auto"/>
        <w:rPr>
          <w:rFonts w:eastAsia="Times New Roman" w:cstheme="minorHAnsi"/>
          <w:sz w:val="24"/>
          <w:szCs w:val="24"/>
        </w:rPr>
      </w:pPr>
      <w:r w:rsidRPr="00BC2442">
        <w:rPr>
          <w:rFonts w:eastAsia="Times New Roman" w:cstheme="minorHAnsi"/>
          <w:b/>
          <w:bCs/>
          <w:sz w:val="24"/>
          <w:szCs w:val="24"/>
        </w:rPr>
        <w:t>Student Information:</w:t>
      </w:r>
    </w:p>
    <w:p w14:paraId="1C32FE1A" w14:textId="77777777" w:rsidR="002908B4" w:rsidRPr="00BC2442" w:rsidRDefault="002908B4" w:rsidP="002908B4">
      <w:pPr>
        <w:numPr>
          <w:ilvl w:val="0"/>
          <w:numId w:val="1"/>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Student's Name: _______________________________________</w:t>
      </w:r>
    </w:p>
    <w:p w14:paraId="6B4AF300" w14:textId="77777777" w:rsidR="002908B4" w:rsidRPr="00BC2442" w:rsidRDefault="002908B4" w:rsidP="002908B4">
      <w:pPr>
        <w:numPr>
          <w:ilvl w:val="0"/>
          <w:numId w:val="1"/>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Grade Level: _______________________________________</w:t>
      </w:r>
    </w:p>
    <w:p w14:paraId="355932BF" w14:textId="77777777" w:rsidR="002908B4" w:rsidRPr="00BC2442" w:rsidRDefault="002908B4" w:rsidP="002908B4">
      <w:pPr>
        <w:numPr>
          <w:ilvl w:val="0"/>
          <w:numId w:val="1"/>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School: _______________________________________</w:t>
      </w:r>
    </w:p>
    <w:p w14:paraId="22CD3EB1" w14:textId="77777777" w:rsidR="00D60C57" w:rsidRPr="00BC2442" w:rsidRDefault="00D60C57" w:rsidP="0006569A">
      <w:pPr>
        <w:spacing w:before="100" w:beforeAutospacing="1" w:after="0" w:line="240" w:lineRule="auto"/>
        <w:rPr>
          <w:rFonts w:eastAsia="Times New Roman" w:cstheme="minorHAnsi"/>
          <w:sz w:val="24"/>
          <w:szCs w:val="24"/>
        </w:rPr>
      </w:pPr>
      <w:r w:rsidRPr="00BC2442">
        <w:rPr>
          <w:rFonts w:eastAsia="Times New Roman" w:cstheme="minorHAnsi"/>
          <w:b/>
          <w:bCs/>
          <w:sz w:val="24"/>
          <w:szCs w:val="24"/>
        </w:rPr>
        <w:t>Parent/Legal Guardian Information:</w:t>
      </w:r>
    </w:p>
    <w:p w14:paraId="36EAE085" w14:textId="77777777" w:rsidR="00D60C57" w:rsidRPr="00BC2442" w:rsidRDefault="00D60C57" w:rsidP="00D60C57">
      <w:pPr>
        <w:numPr>
          <w:ilvl w:val="0"/>
          <w:numId w:val="2"/>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Parent/Legal Guardian's Name: _______________________________________</w:t>
      </w:r>
    </w:p>
    <w:p w14:paraId="6BB42E72" w14:textId="77777777" w:rsidR="00D60C57" w:rsidRPr="00BC2442" w:rsidRDefault="00D60C57" w:rsidP="00D60C57">
      <w:pPr>
        <w:numPr>
          <w:ilvl w:val="0"/>
          <w:numId w:val="2"/>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Relationship to Student: _______________________________________</w:t>
      </w:r>
    </w:p>
    <w:p w14:paraId="7A66CD56" w14:textId="77777777" w:rsidR="00D60C57" w:rsidRPr="00BC2442" w:rsidRDefault="00D60C57" w:rsidP="00D60C57">
      <w:pPr>
        <w:numPr>
          <w:ilvl w:val="0"/>
          <w:numId w:val="2"/>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Contact Information (Phone/Email): _______________________________________</w:t>
      </w:r>
    </w:p>
    <w:p w14:paraId="54E05B3F" w14:textId="77777777" w:rsidR="00D60C57" w:rsidRPr="00BC2442" w:rsidRDefault="00D60C57" w:rsidP="00D60C57">
      <w:pPr>
        <w:spacing w:before="100" w:beforeAutospacing="1" w:after="100" w:afterAutospacing="1" w:line="240" w:lineRule="auto"/>
        <w:rPr>
          <w:rFonts w:eastAsia="Times New Roman" w:cstheme="minorHAnsi"/>
          <w:sz w:val="24"/>
          <w:szCs w:val="24"/>
        </w:rPr>
      </w:pPr>
      <w:r w:rsidRPr="00BC2442">
        <w:rPr>
          <w:rFonts w:eastAsia="Times New Roman" w:cstheme="minorHAnsi"/>
          <w:b/>
          <w:bCs/>
          <w:sz w:val="24"/>
          <w:szCs w:val="24"/>
        </w:rPr>
        <w:t>Approval Statement:</w:t>
      </w:r>
    </w:p>
    <w:p w14:paraId="3E19553B" w14:textId="77777777" w:rsidR="00D60C57" w:rsidRPr="00BC2442" w:rsidRDefault="00D60C57" w:rsidP="00D60C57">
      <w:p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I, [Parent/Legal Guardian's Name], parent/legal guardian of [Student's Name], acknowledge and approve the modification from my child’s existing graduation track to the newly enacted high school graduation requirements set forth in Oklahoma House Bills 2672 and 3278 (2024). I understand that this legislation allows students to fulfill certain graduation requirements through alternative pathways.</w:t>
      </w:r>
    </w:p>
    <w:p w14:paraId="41308024" w14:textId="77777777" w:rsidR="00D60C57" w:rsidRPr="00BC2442" w:rsidRDefault="00D60C57" w:rsidP="00D60C57">
      <w:pPr>
        <w:spacing w:before="100" w:beforeAutospacing="1" w:after="100" w:afterAutospacing="1" w:line="240" w:lineRule="auto"/>
        <w:rPr>
          <w:rFonts w:eastAsia="Times New Roman" w:cstheme="minorHAnsi"/>
          <w:sz w:val="24"/>
          <w:szCs w:val="24"/>
        </w:rPr>
      </w:pPr>
      <w:r w:rsidRPr="00BC2442">
        <w:rPr>
          <w:rFonts w:eastAsia="Times New Roman" w:cstheme="minorHAnsi"/>
          <w:b/>
          <w:bCs/>
          <w:sz w:val="24"/>
          <w:szCs w:val="24"/>
        </w:rPr>
        <w:t>Contact Information:</w:t>
      </w:r>
    </w:p>
    <w:p w14:paraId="7CB0CB47" w14:textId="77777777" w:rsidR="00D60C57" w:rsidRPr="00BC2442" w:rsidRDefault="00D60C57" w:rsidP="00D60C57">
      <w:p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Please contact me if you need any further information or have any questions regarding this matter.</w:t>
      </w:r>
    </w:p>
    <w:p w14:paraId="257359B5" w14:textId="77777777" w:rsidR="00D60C57" w:rsidRPr="00BC2442" w:rsidRDefault="00D60C57" w:rsidP="00D60C57">
      <w:pPr>
        <w:numPr>
          <w:ilvl w:val="0"/>
          <w:numId w:val="3"/>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Signature of Parent/Legal Guardian: __________________________</w:t>
      </w:r>
    </w:p>
    <w:p w14:paraId="5545326B" w14:textId="77777777" w:rsidR="00D60C57" w:rsidRPr="00BC2442" w:rsidRDefault="00D60C57" w:rsidP="00D60C57">
      <w:pPr>
        <w:numPr>
          <w:ilvl w:val="0"/>
          <w:numId w:val="3"/>
        </w:numPr>
        <w:spacing w:before="100" w:beforeAutospacing="1" w:after="100" w:afterAutospacing="1" w:line="240" w:lineRule="auto"/>
        <w:rPr>
          <w:rFonts w:eastAsia="Times New Roman" w:cstheme="minorHAnsi"/>
          <w:sz w:val="24"/>
          <w:szCs w:val="24"/>
        </w:rPr>
      </w:pPr>
      <w:r w:rsidRPr="00BC2442">
        <w:rPr>
          <w:rFonts w:eastAsia="Times New Roman" w:cstheme="minorHAnsi"/>
          <w:sz w:val="24"/>
          <w:szCs w:val="24"/>
        </w:rPr>
        <w:t>Date: __________________________</w:t>
      </w:r>
    </w:p>
    <w:bookmarkEnd w:id="1"/>
    <w:p w14:paraId="049B2280" w14:textId="77777777" w:rsidR="00766568" w:rsidRDefault="00766568" w:rsidP="0B920471">
      <w:pPr>
        <w:spacing w:line="257" w:lineRule="auto"/>
        <w:rPr>
          <w:rFonts w:eastAsia="Calibri" w:cstheme="minorHAnsi"/>
          <w:sz w:val="24"/>
          <w:szCs w:val="24"/>
        </w:rPr>
      </w:pPr>
    </w:p>
    <w:p w14:paraId="46148782" w14:textId="77777777" w:rsidR="00CF5E2B" w:rsidRDefault="00CF5E2B" w:rsidP="0B920471">
      <w:pPr>
        <w:spacing w:line="257" w:lineRule="auto"/>
        <w:rPr>
          <w:rFonts w:eastAsia="Calibri" w:cstheme="minorHAnsi"/>
          <w:sz w:val="24"/>
          <w:szCs w:val="24"/>
        </w:rPr>
      </w:pPr>
    </w:p>
    <w:p w14:paraId="26807D04" w14:textId="77777777" w:rsidR="00CF5E2B" w:rsidRDefault="00CF5E2B" w:rsidP="0B920471">
      <w:pPr>
        <w:spacing w:line="257" w:lineRule="auto"/>
        <w:rPr>
          <w:rFonts w:eastAsia="Calibri" w:cstheme="minorHAnsi"/>
          <w:sz w:val="24"/>
          <w:szCs w:val="24"/>
        </w:rPr>
      </w:pPr>
    </w:p>
    <w:p w14:paraId="2D8CE776" w14:textId="1C9F4E03" w:rsidR="4ADF34C1" w:rsidRPr="00BC2442" w:rsidRDefault="4ADF34C1" w:rsidP="0B920471">
      <w:pPr>
        <w:spacing w:line="257" w:lineRule="auto"/>
        <w:rPr>
          <w:rFonts w:eastAsia="Calibri" w:cstheme="minorHAnsi"/>
          <w:sz w:val="24"/>
          <w:szCs w:val="24"/>
        </w:rPr>
      </w:pPr>
      <w:r w:rsidRPr="00BC2442">
        <w:rPr>
          <w:rFonts w:eastAsia="Calibri" w:cstheme="minorHAnsi"/>
          <w:sz w:val="24"/>
          <w:szCs w:val="24"/>
        </w:rPr>
        <w:lastRenderedPageBreak/>
        <w:t>Additionally,</w:t>
      </w:r>
      <w:r w:rsidR="72D833B4" w:rsidRPr="00BC2442">
        <w:rPr>
          <w:rFonts w:eastAsia="Calibri" w:cstheme="minorHAnsi"/>
          <w:sz w:val="24"/>
          <w:szCs w:val="24"/>
        </w:rPr>
        <w:t xml:space="preserve"> schools using credits from a Technology Center District should also approve a resolution or MOU see sam</w:t>
      </w:r>
      <w:r w:rsidR="6CC239E1" w:rsidRPr="00BC2442">
        <w:rPr>
          <w:rFonts w:eastAsia="Calibri" w:cstheme="minorHAnsi"/>
          <w:sz w:val="24"/>
          <w:szCs w:val="24"/>
        </w:rPr>
        <w:t>ple below:</w:t>
      </w:r>
    </w:p>
    <w:p w14:paraId="3A2A3122" w14:textId="428BB6A5" w:rsidR="1835C9CB" w:rsidRPr="00BC2442" w:rsidRDefault="1835C9CB" w:rsidP="0B920471">
      <w:pPr>
        <w:spacing w:line="257" w:lineRule="auto"/>
        <w:rPr>
          <w:rFonts w:eastAsia="Calibri" w:cstheme="minorHAnsi"/>
          <w:sz w:val="24"/>
          <w:szCs w:val="24"/>
        </w:rPr>
      </w:pPr>
      <w:r w:rsidRPr="00BC2442">
        <w:rPr>
          <w:rFonts w:eastAsia="Calibri" w:cstheme="minorHAnsi"/>
          <w:sz w:val="24"/>
          <w:szCs w:val="24"/>
        </w:rPr>
        <w:t>Language from the two items could be included into one resolution or separated.</w:t>
      </w:r>
      <w:r w:rsidR="2A1201A4" w:rsidRPr="00BC2442">
        <w:rPr>
          <w:rFonts w:eastAsia="Calibri" w:cstheme="minorHAnsi"/>
          <w:sz w:val="24"/>
          <w:szCs w:val="24"/>
        </w:rPr>
        <w:t xml:space="preserve"> Each Technology Center would add their course/program list.</w:t>
      </w:r>
    </w:p>
    <w:p w14:paraId="47098D19" w14:textId="6037A89D" w:rsidR="0006569A" w:rsidRDefault="0006569A" w:rsidP="0006569A">
      <w:pPr>
        <w:spacing w:line="257" w:lineRule="auto"/>
        <w:rPr>
          <w:rFonts w:eastAsia="Calibri" w:cstheme="minorHAnsi"/>
          <w:b/>
          <w:bCs/>
          <w:sz w:val="24"/>
          <w:szCs w:val="24"/>
        </w:rPr>
      </w:pPr>
      <w:bookmarkStart w:id="2" w:name="_Hlk173221818"/>
      <w:r>
        <w:rPr>
          <w:rFonts w:eastAsia="Calibri" w:cstheme="minorHAnsi"/>
          <w:b/>
          <w:bCs/>
          <w:sz w:val="24"/>
          <w:szCs w:val="24"/>
        </w:rPr>
        <w:t>Example:</w:t>
      </w:r>
    </w:p>
    <w:p w14:paraId="2BCBB488" w14:textId="5C731C17" w:rsidR="1835C9CB" w:rsidRPr="00BC2442" w:rsidRDefault="1835C9CB" w:rsidP="0B920471">
      <w:pPr>
        <w:spacing w:line="257" w:lineRule="auto"/>
        <w:jc w:val="center"/>
        <w:rPr>
          <w:rFonts w:cstheme="minorHAnsi"/>
          <w:sz w:val="24"/>
          <w:szCs w:val="24"/>
        </w:rPr>
      </w:pPr>
      <w:r w:rsidRPr="00BC2442">
        <w:rPr>
          <w:rFonts w:eastAsia="Calibri" w:cstheme="minorHAnsi"/>
          <w:b/>
          <w:bCs/>
          <w:sz w:val="24"/>
          <w:szCs w:val="24"/>
        </w:rPr>
        <w:t>Resolution to Transcript Math, Science and Technology Classes</w:t>
      </w:r>
      <w:r w:rsidRPr="00BC2442">
        <w:rPr>
          <w:rFonts w:cstheme="minorHAnsi"/>
          <w:sz w:val="24"/>
          <w:szCs w:val="24"/>
        </w:rPr>
        <w:br/>
      </w:r>
      <w:r w:rsidRPr="00BC2442">
        <w:rPr>
          <w:rFonts w:eastAsia="Calibri" w:cstheme="minorHAnsi"/>
          <w:b/>
          <w:bCs/>
          <w:sz w:val="24"/>
          <w:szCs w:val="24"/>
        </w:rPr>
        <w:t xml:space="preserve"> Taught at _______________</w:t>
      </w:r>
      <w:r w:rsidR="00BC2442" w:rsidRPr="00BC2442">
        <w:rPr>
          <w:rFonts w:eastAsia="Calibri" w:cstheme="minorHAnsi"/>
          <w:b/>
          <w:bCs/>
          <w:sz w:val="24"/>
          <w:szCs w:val="24"/>
        </w:rPr>
        <w:t>_ Technology</w:t>
      </w:r>
      <w:r w:rsidRPr="00BC2442">
        <w:rPr>
          <w:rFonts w:eastAsia="Calibri" w:cstheme="minorHAnsi"/>
          <w:b/>
          <w:bCs/>
          <w:sz w:val="24"/>
          <w:szCs w:val="24"/>
        </w:rPr>
        <w:t xml:space="preserve"> Center</w:t>
      </w:r>
    </w:p>
    <w:p w14:paraId="796CB5AA" w14:textId="1A8EA128" w:rsidR="1835C9CB" w:rsidRPr="00BC2442" w:rsidRDefault="1835C9CB" w:rsidP="0B920471">
      <w:pPr>
        <w:spacing w:line="257" w:lineRule="auto"/>
        <w:jc w:val="center"/>
        <w:rPr>
          <w:rFonts w:cstheme="minorHAnsi"/>
          <w:sz w:val="24"/>
          <w:szCs w:val="24"/>
        </w:rPr>
      </w:pPr>
      <w:r w:rsidRPr="00BC2442">
        <w:rPr>
          <w:rFonts w:eastAsia="Calibri" w:cstheme="minorHAnsi"/>
          <w:b/>
          <w:bCs/>
          <w:sz w:val="24"/>
          <w:szCs w:val="24"/>
        </w:rPr>
        <w:t xml:space="preserve"> </w:t>
      </w:r>
    </w:p>
    <w:p w14:paraId="31385DDD" w14:textId="059743F5" w:rsidR="1835C9CB" w:rsidRPr="00BC2442" w:rsidRDefault="1835C9CB" w:rsidP="0B920471">
      <w:pPr>
        <w:spacing w:line="257" w:lineRule="auto"/>
        <w:rPr>
          <w:rFonts w:cstheme="minorHAnsi"/>
          <w:sz w:val="24"/>
          <w:szCs w:val="24"/>
        </w:rPr>
      </w:pPr>
      <w:r w:rsidRPr="00BC2442">
        <w:rPr>
          <w:rFonts w:eastAsia="Calibri" w:cstheme="minorHAnsi"/>
          <w:sz w:val="24"/>
          <w:szCs w:val="24"/>
          <w:u w:val="single"/>
        </w:rPr>
        <w:t>_________________</w:t>
      </w:r>
      <w:r w:rsidRPr="00BC2442">
        <w:rPr>
          <w:rFonts w:eastAsia="Calibri" w:cstheme="minorHAnsi"/>
          <w:sz w:val="24"/>
          <w:szCs w:val="24"/>
        </w:rPr>
        <w:t xml:space="preserve"> Public Schools and ___________ Technology Center enters into an agreement, pursuant to rules set forth by the Legislature and the State Department of Education, which relates to high school graduation requirements.  Under these rules, mathematics and science courses may be taught at the Technology Center, by a certified instructor, and count toward the math and science competencies required for high school graduation.  The attached list (A)contains the Academic and Technology classes available at _____________ Technology Center approved by the ______________Board of Education.</w:t>
      </w:r>
    </w:p>
    <w:p w14:paraId="49192201" w14:textId="2BC69FC8" w:rsidR="1835C9CB" w:rsidRPr="00BC2442" w:rsidRDefault="1835C9CB" w:rsidP="0B920471">
      <w:pPr>
        <w:spacing w:line="257" w:lineRule="auto"/>
        <w:rPr>
          <w:rFonts w:cstheme="minorHAnsi"/>
          <w:sz w:val="24"/>
          <w:szCs w:val="24"/>
        </w:rPr>
      </w:pPr>
      <w:r w:rsidRPr="00BC2442">
        <w:rPr>
          <w:rFonts w:eastAsia="Calibri" w:cstheme="minorHAnsi"/>
          <w:sz w:val="24"/>
          <w:szCs w:val="24"/>
        </w:rPr>
        <w:t>Passed at a regular Board Meeting on ____________</w:t>
      </w:r>
    </w:p>
    <w:p w14:paraId="19628F6D" w14:textId="5C4C1F87" w:rsidR="1835C9CB" w:rsidRPr="00BC2442" w:rsidRDefault="1835C9CB" w:rsidP="0B920471">
      <w:pPr>
        <w:spacing w:line="257" w:lineRule="auto"/>
        <w:rPr>
          <w:rFonts w:cstheme="minorHAnsi"/>
          <w:sz w:val="24"/>
          <w:szCs w:val="24"/>
        </w:rPr>
      </w:pPr>
      <w:r w:rsidRPr="00BC2442">
        <w:rPr>
          <w:rFonts w:eastAsia="Calibri" w:cstheme="minorHAnsi"/>
          <w:sz w:val="24"/>
          <w:szCs w:val="24"/>
        </w:rPr>
        <w:t>Signed:</w:t>
      </w:r>
      <w:r w:rsidRPr="00BC2442">
        <w:rPr>
          <w:rFonts w:cstheme="minorHAnsi"/>
          <w:sz w:val="24"/>
          <w:szCs w:val="24"/>
        </w:rPr>
        <w:tab/>
      </w:r>
      <w:r w:rsidRPr="00BC2442">
        <w:rPr>
          <w:rFonts w:eastAsia="Calibri" w:cstheme="minorHAnsi"/>
          <w:sz w:val="24"/>
          <w:szCs w:val="24"/>
        </w:rPr>
        <w:t>Board President __________________________</w:t>
      </w:r>
    </w:p>
    <w:p w14:paraId="0FC97E4A" w14:textId="6F04CDF6" w:rsidR="1835C9CB" w:rsidRPr="00BC2442" w:rsidRDefault="007D4442" w:rsidP="0B920471">
      <w:pPr>
        <w:spacing w:line="257" w:lineRule="auto"/>
        <w:rPr>
          <w:rFonts w:cstheme="minorHAnsi"/>
          <w:sz w:val="24"/>
          <w:szCs w:val="24"/>
        </w:rPr>
      </w:pPr>
      <w:r w:rsidRPr="00BC2442">
        <w:rPr>
          <w:rFonts w:eastAsia="Calibri" w:cstheme="minorHAnsi"/>
          <w:sz w:val="24"/>
          <w:szCs w:val="24"/>
        </w:rPr>
        <w:t xml:space="preserve">Signed: </w:t>
      </w:r>
      <w:r w:rsidR="1835C9CB" w:rsidRPr="00BC2442">
        <w:rPr>
          <w:rFonts w:eastAsia="Calibri" w:cstheme="minorHAnsi"/>
          <w:sz w:val="24"/>
          <w:szCs w:val="24"/>
        </w:rPr>
        <w:t>Superintendent ___________________________</w:t>
      </w:r>
    </w:p>
    <w:p w14:paraId="6D63C0DE" w14:textId="77777777" w:rsidR="0006569A" w:rsidRDefault="1835C9CB" w:rsidP="0006569A">
      <w:pPr>
        <w:spacing w:line="257" w:lineRule="auto"/>
        <w:rPr>
          <w:rFonts w:eastAsia="Calibri" w:cstheme="minorHAnsi"/>
          <w:b/>
          <w:bCs/>
          <w:sz w:val="24"/>
          <w:szCs w:val="24"/>
        </w:rPr>
      </w:pPr>
      <w:r w:rsidRPr="00BC2442">
        <w:rPr>
          <w:rFonts w:eastAsia="Calibri" w:cstheme="minorHAnsi"/>
          <w:sz w:val="24"/>
          <w:szCs w:val="24"/>
        </w:rPr>
        <w:t xml:space="preserve"> </w:t>
      </w:r>
      <w:r w:rsidR="0006569A">
        <w:rPr>
          <w:rFonts w:eastAsia="Calibri" w:cstheme="minorHAnsi"/>
          <w:b/>
          <w:bCs/>
          <w:sz w:val="24"/>
          <w:szCs w:val="24"/>
        </w:rPr>
        <w:t>Example:</w:t>
      </w:r>
    </w:p>
    <w:p w14:paraId="26EAE921" w14:textId="2EA3B989" w:rsidR="0006569A" w:rsidRPr="00BC2442" w:rsidRDefault="0006569A" w:rsidP="0006569A">
      <w:pPr>
        <w:spacing w:line="257" w:lineRule="auto"/>
        <w:jc w:val="center"/>
        <w:rPr>
          <w:rFonts w:cstheme="minorHAnsi"/>
          <w:sz w:val="24"/>
          <w:szCs w:val="24"/>
        </w:rPr>
      </w:pPr>
      <w:r w:rsidRPr="00BC2442">
        <w:rPr>
          <w:rFonts w:eastAsia="Calibri" w:cstheme="minorHAnsi"/>
          <w:b/>
          <w:bCs/>
          <w:sz w:val="24"/>
          <w:szCs w:val="24"/>
        </w:rPr>
        <w:t xml:space="preserve">Resolution to Transcript </w:t>
      </w:r>
      <w:r>
        <w:rPr>
          <w:rFonts w:eastAsia="Calibri" w:cstheme="minorHAnsi"/>
          <w:b/>
          <w:bCs/>
          <w:sz w:val="24"/>
          <w:szCs w:val="24"/>
        </w:rPr>
        <w:t>Credits Earned from Approved Full Time Programs</w:t>
      </w:r>
      <w:r w:rsidRPr="00BC2442">
        <w:rPr>
          <w:rFonts w:cstheme="minorHAnsi"/>
          <w:sz w:val="24"/>
          <w:szCs w:val="24"/>
        </w:rPr>
        <w:br/>
      </w:r>
      <w:r w:rsidRPr="00BC2442">
        <w:rPr>
          <w:rFonts w:eastAsia="Calibri" w:cstheme="minorHAnsi"/>
          <w:b/>
          <w:bCs/>
          <w:sz w:val="24"/>
          <w:szCs w:val="24"/>
        </w:rPr>
        <w:t xml:space="preserve"> Taught at ________________ Technology Center</w:t>
      </w:r>
    </w:p>
    <w:p w14:paraId="1E15515D" w14:textId="1CFE60CC" w:rsidR="1835C9CB" w:rsidRPr="00BC2442" w:rsidRDefault="1835C9CB" w:rsidP="0B920471">
      <w:pPr>
        <w:spacing w:line="257" w:lineRule="auto"/>
        <w:rPr>
          <w:rFonts w:cstheme="minorHAnsi"/>
          <w:sz w:val="24"/>
          <w:szCs w:val="24"/>
        </w:rPr>
      </w:pPr>
    </w:p>
    <w:p w14:paraId="7F50BFC2" w14:textId="04434D36" w:rsidR="1835C9CB" w:rsidRPr="00BC2442" w:rsidRDefault="1835C9CB" w:rsidP="0B920471">
      <w:pPr>
        <w:spacing w:line="257" w:lineRule="auto"/>
        <w:rPr>
          <w:rFonts w:eastAsia="Calibri" w:cstheme="minorHAnsi"/>
          <w:sz w:val="24"/>
          <w:szCs w:val="24"/>
        </w:rPr>
      </w:pPr>
      <w:r w:rsidRPr="00BC2442">
        <w:rPr>
          <w:rFonts w:eastAsia="Calibri" w:cstheme="minorHAnsi"/>
          <w:sz w:val="24"/>
          <w:szCs w:val="24"/>
          <w:u w:val="single"/>
        </w:rPr>
        <w:t>__________________</w:t>
      </w:r>
      <w:r w:rsidRPr="00BC2442">
        <w:rPr>
          <w:rFonts w:eastAsia="Calibri" w:cstheme="minorHAnsi"/>
          <w:sz w:val="24"/>
          <w:szCs w:val="24"/>
        </w:rPr>
        <w:t xml:space="preserve"> Public Schools and _______________ Technology Center enters into an agreement, pursuant to rules set forth by the Legislature and the State Department of Education, which relates to high school graduation requirements.  Under these rules, mathematics and science requirements for high school graduation may be earned by completion of an approved full</w:t>
      </w:r>
      <w:r w:rsidR="771456AF" w:rsidRPr="00BC2442">
        <w:rPr>
          <w:rFonts w:eastAsia="Calibri" w:cstheme="minorHAnsi"/>
          <w:sz w:val="24"/>
          <w:szCs w:val="24"/>
        </w:rPr>
        <w:t>-</w:t>
      </w:r>
      <w:r w:rsidRPr="00BC2442">
        <w:rPr>
          <w:rFonts w:eastAsia="Calibri" w:cstheme="minorHAnsi"/>
          <w:sz w:val="24"/>
          <w:szCs w:val="24"/>
        </w:rPr>
        <w:t>time postsecondary career and technology program.  The attached list (B) contains the approved programs available at _____________ Technology Center.</w:t>
      </w:r>
    </w:p>
    <w:p w14:paraId="72A38849" w14:textId="5AA69089" w:rsidR="0DFA9999" w:rsidRPr="00BC2442" w:rsidRDefault="0DFA9999" w:rsidP="0B920471">
      <w:pPr>
        <w:spacing w:line="257" w:lineRule="auto"/>
        <w:rPr>
          <w:rFonts w:cstheme="minorHAnsi"/>
          <w:sz w:val="24"/>
          <w:szCs w:val="24"/>
        </w:rPr>
      </w:pPr>
      <w:r w:rsidRPr="00BC2442">
        <w:rPr>
          <w:rFonts w:eastAsia="Calibri" w:cstheme="minorHAnsi"/>
          <w:sz w:val="24"/>
          <w:szCs w:val="24"/>
        </w:rPr>
        <w:t xml:space="preserve"> </w:t>
      </w:r>
    </w:p>
    <w:p w14:paraId="3273D748" w14:textId="1583ADD1" w:rsidR="0DFA9999" w:rsidRPr="00BC2442" w:rsidRDefault="0DFA9999" w:rsidP="0B920471">
      <w:pPr>
        <w:spacing w:line="257" w:lineRule="auto"/>
        <w:rPr>
          <w:rFonts w:cstheme="minorHAnsi"/>
          <w:sz w:val="24"/>
          <w:szCs w:val="24"/>
        </w:rPr>
      </w:pPr>
      <w:r w:rsidRPr="00BC2442">
        <w:rPr>
          <w:rFonts w:eastAsia="Calibri" w:cstheme="minorHAnsi"/>
          <w:sz w:val="24"/>
          <w:szCs w:val="24"/>
        </w:rPr>
        <w:t>Passed at a regular Board Meeting on ____________</w:t>
      </w:r>
    </w:p>
    <w:p w14:paraId="7C55205D" w14:textId="5B03032C" w:rsidR="0DFA9999" w:rsidRPr="00BC2442" w:rsidRDefault="0DFA9999" w:rsidP="0B920471">
      <w:pPr>
        <w:spacing w:line="257" w:lineRule="auto"/>
        <w:rPr>
          <w:rFonts w:cstheme="minorHAnsi"/>
          <w:sz w:val="24"/>
          <w:szCs w:val="24"/>
        </w:rPr>
      </w:pPr>
      <w:r w:rsidRPr="00BC2442">
        <w:rPr>
          <w:rFonts w:eastAsia="Calibri" w:cstheme="minorHAnsi"/>
          <w:sz w:val="24"/>
          <w:szCs w:val="24"/>
        </w:rPr>
        <w:t>Signed:</w:t>
      </w:r>
      <w:r w:rsidRPr="00BC2442">
        <w:rPr>
          <w:rFonts w:cstheme="minorHAnsi"/>
          <w:sz w:val="24"/>
          <w:szCs w:val="24"/>
        </w:rPr>
        <w:tab/>
      </w:r>
      <w:r w:rsidR="007D4442" w:rsidRPr="00BC2442">
        <w:rPr>
          <w:rFonts w:cstheme="minorHAnsi"/>
          <w:sz w:val="24"/>
          <w:szCs w:val="24"/>
        </w:rPr>
        <w:t xml:space="preserve"> </w:t>
      </w:r>
      <w:r w:rsidRPr="00BC2442">
        <w:rPr>
          <w:rFonts w:eastAsia="Calibri" w:cstheme="minorHAnsi"/>
          <w:sz w:val="24"/>
          <w:szCs w:val="24"/>
        </w:rPr>
        <w:t>Board President __________________________</w:t>
      </w:r>
    </w:p>
    <w:p w14:paraId="2D07E5E1" w14:textId="4058017C" w:rsidR="0DFA9999" w:rsidRPr="00BC2442" w:rsidRDefault="007D4442" w:rsidP="0B920471">
      <w:pPr>
        <w:spacing w:line="257" w:lineRule="auto"/>
        <w:rPr>
          <w:rFonts w:cstheme="minorHAnsi"/>
          <w:sz w:val="24"/>
          <w:szCs w:val="24"/>
        </w:rPr>
      </w:pPr>
      <w:r w:rsidRPr="00BC2442">
        <w:rPr>
          <w:rFonts w:eastAsia="Calibri" w:cstheme="minorHAnsi"/>
          <w:sz w:val="24"/>
          <w:szCs w:val="24"/>
        </w:rPr>
        <w:t xml:space="preserve">Signed </w:t>
      </w:r>
      <w:r w:rsidR="0DFA9999" w:rsidRPr="00BC2442">
        <w:rPr>
          <w:rFonts w:eastAsia="Calibri" w:cstheme="minorHAnsi"/>
          <w:sz w:val="24"/>
          <w:szCs w:val="24"/>
        </w:rPr>
        <w:t>Superintendent ___________________________</w:t>
      </w:r>
    </w:p>
    <w:bookmarkEnd w:id="2"/>
    <w:p w14:paraId="1B3ACE64" w14:textId="5CDF7965" w:rsidR="65BDF318" w:rsidRPr="00BC2442" w:rsidRDefault="007D4442" w:rsidP="0B920471">
      <w:pPr>
        <w:spacing w:after="0"/>
        <w:rPr>
          <w:rFonts w:eastAsiaTheme="minorEastAsia" w:cstheme="minorHAnsi"/>
          <w:b/>
          <w:bCs/>
          <w:sz w:val="24"/>
          <w:szCs w:val="24"/>
        </w:rPr>
      </w:pPr>
      <w:r w:rsidRPr="00BC2442">
        <w:rPr>
          <w:rFonts w:eastAsiaTheme="minorEastAsia" w:cstheme="minorHAnsi"/>
          <w:b/>
          <w:bCs/>
          <w:sz w:val="24"/>
          <w:szCs w:val="24"/>
        </w:rPr>
        <w:lastRenderedPageBreak/>
        <w:t>Additional</w:t>
      </w:r>
      <w:r w:rsidR="65BDF318" w:rsidRPr="00BC2442">
        <w:rPr>
          <w:rFonts w:eastAsiaTheme="minorEastAsia" w:cstheme="minorHAnsi"/>
          <w:b/>
          <w:bCs/>
          <w:sz w:val="24"/>
          <w:szCs w:val="24"/>
        </w:rPr>
        <w:t xml:space="preserve"> information</w:t>
      </w:r>
      <w:r w:rsidR="00BC2442" w:rsidRPr="00BC2442">
        <w:rPr>
          <w:rFonts w:eastAsiaTheme="minorEastAsia" w:cstheme="minorHAnsi"/>
          <w:b/>
          <w:bCs/>
          <w:sz w:val="24"/>
          <w:szCs w:val="24"/>
        </w:rPr>
        <w:t>:</w:t>
      </w:r>
    </w:p>
    <w:p w14:paraId="7EDFDB7E" w14:textId="0AC7699D" w:rsidR="0B920471" w:rsidRPr="00BC2442" w:rsidRDefault="0B920471" w:rsidP="0B920471">
      <w:pPr>
        <w:spacing w:after="0"/>
        <w:rPr>
          <w:rFonts w:eastAsiaTheme="minorEastAsia" w:cstheme="minorHAnsi"/>
          <w:b/>
          <w:bCs/>
          <w:sz w:val="24"/>
          <w:szCs w:val="24"/>
        </w:rPr>
      </w:pPr>
    </w:p>
    <w:p w14:paraId="617420AC" w14:textId="54A82AB0" w:rsidR="1605135A" w:rsidRPr="003B55E6" w:rsidRDefault="65BDF318" w:rsidP="003B55E6">
      <w:pPr>
        <w:spacing w:after="0"/>
        <w:rPr>
          <w:rFonts w:eastAsiaTheme="minorEastAsia" w:cstheme="minorHAnsi"/>
          <w:b/>
          <w:bCs/>
          <w:sz w:val="24"/>
          <w:szCs w:val="24"/>
        </w:rPr>
      </w:pPr>
      <w:r w:rsidRPr="003B55E6">
        <w:rPr>
          <w:rFonts w:eastAsiaTheme="minorEastAsia" w:cstheme="minorHAnsi"/>
          <w:b/>
          <w:bCs/>
          <w:sz w:val="24"/>
          <w:szCs w:val="24"/>
        </w:rPr>
        <w:t>SDE Course Submission Requirements for Math and Science Credits</w:t>
      </w:r>
      <w:r w:rsidR="00BC2442" w:rsidRPr="003B55E6">
        <w:rPr>
          <w:rFonts w:eastAsiaTheme="minorEastAsia" w:cstheme="minorHAnsi"/>
          <w:b/>
          <w:bCs/>
          <w:sz w:val="24"/>
          <w:szCs w:val="24"/>
        </w:rPr>
        <w:t>:</w:t>
      </w:r>
    </w:p>
    <w:p w14:paraId="7E835838" w14:textId="3371B6C6" w:rsidR="00BC4AA9" w:rsidRPr="00BC2442" w:rsidRDefault="65BDF318" w:rsidP="0B920471">
      <w:pPr>
        <w:pStyle w:val="ListParagraph"/>
        <w:numPr>
          <w:ilvl w:val="1"/>
          <w:numId w:val="10"/>
        </w:numPr>
        <w:spacing w:after="0"/>
        <w:rPr>
          <w:rFonts w:eastAsiaTheme="minorEastAsia" w:cstheme="minorHAnsi"/>
          <w:sz w:val="24"/>
          <w:szCs w:val="24"/>
        </w:rPr>
      </w:pPr>
      <w:r w:rsidRPr="00007F45">
        <w:rPr>
          <w:rFonts w:eastAsiaTheme="minorEastAsia" w:cstheme="minorHAnsi"/>
          <w:sz w:val="24"/>
          <w:szCs w:val="24"/>
          <w:u w:val="single"/>
        </w:rPr>
        <w:t>New courses</w:t>
      </w:r>
      <w:r w:rsidRPr="00BC2442">
        <w:rPr>
          <w:rFonts w:eastAsiaTheme="minorEastAsia" w:cstheme="minorHAnsi"/>
          <w:sz w:val="24"/>
          <w:szCs w:val="24"/>
        </w:rPr>
        <w:t xml:space="preserve"> intended to fulfill math and science credits, developed by local </w:t>
      </w:r>
      <w:r w:rsidR="00007F45" w:rsidRPr="00BC2442">
        <w:rPr>
          <w:rFonts w:eastAsiaTheme="minorEastAsia" w:cstheme="minorHAnsi"/>
          <w:sz w:val="24"/>
          <w:szCs w:val="24"/>
        </w:rPr>
        <w:t>districts,</w:t>
      </w:r>
      <w:r w:rsidRPr="00BC2442">
        <w:rPr>
          <w:rFonts w:eastAsiaTheme="minorEastAsia" w:cstheme="minorHAnsi"/>
          <w:sz w:val="24"/>
          <w:szCs w:val="24"/>
        </w:rPr>
        <w:t xml:space="preserve"> and lacking an OCAS number, must be submitted to SDE by July 1st. For the current school year, newly developed courses cannot be utilized, as no submissions were made to SDE from any district in the state.</w:t>
      </w:r>
      <w:r w:rsidR="00007F45">
        <w:rPr>
          <w:rFonts w:eastAsiaTheme="minorEastAsia" w:cstheme="minorHAnsi"/>
          <w:sz w:val="24"/>
          <w:szCs w:val="24"/>
        </w:rPr>
        <w:t xml:space="preserve"> They do not require SDE approval.</w:t>
      </w:r>
    </w:p>
    <w:p w14:paraId="3FBB41F5" w14:textId="758957BF" w:rsidR="65BDF318" w:rsidRPr="00BC2442" w:rsidRDefault="65BDF318" w:rsidP="0B920471">
      <w:pPr>
        <w:pStyle w:val="ListParagraph"/>
        <w:numPr>
          <w:ilvl w:val="1"/>
          <w:numId w:val="10"/>
        </w:numPr>
        <w:spacing w:after="0"/>
        <w:rPr>
          <w:rFonts w:eastAsiaTheme="minorEastAsia" w:cstheme="minorHAnsi"/>
          <w:sz w:val="24"/>
          <w:szCs w:val="24"/>
        </w:rPr>
      </w:pPr>
      <w:r w:rsidRPr="00BC2442">
        <w:rPr>
          <w:rFonts w:eastAsiaTheme="minorEastAsia" w:cstheme="minorHAnsi"/>
          <w:sz w:val="24"/>
          <w:szCs w:val="24"/>
        </w:rPr>
        <w:t xml:space="preserve">Fortunately, </w:t>
      </w:r>
      <w:r w:rsidR="00D65142">
        <w:rPr>
          <w:rFonts w:eastAsiaTheme="minorEastAsia" w:cstheme="minorHAnsi"/>
          <w:sz w:val="24"/>
          <w:szCs w:val="24"/>
        </w:rPr>
        <w:t xml:space="preserve">approved </w:t>
      </w:r>
      <w:hyperlink r:id="rId14" w:history="1">
        <w:r w:rsidRPr="0097141E">
          <w:rPr>
            <w:rStyle w:val="Hyperlink"/>
            <w:rFonts w:eastAsiaTheme="minorEastAsia" w:cstheme="minorHAnsi"/>
            <w:sz w:val="24"/>
            <w:szCs w:val="24"/>
          </w:rPr>
          <w:t xml:space="preserve">full-time post-secondary </w:t>
        </w:r>
        <w:r w:rsidR="00007F45" w:rsidRPr="0097141E">
          <w:rPr>
            <w:rStyle w:val="Hyperlink"/>
            <w:rFonts w:eastAsiaTheme="minorEastAsia" w:cstheme="minorHAnsi"/>
            <w:sz w:val="24"/>
            <w:szCs w:val="24"/>
          </w:rPr>
          <w:t>programs</w:t>
        </w:r>
        <w:r w:rsidR="005670AA" w:rsidRPr="0097141E">
          <w:rPr>
            <w:rStyle w:val="Hyperlink"/>
            <w:rFonts w:eastAsiaTheme="minorEastAsia" w:cstheme="minorHAnsi"/>
            <w:sz w:val="24"/>
            <w:szCs w:val="24"/>
          </w:rPr>
          <w:t xml:space="preserve"> linked here</w:t>
        </w:r>
      </w:hyperlink>
      <w:r w:rsidRPr="00BC2442">
        <w:rPr>
          <w:rFonts w:eastAsiaTheme="minorEastAsia" w:cstheme="minorHAnsi"/>
          <w:sz w:val="24"/>
          <w:szCs w:val="24"/>
        </w:rPr>
        <w:t xml:space="preserve"> already possess OCAS codes. Thus, you may use them to satisfy the math or science requirements this school year for those of you who opt-in to utilize the new graduation requirements. (Please find </w:t>
      </w:r>
      <w:r w:rsidR="00007F45">
        <w:rPr>
          <w:rFonts w:eastAsiaTheme="minorEastAsia" w:cstheme="minorHAnsi"/>
          <w:sz w:val="24"/>
          <w:szCs w:val="24"/>
        </w:rPr>
        <w:t>y</w:t>
      </w:r>
      <w:r w:rsidRPr="00BC2442">
        <w:rPr>
          <w:rFonts w:eastAsiaTheme="minorEastAsia" w:cstheme="minorHAnsi"/>
          <w:sz w:val="24"/>
          <w:szCs w:val="24"/>
        </w:rPr>
        <w:t>our approved courses with OCAS codes</w:t>
      </w:r>
      <w:r w:rsidR="00007F45">
        <w:rPr>
          <w:rFonts w:eastAsiaTheme="minorEastAsia" w:cstheme="minorHAnsi"/>
          <w:sz w:val="24"/>
          <w:szCs w:val="24"/>
        </w:rPr>
        <w:t xml:space="preserve"> from your Technology Center</w:t>
      </w:r>
      <w:r w:rsidR="00BC2442">
        <w:rPr>
          <w:rFonts w:eastAsiaTheme="minorEastAsia" w:cstheme="minorHAnsi"/>
          <w:sz w:val="24"/>
          <w:szCs w:val="24"/>
        </w:rPr>
        <w:t>).</w:t>
      </w:r>
    </w:p>
    <w:p w14:paraId="624E7878" w14:textId="4ACED03B" w:rsidR="0B920471" w:rsidRPr="00BC2442" w:rsidRDefault="0B920471" w:rsidP="0B920471">
      <w:pPr>
        <w:spacing w:after="0"/>
        <w:rPr>
          <w:rFonts w:eastAsiaTheme="minorEastAsia" w:cstheme="minorHAnsi"/>
          <w:sz w:val="24"/>
          <w:szCs w:val="24"/>
        </w:rPr>
      </w:pPr>
    </w:p>
    <w:p w14:paraId="0CAAA6B2" w14:textId="0D8C36FE" w:rsidR="00BC2442" w:rsidRPr="003B55E6" w:rsidRDefault="003B55E6" w:rsidP="003B55E6">
      <w:pPr>
        <w:spacing w:after="0"/>
        <w:rPr>
          <w:rFonts w:eastAsiaTheme="minorEastAsia" w:cstheme="minorHAnsi"/>
          <w:b/>
          <w:bCs/>
          <w:sz w:val="24"/>
          <w:szCs w:val="24"/>
        </w:rPr>
      </w:pPr>
      <w:r w:rsidRPr="003B55E6">
        <w:rPr>
          <w:rFonts w:eastAsiaTheme="minorEastAsia" w:cstheme="minorHAnsi"/>
          <w:b/>
          <w:bCs/>
          <w:sz w:val="24"/>
          <w:szCs w:val="24"/>
        </w:rPr>
        <w:t>Transcription</w:t>
      </w:r>
      <w:r w:rsidR="65BDF318" w:rsidRPr="003B55E6">
        <w:rPr>
          <w:rFonts w:eastAsiaTheme="minorEastAsia" w:cstheme="minorHAnsi"/>
          <w:b/>
          <w:bCs/>
          <w:sz w:val="24"/>
          <w:szCs w:val="24"/>
        </w:rPr>
        <w:t xml:space="preserve"> </w:t>
      </w:r>
      <w:r>
        <w:rPr>
          <w:rFonts w:eastAsiaTheme="minorEastAsia" w:cstheme="minorHAnsi"/>
          <w:b/>
          <w:bCs/>
          <w:sz w:val="24"/>
          <w:szCs w:val="24"/>
        </w:rPr>
        <w:t xml:space="preserve">of </w:t>
      </w:r>
      <w:r w:rsidR="65D4F8A8" w:rsidRPr="003B55E6">
        <w:rPr>
          <w:rFonts w:eastAsiaTheme="minorEastAsia" w:cstheme="minorHAnsi"/>
          <w:b/>
          <w:bCs/>
          <w:sz w:val="24"/>
          <w:szCs w:val="24"/>
        </w:rPr>
        <w:t>Tech</w:t>
      </w:r>
      <w:r w:rsidR="74800FCC" w:rsidRPr="003B55E6">
        <w:rPr>
          <w:rFonts w:eastAsiaTheme="minorEastAsia" w:cstheme="minorHAnsi"/>
          <w:b/>
          <w:bCs/>
          <w:sz w:val="24"/>
          <w:szCs w:val="24"/>
        </w:rPr>
        <w:t>nology</w:t>
      </w:r>
      <w:r w:rsidR="65D4F8A8" w:rsidRPr="003B55E6">
        <w:rPr>
          <w:rFonts w:eastAsiaTheme="minorEastAsia" w:cstheme="minorHAnsi"/>
          <w:b/>
          <w:bCs/>
          <w:sz w:val="24"/>
          <w:szCs w:val="24"/>
        </w:rPr>
        <w:t xml:space="preserve"> Center</w:t>
      </w:r>
      <w:r w:rsidR="65BDF318" w:rsidRPr="003B55E6">
        <w:rPr>
          <w:rFonts w:eastAsiaTheme="minorEastAsia" w:cstheme="minorHAnsi"/>
          <w:b/>
          <w:bCs/>
          <w:sz w:val="24"/>
          <w:szCs w:val="24"/>
        </w:rPr>
        <w:t xml:space="preserve"> Courses for Math and Science Credit</w:t>
      </w:r>
      <w:r w:rsidR="349385D8" w:rsidRPr="003B55E6">
        <w:rPr>
          <w:rFonts w:eastAsiaTheme="minorEastAsia" w:cstheme="minorHAnsi"/>
          <w:b/>
          <w:bCs/>
          <w:sz w:val="24"/>
          <w:szCs w:val="24"/>
        </w:rPr>
        <w:t xml:space="preserve"> with the NEW requirements</w:t>
      </w:r>
      <w:r w:rsidR="00BC2442" w:rsidRPr="003B55E6">
        <w:rPr>
          <w:rFonts w:eastAsiaTheme="minorEastAsia" w:cstheme="minorHAnsi"/>
          <w:b/>
          <w:bCs/>
          <w:sz w:val="24"/>
          <w:szCs w:val="24"/>
        </w:rPr>
        <w:t>:</w:t>
      </w:r>
    </w:p>
    <w:p w14:paraId="5B90F3F3" w14:textId="17B3CEFE" w:rsidR="00BC2442" w:rsidRPr="00F3688C" w:rsidRDefault="697E1E7F" w:rsidP="00BC2442">
      <w:pPr>
        <w:pStyle w:val="ListParagraph"/>
        <w:numPr>
          <w:ilvl w:val="1"/>
          <w:numId w:val="12"/>
        </w:numPr>
        <w:spacing w:after="0"/>
        <w:rPr>
          <w:rFonts w:eastAsiaTheme="minorEastAsia" w:cstheme="minorHAnsi"/>
          <w:b/>
          <w:bCs/>
          <w:sz w:val="24"/>
          <w:szCs w:val="24"/>
        </w:rPr>
      </w:pPr>
      <w:r w:rsidRPr="00BC2442">
        <w:rPr>
          <w:rFonts w:eastAsiaTheme="minorEastAsia" w:cstheme="minorHAnsi"/>
          <w:color w:val="000000" w:themeColor="text1"/>
          <w:sz w:val="24"/>
          <w:szCs w:val="24"/>
          <w:u w:val="single"/>
        </w:rPr>
        <w:t>A CareerTech program cannot satisfy both a 3</w:t>
      </w:r>
      <w:r w:rsidRPr="00BC2442">
        <w:rPr>
          <w:rFonts w:eastAsiaTheme="minorEastAsia" w:cstheme="minorHAnsi"/>
          <w:color w:val="000000" w:themeColor="text1"/>
          <w:sz w:val="24"/>
          <w:szCs w:val="24"/>
          <w:u w:val="single"/>
          <w:vertAlign w:val="superscript"/>
        </w:rPr>
        <w:t>rd</w:t>
      </w:r>
      <w:r w:rsidRPr="00BC2442">
        <w:rPr>
          <w:rFonts w:eastAsiaTheme="minorEastAsia" w:cstheme="minorHAnsi"/>
          <w:color w:val="000000" w:themeColor="text1"/>
          <w:sz w:val="24"/>
          <w:szCs w:val="24"/>
          <w:u w:val="single"/>
        </w:rPr>
        <w:t xml:space="preserve"> or 4</w:t>
      </w:r>
      <w:r w:rsidRPr="00BC2442">
        <w:rPr>
          <w:rFonts w:eastAsiaTheme="minorEastAsia" w:cstheme="minorHAnsi"/>
          <w:color w:val="000000" w:themeColor="text1"/>
          <w:sz w:val="24"/>
          <w:szCs w:val="24"/>
          <w:u w:val="single"/>
          <w:vertAlign w:val="superscript"/>
        </w:rPr>
        <w:t>th</w:t>
      </w:r>
      <w:r w:rsidRPr="00BC2442">
        <w:rPr>
          <w:rFonts w:eastAsiaTheme="minorEastAsia" w:cstheme="minorHAnsi"/>
          <w:color w:val="000000" w:themeColor="text1"/>
          <w:sz w:val="24"/>
          <w:szCs w:val="24"/>
          <w:u w:val="single"/>
        </w:rPr>
        <w:t xml:space="preserve"> Math and a 3</w:t>
      </w:r>
      <w:r w:rsidRPr="00BC2442">
        <w:rPr>
          <w:rFonts w:eastAsiaTheme="minorEastAsia" w:cstheme="minorHAnsi"/>
          <w:color w:val="000000" w:themeColor="text1"/>
          <w:sz w:val="24"/>
          <w:szCs w:val="24"/>
          <w:u w:val="single"/>
          <w:vertAlign w:val="superscript"/>
        </w:rPr>
        <w:t>rd</w:t>
      </w:r>
      <w:r w:rsidRPr="00BC2442">
        <w:rPr>
          <w:rFonts w:eastAsiaTheme="minorEastAsia" w:cstheme="minorHAnsi"/>
          <w:color w:val="000000" w:themeColor="text1"/>
          <w:sz w:val="24"/>
          <w:szCs w:val="24"/>
          <w:u w:val="single"/>
        </w:rPr>
        <w:t xml:space="preserve"> Science in the same</w:t>
      </w:r>
      <w:r w:rsidRPr="00BC2442">
        <w:rPr>
          <w:rFonts w:eastAsiaTheme="minorEastAsia" w:cstheme="minorHAnsi"/>
          <w:color w:val="000000" w:themeColor="text1"/>
          <w:sz w:val="24"/>
          <w:szCs w:val="24"/>
        </w:rPr>
        <w:t xml:space="preserve"> </w:t>
      </w:r>
      <w:r w:rsidRPr="00BC2442">
        <w:rPr>
          <w:rFonts w:eastAsiaTheme="minorEastAsia" w:cstheme="minorHAnsi"/>
          <w:color w:val="000000" w:themeColor="text1"/>
          <w:sz w:val="24"/>
          <w:szCs w:val="24"/>
          <w:u w:val="single"/>
        </w:rPr>
        <w:t>year.</w:t>
      </w:r>
    </w:p>
    <w:p w14:paraId="6818A895" w14:textId="3930FB9E" w:rsidR="00F3688C" w:rsidRPr="00BC2442" w:rsidRDefault="00F3688C" w:rsidP="00BC2442">
      <w:pPr>
        <w:pStyle w:val="ListParagraph"/>
        <w:numPr>
          <w:ilvl w:val="1"/>
          <w:numId w:val="12"/>
        </w:numPr>
        <w:spacing w:after="0"/>
        <w:rPr>
          <w:rFonts w:eastAsiaTheme="minorEastAsia" w:cstheme="minorHAnsi"/>
          <w:b/>
          <w:bCs/>
          <w:sz w:val="24"/>
          <w:szCs w:val="24"/>
        </w:rPr>
      </w:pPr>
      <w:r>
        <w:rPr>
          <w:rFonts w:eastAsiaTheme="minorEastAsia" w:cstheme="minorHAnsi"/>
          <w:color w:val="000000" w:themeColor="text1"/>
          <w:sz w:val="24"/>
          <w:szCs w:val="24"/>
          <w:u w:val="single"/>
        </w:rPr>
        <w:t xml:space="preserve">This option may not </w:t>
      </w:r>
      <w:r w:rsidR="002525D0">
        <w:rPr>
          <w:rFonts w:eastAsiaTheme="minorEastAsia" w:cstheme="minorHAnsi"/>
          <w:color w:val="000000" w:themeColor="text1"/>
          <w:sz w:val="24"/>
          <w:szCs w:val="24"/>
          <w:u w:val="single"/>
        </w:rPr>
        <w:t>meet college admission standards, Oklahoma Promise</w:t>
      </w:r>
      <w:r w:rsidR="00832C35">
        <w:rPr>
          <w:rFonts w:eastAsiaTheme="minorEastAsia" w:cstheme="minorHAnsi"/>
          <w:color w:val="000000" w:themeColor="text1"/>
          <w:sz w:val="24"/>
          <w:szCs w:val="24"/>
          <w:u w:val="single"/>
        </w:rPr>
        <w:t>, or NCAA requirements.</w:t>
      </w:r>
    </w:p>
    <w:p w14:paraId="5078BEBD" w14:textId="77777777" w:rsidR="00BC2442" w:rsidRPr="00BC2442" w:rsidRDefault="697E1E7F" w:rsidP="00BC2442">
      <w:pPr>
        <w:pStyle w:val="ListParagraph"/>
        <w:numPr>
          <w:ilvl w:val="1"/>
          <w:numId w:val="12"/>
        </w:numPr>
        <w:spacing w:after="0"/>
        <w:rPr>
          <w:rFonts w:eastAsiaTheme="minorEastAsia" w:cstheme="minorHAnsi"/>
          <w:b/>
          <w:bCs/>
          <w:sz w:val="24"/>
          <w:szCs w:val="24"/>
        </w:rPr>
      </w:pPr>
      <w:r w:rsidRPr="00BC2442">
        <w:rPr>
          <w:rFonts w:eastAsiaTheme="minorEastAsia" w:cstheme="minorHAnsi"/>
          <w:color w:val="000000" w:themeColor="text1"/>
          <w:sz w:val="24"/>
          <w:szCs w:val="24"/>
        </w:rPr>
        <w:t>Students should not be discouraged from taking additional college preparatory math courses. (Historically about 52% of our students attend college.)</w:t>
      </w:r>
    </w:p>
    <w:p w14:paraId="2BEB0D09" w14:textId="44B4DF4C" w:rsidR="697E1E7F" w:rsidRPr="00BC2442" w:rsidRDefault="697E1E7F" w:rsidP="0B920471">
      <w:pPr>
        <w:pStyle w:val="ListParagraph"/>
        <w:numPr>
          <w:ilvl w:val="1"/>
          <w:numId w:val="12"/>
        </w:numPr>
        <w:spacing w:after="0"/>
        <w:rPr>
          <w:rFonts w:eastAsiaTheme="minorEastAsia" w:cstheme="minorHAnsi"/>
          <w:b/>
          <w:bCs/>
          <w:sz w:val="24"/>
          <w:szCs w:val="24"/>
        </w:rPr>
      </w:pPr>
      <w:r w:rsidRPr="00BC2442">
        <w:rPr>
          <w:rFonts w:eastAsiaTheme="minorEastAsia" w:cstheme="minorHAnsi"/>
          <w:b/>
          <w:bCs/>
          <w:i/>
          <w:iCs/>
          <w:color w:val="000000" w:themeColor="text1"/>
          <w:sz w:val="24"/>
          <w:szCs w:val="24"/>
          <w:u w:val="single"/>
        </w:rPr>
        <w:t>How to show on transcript</w:t>
      </w:r>
      <w:r w:rsidRPr="00494882">
        <w:rPr>
          <w:rFonts w:eastAsiaTheme="minorEastAsia" w:cstheme="minorHAnsi"/>
          <w:b/>
          <w:bCs/>
          <w:i/>
          <w:iCs/>
          <w:color w:val="000000" w:themeColor="text1"/>
          <w:sz w:val="24"/>
          <w:szCs w:val="24"/>
        </w:rPr>
        <w:t>:</w:t>
      </w:r>
      <w:r w:rsidR="00BC2442" w:rsidRPr="00494882">
        <w:rPr>
          <w:rFonts w:eastAsiaTheme="minorEastAsia" w:cstheme="minorHAnsi"/>
          <w:b/>
          <w:bCs/>
          <w:i/>
          <w:iCs/>
          <w:color w:val="000000" w:themeColor="text1"/>
          <w:sz w:val="24"/>
          <w:szCs w:val="24"/>
        </w:rPr>
        <w:t xml:space="preserve"> </w:t>
      </w:r>
      <w:r w:rsidRPr="00BC2442">
        <w:rPr>
          <w:rFonts w:eastAsiaTheme="minorEastAsia" w:cstheme="minorHAnsi"/>
          <w:color w:val="000000" w:themeColor="text1"/>
          <w:sz w:val="24"/>
          <w:szCs w:val="24"/>
        </w:rPr>
        <w:t xml:space="preserve">If a student has chosen a career pathway and is taking a three-hour career and technology program in place of a third or fourth math credit, the subject code for the course they are taking is recorded on the transcript. Then, a comment </w:t>
      </w:r>
      <w:r w:rsidR="00494882">
        <w:rPr>
          <w:rFonts w:eastAsiaTheme="minorEastAsia" w:cstheme="minorHAnsi"/>
          <w:color w:val="000000" w:themeColor="text1"/>
          <w:sz w:val="24"/>
          <w:szCs w:val="24"/>
        </w:rPr>
        <w:t>should</w:t>
      </w:r>
      <w:r w:rsidRPr="00BC2442">
        <w:rPr>
          <w:rFonts w:eastAsiaTheme="minorEastAsia" w:cstheme="minorHAnsi"/>
          <w:color w:val="000000" w:themeColor="text1"/>
          <w:sz w:val="24"/>
          <w:szCs w:val="24"/>
        </w:rPr>
        <w:t xml:space="preserve"> be added to the transcript stating that the third or fourth math requirement for graduation has been </w:t>
      </w:r>
      <w:r w:rsidRPr="00BC2442">
        <w:rPr>
          <w:rFonts w:eastAsiaTheme="minorEastAsia" w:cstheme="minorHAnsi"/>
          <w:b/>
          <w:bCs/>
          <w:color w:val="0000FF"/>
          <w:sz w:val="24"/>
          <w:szCs w:val="24"/>
          <w:u w:val="single"/>
        </w:rPr>
        <w:t>satisfied</w:t>
      </w:r>
      <w:r w:rsidRPr="00BC2442">
        <w:rPr>
          <w:rFonts w:eastAsiaTheme="minorEastAsia" w:cstheme="minorHAnsi"/>
          <w:b/>
          <w:bCs/>
          <w:color w:val="0000FF"/>
          <w:sz w:val="24"/>
          <w:szCs w:val="24"/>
        </w:rPr>
        <w:t xml:space="preserve"> </w:t>
      </w:r>
      <w:r w:rsidRPr="00BC2442">
        <w:rPr>
          <w:rFonts w:eastAsiaTheme="minorEastAsia" w:cstheme="minorHAnsi"/>
          <w:color w:val="000000" w:themeColor="text1"/>
          <w:sz w:val="24"/>
          <w:szCs w:val="24"/>
        </w:rPr>
        <w:t xml:space="preserve">by [course or program name/code]. </w:t>
      </w:r>
      <w:r w:rsidR="1FCF7B60" w:rsidRPr="00BC2442">
        <w:rPr>
          <w:rFonts w:eastAsiaTheme="minorEastAsia" w:cstheme="minorHAnsi"/>
          <w:sz w:val="24"/>
          <w:szCs w:val="24"/>
        </w:rPr>
        <w:t>Additionally,</w:t>
      </w:r>
      <w:r w:rsidR="0DAE3E6A" w:rsidRPr="00BC2442">
        <w:rPr>
          <w:rFonts w:eastAsiaTheme="minorEastAsia" w:cstheme="minorHAnsi"/>
          <w:sz w:val="24"/>
          <w:szCs w:val="24"/>
        </w:rPr>
        <w:t xml:space="preserve"> the program will satisfy two pathway units per year completed.</w:t>
      </w:r>
    </w:p>
    <w:p w14:paraId="57CEDD18" w14:textId="77777777" w:rsidR="00BC2442" w:rsidRDefault="00BC2442" w:rsidP="00BC4AA9">
      <w:pPr>
        <w:tabs>
          <w:tab w:val="left" w:pos="10160"/>
        </w:tabs>
        <w:ind w:right="224"/>
        <w:rPr>
          <w:rFonts w:eastAsiaTheme="minorEastAsia" w:cstheme="minorHAnsi"/>
          <w:color w:val="000000" w:themeColor="text1"/>
          <w:sz w:val="24"/>
          <w:szCs w:val="24"/>
        </w:rPr>
      </w:pPr>
    </w:p>
    <w:p w14:paraId="0027C89B" w14:textId="52660BB1" w:rsidR="002E2DC9" w:rsidRDefault="003B55E6" w:rsidP="00623B5D">
      <w:pPr>
        <w:tabs>
          <w:tab w:val="left" w:pos="10160"/>
        </w:tabs>
        <w:ind w:right="224"/>
        <w:rPr>
          <w:rFonts w:eastAsiaTheme="minorEastAsia" w:cstheme="minorHAnsi"/>
          <w:color w:val="000000" w:themeColor="text1"/>
          <w:sz w:val="24"/>
          <w:szCs w:val="24"/>
        </w:rPr>
      </w:pPr>
      <w:r w:rsidRPr="0034073C">
        <w:rPr>
          <w:rFonts w:eastAsiaTheme="minorEastAsia" w:cstheme="minorHAnsi"/>
          <w:b/>
          <w:bCs/>
          <w:color w:val="000000" w:themeColor="text1"/>
          <w:sz w:val="24"/>
          <w:szCs w:val="24"/>
        </w:rPr>
        <w:t>Transcription</w:t>
      </w:r>
      <w:r w:rsidR="0034073C" w:rsidRPr="0034073C">
        <w:rPr>
          <w:rFonts w:eastAsiaTheme="minorEastAsia" w:cstheme="minorHAnsi"/>
          <w:b/>
          <w:bCs/>
          <w:color w:val="000000" w:themeColor="text1"/>
          <w:sz w:val="24"/>
          <w:szCs w:val="24"/>
        </w:rPr>
        <w:t xml:space="preserve"> </w:t>
      </w:r>
      <w:r w:rsidR="697E1E7F" w:rsidRPr="0034073C">
        <w:rPr>
          <w:rFonts w:eastAsiaTheme="minorEastAsia" w:cstheme="minorHAnsi"/>
          <w:b/>
          <w:bCs/>
          <w:color w:val="000000" w:themeColor="text1"/>
          <w:sz w:val="24"/>
          <w:szCs w:val="24"/>
        </w:rPr>
        <w:t>Example:</w:t>
      </w:r>
      <w:r w:rsidR="697E1E7F" w:rsidRPr="00BC2442">
        <w:rPr>
          <w:rFonts w:eastAsiaTheme="minorEastAsia" w:cstheme="minorHAnsi"/>
          <w:color w:val="000000" w:themeColor="text1"/>
          <w:sz w:val="24"/>
          <w:szCs w:val="24"/>
        </w:rPr>
        <w:t xml:space="preserve"> </w:t>
      </w:r>
    </w:p>
    <w:p w14:paraId="0A2225BB" w14:textId="40C27C4F" w:rsidR="697E1E7F" w:rsidRPr="002E2DC9" w:rsidRDefault="697E1E7F" w:rsidP="00623B5D">
      <w:pPr>
        <w:tabs>
          <w:tab w:val="left" w:pos="10160"/>
        </w:tabs>
        <w:ind w:right="224"/>
        <w:rPr>
          <w:rFonts w:eastAsiaTheme="minorEastAsia" w:cstheme="minorHAnsi"/>
          <w:color w:val="0000FF"/>
          <w:sz w:val="24"/>
          <w:szCs w:val="24"/>
        </w:rPr>
      </w:pPr>
      <w:r w:rsidRPr="002E2DC9">
        <w:rPr>
          <w:rFonts w:eastAsiaTheme="minorEastAsia" w:cstheme="minorHAnsi"/>
          <w:i/>
          <w:iCs/>
          <w:color w:val="0000FF"/>
          <w:sz w:val="24"/>
          <w:szCs w:val="24"/>
        </w:rPr>
        <w:t xml:space="preserve">9707 Welding MN </w:t>
      </w:r>
    </w:p>
    <w:p w14:paraId="472EE01F" w14:textId="50366AD8" w:rsidR="697E1E7F" w:rsidRPr="00BC2442" w:rsidRDefault="697E1E7F" w:rsidP="00BC2442">
      <w:pPr>
        <w:spacing w:before="180"/>
        <w:rPr>
          <w:rFonts w:eastAsiaTheme="minorEastAsia" w:cstheme="minorHAnsi"/>
          <w:color w:val="0000FF"/>
          <w:sz w:val="24"/>
          <w:szCs w:val="24"/>
        </w:rPr>
      </w:pPr>
      <w:r w:rsidRPr="00BC2442">
        <w:rPr>
          <w:rFonts w:eastAsiaTheme="minorEastAsia" w:cstheme="minorHAnsi"/>
          <w:i/>
          <w:iCs/>
          <w:color w:val="0000FF"/>
          <w:sz w:val="24"/>
          <w:szCs w:val="24"/>
        </w:rPr>
        <w:t xml:space="preserve">Student satisfied 3rd math credit with </w:t>
      </w:r>
      <w:r w:rsidR="006747A2">
        <w:rPr>
          <w:rFonts w:eastAsiaTheme="minorEastAsia" w:cstheme="minorHAnsi"/>
          <w:i/>
          <w:iCs/>
          <w:color w:val="0000FF"/>
          <w:sz w:val="24"/>
          <w:szCs w:val="24"/>
        </w:rPr>
        <w:t xml:space="preserve">(insert </w:t>
      </w:r>
      <w:r w:rsidR="00275D15">
        <w:rPr>
          <w:rFonts w:eastAsiaTheme="minorEastAsia" w:cstheme="minorHAnsi"/>
          <w:i/>
          <w:iCs/>
          <w:color w:val="0000FF"/>
          <w:sz w:val="24"/>
          <w:szCs w:val="24"/>
        </w:rPr>
        <w:t>Program Name here)</w:t>
      </w:r>
      <w:r w:rsidRPr="00BC2442">
        <w:rPr>
          <w:rFonts w:eastAsiaTheme="minorEastAsia" w:cstheme="minorHAnsi"/>
          <w:i/>
          <w:iCs/>
          <w:color w:val="0000FF"/>
          <w:sz w:val="24"/>
          <w:szCs w:val="24"/>
        </w:rPr>
        <w:t xml:space="preserve"> 3-hour CareerTech program.</w:t>
      </w:r>
    </w:p>
    <w:p w14:paraId="3330A415" w14:textId="14F3249F" w:rsidR="697E1E7F" w:rsidRPr="00BC2442" w:rsidRDefault="697E1E7F" w:rsidP="0B920471">
      <w:pPr>
        <w:tabs>
          <w:tab w:val="left" w:pos="820"/>
          <w:tab w:val="left" w:pos="821"/>
        </w:tabs>
        <w:spacing w:before="180" w:line="261" w:lineRule="auto"/>
        <w:ind w:right="228"/>
        <w:rPr>
          <w:rFonts w:eastAsiaTheme="minorEastAsia" w:cstheme="minorHAnsi"/>
          <w:color w:val="000000" w:themeColor="text1"/>
          <w:sz w:val="24"/>
          <w:szCs w:val="24"/>
        </w:rPr>
      </w:pPr>
      <w:r w:rsidRPr="00BC2442">
        <w:rPr>
          <w:rFonts w:eastAsiaTheme="minorEastAsia" w:cstheme="minorHAnsi"/>
          <w:i/>
          <w:iCs/>
          <w:color w:val="000000" w:themeColor="text1"/>
          <w:sz w:val="24"/>
          <w:szCs w:val="24"/>
        </w:rPr>
        <w:t>A student taking an SDE-coded math</w:t>
      </w:r>
      <w:r w:rsidR="6FE124C5" w:rsidRPr="00BC2442">
        <w:rPr>
          <w:rFonts w:eastAsiaTheme="minorEastAsia" w:cstheme="minorHAnsi"/>
          <w:i/>
          <w:iCs/>
          <w:color w:val="000000" w:themeColor="text1"/>
          <w:sz w:val="24"/>
          <w:szCs w:val="24"/>
        </w:rPr>
        <w:t xml:space="preserve"> or science</w:t>
      </w:r>
      <w:r w:rsidRPr="00BC2442">
        <w:rPr>
          <w:rFonts w:eastAsiaTheme="minorEastAsia" w:cstheme="minorHAnsi"/>
          <w:i/>
          <w:iCs/>
          <w:color w:val="000000" w:themeColor="text1"/>
          <w:sz w:val="24"/>
          <w:szCs w:val="24"/>
        </w:rPr>
        <w:t xml:space="preserve"> course at a CareerTech should have grades</w:t>
      </w:r>
      <w:r w:rsidR="003B55E6">
        <w:rPr>
          <w:rFonts w:eastAsiaTheme="minorEastAsia" w:cstheme="minorHAnsi"/>
          <w:i/>
          <w:iCs/>
          <w:color w:val="000000" w:themeColor="text1"/>
          <w:sz w:val="24"/>
          <w:szCs w:val="24"/>
        </w:rPr>
        <w:t xml:space="preserve"> reflected on their</w:t>
      </w:r>
      <w:r w:rsidRPr="00BC2442">
        <w:rPr>
          <w:rFonts w:eastAsiaTheme="minorEastAsia" w:cstheme="minorHAnsi"/>
          <w:i/>
          <w:iCs/>
          <w:color w:val="000000" w:themeColor="text1"/>
          <w:sz w:val="24"/>
          <w:szCs w:val="24"/>
        </w:rPr>
        <w:t xml:space="preserve"> </w:t>
      </w:r>
      <w:r w:rsidR="003B55E6" w:rsidRPr="00BC2442">
        <w:rPr>
          <w:rFonts w:eastAsiaTheme="minorEastAsia" w:cstheme="minorHAnsi"/>
          <w:i/>
          <w:iCs/>
          <w:color w:val="000000" w:themeColor="text1"/>
          <w:sz w:val="24"/>
          <w:szCs w:val="24"/>
        </w:rPr>
        <w:t>transcript</w:t>
      </w:r>
      <w:r w:rsidRPr="00BC2442">
        <w:rPr>
          <w:rFonts w:eastAsiaTheme="minorEastAsia" w:cstheme="minorHAnsi"/>
          <w:i/>
          <w:iCs/>
          <w:color w:val="000000" w:themeColor="text1"/>
          <w:sz w:val="24"/>
          <w:szCs w:val="24"/>
        </w:rPr>
        <w:t xml:space="preserve"> the same way as the grade would be if the student </w:t>
      </w:r>
      <w:r w:rsidR="00BC2442" w:rsidRPr="00BC2442">
        <w:rPr>
          <w:rFonts w:eastAsiaTheme="minorEastAsia" w:cstheme="minorHAnsi"/>
          <w:i/>
          <w:iCs/>
          <w:color w:val="000000" w:themeColor="text1"/>
          <w:sz w:val="24"/>
          <w:szCs w:val="24"/>
        </w:rPr>
        <w:t>were</w:t>
      </w:r>
      <w:r w:rsidRPr="00BC2442">
        <w:rPr>
          <w:rFonts w:eastAsiaTheme="minorEastAsia" w:cstheme="minorHAnsi"/>
          <w:i/>
          <w:iCs/>
          <w:color w:val="000000" w:themeColor="text1"/>
          <w:sz w:val="24"/>
          <w:szCs w:val="24"/>
        </w:rPr>
        <w:t xml:space="preserve"> taking this course at their local High School.</w:t>
      </w:r>
    </w:p>
    <w:p w14:paraId="43F21528" w14:textId="77777777" w:rsidR="00611C1E" w:rsidRDefault="00766568" w:rsidP="7726389F">
      <w:pPr>
        <w:rPr>
          <w:rFonts w:cstheme="minorHAnsi"/>
          <w:sz w:val="24"/>
          <w:szCs w:val="24"/>
        </w:rPr>
      </w:pPr>
      <w:r>
        <w:rPr>
          <w:rFonts w:cstheme="minorHAnsi"/>
          <w:sz w:val="24"/>
          <w:szCs w:val="24"/>
        </w:rPr>
        <w:t xml:space="preserve">We are here to help! </w:t>
      </w:r>
    </w:p>
    <w:p w14:paraId="608318C3" w14:textId="31D7EED4" w:rsidR="00611C1E" w:rsidRDefault="00766568" w:rsidP="7726389F">
      <w:pPr>
        <w:rPr>
          <w:rFonts w:cstheme="minorHAnsi"/>
          <w:sz w:val="24"/>
          <w:szCs w:val="24"/>
        </w:rPr>
      </w:pPr>
      <w:r>
        <w:rPr>
          <w:rFonts w:cstheme="minorHAnsi"/>
          <w:sz w:val="24"/>
          <w:szCs w:val="24"/>
        </w:rPr>
        <w:t xml:space="preserve">Sincerely, </w:t>
      </w:r>
    </w:p>
    <w:p w14:paraId="10ED5468" w14:textId="2059D89E" w:rsidR="7726389F" w:rsidRPr="00BC2442" w:rsidRDefault="00766568" w:rsidP="7726389F">
      <w:pPr>
        <w:rPr>
          <w:rFonts w:cstheme="minorHAnsi"/>
          <w:sz w:val="24"/>
          <w:szCs w:val="24"/>
        </w:rPr>
      </w:pPr>
      <w:r>
        <w:rPr>
          <w:rFonts w:cstheme="minorHAnsi"/>
          <w:sz w:val="24"/>
          <w:szCs w:val="24"/>
        </w:rPr>
        <w:t>Brent Haken</w:t>
      </w:r>
      <w:r w:rsidR="00611C1E">
        <w:rPr>
          <w:rFonts w:cstheme="minorHAnsi"/>
          <w:sz w:val="24"/>
          <w:szCs w:val="24"/>
        </w:rPr>
        <w:t>,</w:t>
      </w:r>
      <w:r>
        <w:rPr>
          <w:rFonts w:cstheme="minorHAnsi"/>
          <w:sz w:val="24"/>
          <w:szCs w:val="24"/>
        </w:rPr>
        <w:t xml:space="preserve"> State Director – Oklahoma CareerTech</w:t>
      </w:r>
    </w:p>
    <w:sectPr w:rsidR="7726389F" w:rsidRPr="00BC2442" w:rsidSect="000E50C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35AF" w14:textId="77777777" w:rsidR="00E17BE3" w:rsidRDefault="00E17BE3" w:rsidP="00BC4AA9">
      <w:pPr>
        <w:spacing w:after="0" w:line="240" w:lineRule="auto"/>
      </w:pPr>
      <w:r>
        <w:separator/>
      </w:r>
    </w:p>
  </w:endnote>
  <w:endnote w:type="continuationSeparator" w:id="0">
    <w:p w14:paraId="20152FCB" w14:textId="77777777" w:rsidR="00E17BE3" w:rsidRDefault="00E17BE3" w:rsidP="00BC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C0F6" w14:textId="77777777" w:rsidR="00E17BE3" w:rsidRDefault="00E17BE3" w:rsidP="00BC4AA9">
      <w:pPr>
        <w:spacing w:after="0" w:line="240" w:lineRule="auto"/>
      </w:pPr>
      <w:r>
        <w:separator/>
      </w:r>
    </w:p>
  </w:footnote>
  <w:footnote w:type="continuationSeparator" w:id="0">
    <w:p w14:paraId="1C74A7D4" w14:textId="77777777" w:rsidR="00E17BE3" w:rsidRDefault="00E17BE3" w:rsidP="00BC4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487"/>
    <w:multiLevelType w:val="hybridMultilevel"/>
    <w:tmpl w:val="22D81528"/>
    <w:lvl w:ilvl="0" w:tplc="7F4ACEA4">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59F1"/>
    <w:multiLevelType w:val="hybridMultilevel"/>
    <w:tmpl w:val="29B2E694"/>
    <w:lvl w:ilvl="0" w:tplc="96002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B4526"/>
    <w:multiLevelType w:val="hybridMultilevel"/>
    <w:tmpl w:val="66FAE5D2"/>
    <w:lvl w:ilvl="0" w:tplc="96002C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1C052"/>
    <w:multiLevelType w:val="hybridMultilevel"/>
    <w:tmpl w:val="FFFFFFFF"/>
    <w:lvl w:ilvl="0" w:tplc="7ECCB65C">
      <w:numFmt w:val="bullet"/>
      <w:lvlText w:val="•"/>
      <w:lvlJc w:val="left"/>
      <w:pPr>
        <w:ind w:left="820" w:hanging="361"/>
      </w:pPr>
      <w:rPr>
        <w:rFonts w:ascii="Arial" w:hAnsi="Arial" w:hint="default"/>
      </w:rPr>
    </w:lvl>
    <w:lvl w:ilvl="1" w:tplc="62445B0E">
      <w:start w:val="1"/>
      <w:numFmt w:val="bullet"/>
      <w:lvlText w:val="o"/>
      <w:lvlJc w:val="left"/>
      <w:pPr>
        <w:ind w:left="1440" w:hanging="360"/>
      </w:pPr>
      <w:rPr>
        <w:rFonts w:ascii="Courier New" w:hAnsi="Courier New" w:hint="default"/>
      </w:rPr>
    </w:lvl>
    <w:lvl w:ilvl="2" w:tplc="B84E3C12">
      <w:start w:val="1"/>
      <w:numFmt w:val="bullet"/>
      <w:lvlText w:val=""/>
      <w:lvlJc w:val="left"/>
      <w:pPr>
        <w:ind w:left="2160" w:hanging="360"/>
      </w:pPr>
      <w:rPr>
        <w:rFonts w:ascii="Wingdings" w:hAnsi="Wingdings" w:hint="default"/>
      </w:rPr>
    </w:lvl>
    <w:lvl w:ilvl="3" w:tplc="F272819A">
      <w:start w:val="1"/>
      <w:numFmt w:val="bullet"/>
      <w:lvlText w:val=""/>
      <w:lvlJc w:val="left"/>
      <w:pPr>
        <w:ind w:left="2880" w:hanging="360"/>
      </w:pPr>
      <w:rPr>
        <w:rFonts w:ascii="Symbol" w:hAnsi="Symbol" w:hint="default"/>
      </w:rPr>
    </w:lvl>
    <w:lvl w:ilvl="4" w:tplc="5B00A326">
      <w:start w:val="1"/>
      <w:numFmt w:val="bullet"/>
      <w:lvlText w:val="o"/>
      <w:lvlJc w:val="left"/>
      <w:pPr>
        <w:ind w:left="3600" w:hanging="360"/>
      </w:pPr>
      <w:rPr>
        <w:rFonts w:ascii="Courier New" w:hAnsi="Courier New" w:hint="default"/>
      </w:rPr>
    </w:lvl>
    <w:lvl w:ilvl="5" w:tplc="88A4845A">
      <w:start w:val="1"/>
      <w:numFmt w:val="bullet"/>
      <w:lvlText w:val=""/>
      <w:lvlJc w:val="left"/>
      <w:pPr>
        <w:ind w:left="4320" w:hanging="360"/>
      </w:pPr>
      <w:rPr>
        <w:rFonts w:ascii="Wingdings" w:hAnsi="Wingdings" w:hint="default"/>
      </w:rPr>
    </w:lvl>
    <w:lvl w:ilvl="6" w:tplc="D750A774">
      <w:start w:val="1"/>
      <w:numFmt w:val="bullet"/>
      <w:lvlText w:val=""/>
      <w:lvlJc w:val="left"/>
      <w:pPr>
        <w:ind w:left="5040" w:hanging="360"/>
      </w:pPr>
      <w:rPr>
        <w:rFonts w:ascii="Symbol" w:hAnsi="Symbol" w:hint="default"/>
      </w:rPr>
    </w:lvl>
    <w:lvl w:ilvl="7" w:tplc="B06CD27A">
      <w:start w:val="1"/>
      <w:numFmt w:val="bullet"/>
      <w:lvlText w:val="o"/>
      <w:lvlJc w:val="left"/>
      <w:pPr>
        <w:ind w:left="5760" w:hanging="360"/>
      </w:pPr>
      <w:rPr>
        <w:rFonts w:ascii="Courier New" w:hAnsi="Courier New" w:hint="default"/>
      </w:rPr>
    </w:lvl>
    <w:lvl w:ilvl="8" w:tplc="16260BFC">
      <w:start w:val="1"/>
      <w:numFmt w:val="bullet"/>
      <w:lvlText w:val=""/>
      <w:lvlJc w:val="left"/>
      <w:pPr>
        <w:ind w:left="6480" w:hanging="360"/>
      </w:pPr>
      <w:rPr>
        <w:rFonts w:ascii="Wingdings" w:hAnsi="Wingdings" w:hint="default"/>
      </w:rPr>
    </w:lvl>
  </w:abstractNum>
  <w:abstractNum w:abstractNumId="4" w15:restartNumberingAfterBreak="0">
    <w:nsid w:val="30C06717"/>
    <w:multiLevelType w:val="multilevel"/>
    <w:tmpl w:val="38D4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985D2"/>
    <w:multiLevelType w:val="hybridMultilevel"/>
    <w:tmpl w:val="FFFFFFFF"/>
    <w:lvl w:ilvl="0" w:tplc="B1CE98BE">
      <w:start w:val="2"/>
      <w:numFmt w:val="decimal"/>
      <w:lvlText w:val="%1."/>
      <w:lvlJc w:val="left"/>
      <w:pPr>
        <w:ind w:left="820" w:hanging="361"/>
      </w:pPr>
      <w:rPr>
        <w:rFonts w:ascii="Arial" w:hAnsi="Arial" w:hint="default"/>
      </w:rPr>
    </w:lvl>
    <w:lvl w:ilvl="1" w:tplc="3DBE02DE">
      <w:start w:val="1"/>
      <w:numFmt w:val="lowerLetter"/>
      <w:lvlText w:val="%2."/>
      <w:lvlJc w:val="left"/>
      <w:pPr>
        <w:ind w:left="1440" w:hanging="360"/>
      </w:pPr>
    </w:lvl>
    <w:lvl w:ilvl="2" w:tplc="7B0A93A0">
      <w:start w:val="1"/>
      <w:numFmt w:val="lowerRoman"/>
      <w:lvlText w:val="%3."/>
      <w:lvlJc w:val="right"/>
      <w:pPr>
        <w:ind w:left="2160" w:hanging="180"/>
      </w:pPr>
    </w:lvl>
    <w:lvl w:ilvl="3" w:tplc="DC82E44C">
      <w:start w:val="1"/>
      <w:numFmt w:val="decimal"/>
      <w:lvlText w:val="%4."/>
      <w:lvlJc w:val="left"/>
      <w:pPr>
        <w:ind w:left="2880" w:hanging="360"/>
      </w:pPr>
    </w:lvl>
    <w:lvl w:ilvl="4" w:tplc="EB826DA6">
      <w:start w:val="1"/>
      <w:numFmt w:val="lowerLetter"/>
      <w:lvlText w:val="%5."/>
      <w:lvlJc w:val="left"/>
      <w:pPr>
        <w:ind w:left="3600" w:hanging="360"/>
      </w:pPr>
    </w:lvl>
    <w:lvl w:ilvl="5" w:tplc="FEF830FE">
      <w:start w:val="1"/>
      <w:numFmt w:val="lowerRoman"/>
      <w:lvlText w:val="%6."/>
      <w:lvlJc w:val="right"/>
      <w:pPr>
        <w:ind w:left="4320" w:hanging="180"/>
      </w:pPr>
    </w:lvl>
    <w:lvl w:ilvl="6" w:tplc="D938B61C">
      <w:start w:val="1"/>
      <w:numFmt w:val="decimal"/>
      <w:lvlText w:val="%7."/>
      <w:lvlJc w:val="left"/>
      <w:pPr>
        <w:ind w:left="5040" w:hanging="360"/>
      </w:pPr>
    </w:lvl>
    <w:lvl w:ilvl="7" w:tplc="EC9CCA4C">
      <w:start w:val="1"/>
      <w:numFmt w:val="lowerLetter"/>
      <w:lvlText w:val="%8."/>
      <w:lvlJc w:val="left"/>
      <w:pPr>
        <w:ind w:left="5760" w:hanging="360"/>
      </w:pPr>
    </w:lvl>
    <w:lvl w:ilvl="8" w:tplc="50FAD544">
      <w:start w:val="1"/>
      <w:numFmt w:val="lowerRoman"/>
      <w:lvlText w:val="%9."/>
      <w:lvlJc w:val="right"/>
      <w:pPr>
        <w:ind w:left="6480" w:hanging="180"/>
      </w:pPr>
    </w:lvl>
  </w:abstractNum>
  <w:abstractNum w:abstractNumId="6" w15:restartNumberingAfterBreak="0">
    <w:nsid w:val="38B378C0"/>
    <w:multiLevelType w:val="hybridMultilevel"/>
    <w:tmpl w:val="5F34E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61C58"/>
    <w:multiLevelType w:val="hybridMultilevel"/>
    <w:tmpl w:val="023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96776"/>
    <w:multiLevelType w:val="multilevel"/>
    <w:tmpl w:val="B404B06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B14AC"/>
    <w:multiLevelType w:val="hybridMultilevel"/>
    <w:tmpl w:val="6F36EEE4"/>
    <w:lvl w:ilvl="0" w:tplc="96002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DC60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C16F1B"/>
    <w:multiLevelType w:val="multilevel"/>
    <w:tmpl w:val="4B3E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788578">
    <w:abstractNumId w:val="8"/>
  </w:num>
  <w:num w:numId="2" w16cid:durableId="1641037962">
    <w:abstractNumId w:val="11"/>
  </w:num>
  <w:num w:numId="3" w16cid:durableId="975376303">
    <w:abstractNumId w:val="4"/>
  </w:num>
  <w:num w:numId="4" w16cid:durableId="817915330">
    <w:abstractNumId w:val="10"/>
  </w:num>
  <w:num w:numId="5" w16cid:durableId="1625506528">
    <w:abstractNumId w:val="3"/>
  </w:num>
  <w:num w:numId="6" w16cid:durableId="1262835344">
    <w:abstractNumId w:val="5"/>
  </w:num>
  <w:num w:numId="7" w16cid:durableId="404183661">
    <w:abstractNumId w:val="7"/>
  </w:num>
  <w:num w:numId="8" w16cid:durableId="1618100269">
    <w:abstractNumId w:val="1"/>
  </w:num>
  <w:num w:numId="9" w16cid:durableId="940646417">
    <w:abstractNumId w:val="9"/>
  </w:num>
  <w:num w:numId="10" w16cid:durableId="1520581076">
    <w:abstractNumId w:val="6"/>
  </w:num>
  <w:num w:numId="11" w16cid:durableId="1575974460">
    <w:abstractNumId w:val="0"/>
  </w:num>
  <w:num w:numId="12" w16cid:durableId="188285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29"/>
    <w:rsid w:val="00007F45"/>
    <w:rsid w:val="0006569A"/>
    <w:rsid w:val="00077B29"/>
    <w:rsid w:val="000E50CE"/>
    <w:rsid w:val="00132D01"/>
    <w:rsid w:val="00145169"/>
    <w:rsid w:val="002525D0"/>
    <w:rsid w:val="00275D15"/>
    <w:rsid w:val="002908B4"/>
    <w:rsid w:val="002D091A"/>
    <w:rsid w:val="002E2DC9"/>
    <w:rsid w:val="0034073C"/>
    <w:rsid w:val="003B55E6"/>
    <w:rsid w:val="00446EBA"/>
    <w:rsid w:val="00494882"/>
    <w:rsid w:val="004A0579"/>
    <w:rsid w:val="005670AA"/>
    <w:rsid w:val="005A3E34"/>
    <w:rsid w:val="00611C1E"/>
    <w:rsid w:val="00623B5D"/>
    <w:rsid w:val="00666304"/>
    <w:rsid w:val="006747A2"/>
    <w:rsid w:val="006775C1"/>
    <w:rsid w:val="00735396"/>
    <w:rsid w:val="00766568"/>
    <w:rsid w:val="007B2571"/>
    <w:rsid w:val="007D4442"/>
    <w:rsid w:val="0082019B"/>
    <w:rsid w:val="00832C35"/>
    <w:rsid w:val="00856C03"/>
    <w:rsid w:val="0089007C"/>
    <w:rsid w:val="008912A8"/>
    <w:rsid w:val="009531EE"/>
    <w:rsid w:val="0097141E"/>
    <w:rsid w:val="009963E3"/>
    <w:rsid w:val="009C1C8A"/>
    <w:rsid w:val="00AA20A1"/>
    <w:rsid w:val="00AD4230"/>
    <w:rsid w:val="00B36B6B"/>
    <w:rsid w:val="00B63E14"/>
    <w:rsid w:val="00B71639"/>
    <w:rsid w:val="00BC2442"/>
    <w:rsid w:val="00BC4AA9"/>
    <w:rsid w:val="00BF2295"/>
    <w:rsid w:val="00C122A8"/>
    <w:rsid w:val="00CF5E2B"/>
    <w:rsid w:val="00D60C57"/>
    <w:rsid w:val="00D65142"/>
    <w:rsid w:val="00D6625F"/>
    <w:rsid w:val="00D82746"/>
    <w:rsid w:val="00DB0B94"/>
    <w:rsid w:val="00E015E3"/>
    <w:rsid w:val="00E17BE3"/>
    <w:rsid w:val="00E75A84"/>
    <w:rsid w:val="00E937EC"/>
    <w:rsid w:val="00E96390"/>
    <w:rsid w:val="00F3688C"/>
    <w:rsid w:val="00FE6C4E"/>
    <w:rsid w:val="017D0705"/>
    <w:rsid w:val="08812BBA"/>
    <w:rsid w:val="0B74AAC7"/>
    <w:rsid w:val="0B920471"/>
    <w:rsid w:val="0BA788AC"/>
    <w:rsid w:val="0C58C3C8"/>
    <w:rsid w:val="0DAE3E6A"/>
    <w:rsid w:val="0DFA9999"/>
    <w:rsid w:val="11CD3783"/>
    <w:rsid w:val="11CED401"/>
    <w:rsid w:val="160024E1"/>
    <w:rsid w:val="1605135A"/>
    <w:rsid w:val="1835C9CB"/>
    <w:rsid w:val="1AC9B888"/>
    <w:rsid w:val="1EDAC14D"/>
    <w:rsid w:val="1F81359E"/>
    <w:rsid w:val="1FCF7B60"/>
    <w:rsid w:val="252EB4F0"/>
    <w:rsid w:val="2721B254"/>
    <w:rsid w:val="2A1201A4"/>
    <w:rsid w:val="2CAC74F9"/>
    <w:rsid w:val="31FB52B2"/>
    <w:rsid w:val="32281CCA"/>
    <w:rsid w:val="349385D8"/>
    <w:rsid w:val="34FCC863"/>
    <w:rsid w:val="37E693C1"/>
    <w:rsid w:val="38229B37"/>
    <w:rsid w:val="3EAD32B5"/>
    <w:rsid w:val="3FEBCCD4"/>
    <w:rsid w:val="4059BD85"/>
    <w:rsid w:val="4117F6CA"/>
    <w:rsid w:val="4782DC1A"/>
    <w:rsid w:val="482F562C"/>
    <w:rsid w:val="48F163BC"/>
    <w:rsid w:val="49FFCE4C"/>
    <w:rsid w:val="4ADF34C1"/>
    <w:rsid w:val="4C485450"/>
    <w:rsid w:val="52559C1A"/>
    <w:rsid w:val="55CAE2F3"/>
    <w:rsid w:val="5653C179"/>
    <w:rsid w:val="59B5672D"/>
    <w:rsid w:val="5BF22CE1"/>
    <w:rsid w:val="5CB9D2B4"/>
    <w:rsid w:val="65BDF318"/>
    <w:rsid w:val="65D4F8A8"/>
    <w:rsid w:val="697E1E7F"/>
    <w:rsid w:val="6A537B11"/>
    <w:rsid w:val="6C715AD8"/>
    <w:rsid w:val="6CC239E1"/>
    <w:rsid w:val="6FE124C5"/>
    <w:rsid w:val="720962AB"/>
    <w:rsid w:val="72D833B4"/>
    <w:rsid w:val="74800FCC"/>
    <w:rsid w:val="7533DBC1"/>
    <w:rsid w:val="771456AF"/>
    <w:rsid w:val="7726389F"/>
    <w:rsid w:val="7C1EE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05A9"/>
  <w15:chartTrackingRefBased/>
  <w15:docId w15:val="{123E28C1-C2E1-4AB4-A474-50BEFCB3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6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6B6B"/>
  </w:style>
  <w:style w:type="character" w:customStyle="1" w:styleId="eop">
    <w:name w:val="eop"/>
    <w:basedOn w:val="DefaultParagraphFont"/>
    <w:rsid w:val="00B36B6B"/>
  </w:style>
  <w:style w:type="character" w:styleId="Hyperlink">
    <w:name w:val="Hyperlink"/>
    <w:basedOn w:val="DefaultParagraphFont"/>
    <w:uiPriority w:val="99"/>
    <w:unhideWhenUsed/>
    <w:rsid w:val="009531EE"/>
    <w:rPr>
      <w:color w:val="0563C1" w:themeColor="hyperlink"/>
      <w:u w:val="single"/>
    </w:rPr>
  </w:style>
  <w:style w:type="paragraph" w:styleId="ListParagraph">
    <w:name w:val="List Paragraph"/>
    <w:basedOn w:val="Normal"/>
    <w:uiPriority w:val="34"/>
    <w:qFormat/>
    <w:rsid w:val="00BC4AA9"/>
    <w:pPr>
      <w:ind w:left="720"/>
      <w:contextualSpacing/>
    </w:pPr>
  </w:style>
  <w:style w:type="paragraph" w:styleId="Header">
    <w:name w:val="header"/>
    <w:basedOn w:val="Normal"/>
    <w:link w:val="HeaderChar"/>
    <w:uiPriority w:val="99"/>
    <w:unhideWhenUsed/>
    <w:rsid w:val="00BC4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A9"/>
  </w:style>
  <w:style w:type="paragraph" w:styleId="Footer">
    <w:name w:val="footer"/>
    <w:basedOn w:val="Normal"/>
    <w:link w:val="FooterChar"/>
    <w:uiPriority w:val="99"/>
    <w:unhideWhenUsed/>
    <w:rsid w:val="00BC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A9"/>
  </w:style>
  <w:style w:type="character" w:styleId="FollowedHyperlink">
    <w:name w:val="FollowedHyperlink"/>
    <w:basedOn w:val="DefaultParagraphFont"/>
    <w:uiPriority w:val="99"/>
    <w:semiHidden/>
    <w:unhideWhenUsed/>
    <w:rsid w:val="009C1C8A"/>
    <w:rPr>
      <w:color w:val="954F72" w:themeColor="followedHyperlink"/>
      <w:u w:val="single"/>
    </w:rPr>
  </w:style>
  <w:style w:type="character" w:styleId="UnresolvedMention">
    <w:name w:val="Unresolved Mention"/>
    <w:basedOn w:val="DefaultParagraphFont"/>
    <w:uiPriority w:val="99"/>
    <w:semiHidden/>
    <w:unhideWhenUsed/>
    <w:rsid w:val="00DB0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5349">
      <w:bodyDiv w:val="1"/>
      <w:marLeft w:val="0"/>
      <w:marRight w:val="0"/>
      <w:marTop w:val="0"/>
      <w:marBottom w:val="0"/>
      <w:divBdr>
        <w:top w:val="none" w:sz="0" w:space="0" w:color="auto"/>
        <w:left w:val="none" w:sz="0" w:space="0" w:color="auto"/>
        <w:bottom w:val="none" w:sz="0" w:space="0" w:color="auto"/>
        <w:right w:val="none" w:sz="0" w:space="0" w:color="auto"/>
      </w:divBdr>
      <w:divsChild>
        <w:div w:id="33389344">
          <w:marLeft w:val="0"/>
          <w:marRight w:val="0"/>
          <w:marTop w:val="0"/>
          <w:marBottom w:val="0"/>
          <w:divBdr>
            <w:top w:val="none" w:sz="0" w:space="0" w:color="auto"/>
            <w:left w:val="none" w:sz="0" w:space="0" w:color="auto"/>
            <w:bottom w:val="none" w:sz="0" w:space="0" w:color="auto"/>
            <w:right w:val="none" w:sz="0" w:space="0" w:color="auto"/>
          </w:divBdr>
        </w:div>
        <w:div w:id="301347991">
          <w:marLeft w:val="0"/>
          <w:marRight w:val="0"/>
          <w:marTop w:val="0"/>
          <w:marBottom w:val="0"/>
          <w:divBdr>
            <w:top w:val="none" w:sz="0" w:space="0" w:color="auto"/>
            <w:left w:val="none" w:sz="0" w:space="0" w:color="auto"/>
            <w:bottom w:val="none" w:sz="0" w:space="0" w:color="auto"/>
            <w:right w:val="none" w:sz="0" w:space="0" w:color="auto"/>
          </w:divBdr>
        </w:div>
        <w:div w:id="671489626">
          <w:marLeft w:val="0"/>
          <w:marRight w:val="0"/>
          <w:marTop w:val="0"/>
          <w:marBottom w:val="0"/>
          <w:divBdr>
            <w:top w:val="none" w:sz="0" w:space="0" w:color="auto"/>
            <w:left w:val="none" w:sz="0" w:space="0" w:color="auto"/>
            <w:bottom w:val="none" w:sz="0" w:space="0" w:color="auto"/>
            <w:right w:val="none" w:sz="0" w:space="0" w:color="auto"/>
          </w:divBdr>
        </w:div>
        <w:div w:id="941374405">
          <w:marLeft w:val="0"/>
          <w:marRight w:val="0"/>
          <w:marTop w:val="0"/>
          <w:marBottom w:val="0"/>
          <w:divBdr>
            <w:top w:val="none" w:sz="0" w:space="0" w:color="auto"/>
            <w:left w:val="none" w:sz="0" w:space="0" w:color="auto"/>
            <w:bottom w:val="none" w:sz="0" w:space="0" w:color="auto"/>
            <w:right w:val="none" w:sz="0" w:space="0" w:color="auto"/>
          </w:divBdr>
        </w:div>
        <w:div w:id="1186551761">
          <w:marLeft w:val="0"/>
          <w:marRight w:val="0"/>
          <w:marTop w:val="0"/>
          <w:marBottom w:val="0"/>
          <w:divBdr>
            <w:top w:val="none" w:sz="0" w:space="0" w:color="auto"/>
            <w:left w:val="none" w:sz="0" w:space="0" w:color="auto"/>
            <w:bottom w:val="none" w:sz="0" w:space="0" w:color="auto"/>
            <w:right w:val="none" w:sz="0" w:space="0" w:color="auto"/>
          </w:divBdr>
        </w:div>
        <w:div w:id="1298560150">
          <w:marLeft w:val="0"/>
          <w:marRight w:val="0"/>
          <w:marTop w:val="0"/>
          <w:marBottom w:val="0"/>
          <w:divBdr>
            <w:top w:val="none" w:sz="0" w:space="0" w:color="auto"/>
            <w:left w:val="none" w:sz="0" w:space="0" w:color="auto"/>
            <w:bottom w:val="none" w:sz="0" w:space="0" w:color="auto"/>
            <w:right w:val="none" w:sz="0" w:space="0" w:color="auto"/>
          </w:divBdr>
        </w:div>
        <w:div w:id="1789466464">
          <w:marLeft w:val="0"/>
          <w:marRight w:val="0"/>
          <w:marTop w:val="0"/>
          <w:marBottom w:val="0"/>
          <w:divBdr>
            <w:top w:val="none" w:sz="0" w:space="0" w:color="auto"/>
            <w:left w:val="none" w:sz="0" w:space="0" w:color="auto"/>
            <w:bottom w:val="none" w:sz="0" w:space="0" w:color="auto"/>
            <w:right w:val="none" w:sz="0" w:space="0" w:color="auto"/>
          </w:divBdr>
        </w:div>
      </w:divsChild>
    </w:div>
    <w:div w:id="553007542">
      <w:bodyDiv w:val="1"/>
      <w:marLeft w:val="0"/>
      <w:marRight w:val="0"/>
      <w:marTop w:val="0"/>
      <w:marBottom w:val="0"/>
      <w:divBdr>
        <w:top w:val="none" w:sz="0" w:space="0" w:color="auto"/>
        <w:left w:val="none" w:sz="0" w:space="0" w:color="auto"/>
        <w:bottom w:val="none" w:sz="0" w:space="0" w:color="auto"/>
        <w:right w:val="none" w:sz="0" w:space="0" w:color="auto"/>
      </w:divBdr>
    </w:div>
    <w:div w:id="6812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erver1.lsb.state.ok.us/cf_pdf/2023-24%20ENR/hB/HB2672%20ENR.PDF" TargetMode="External"/><Relationship Id="rId13" Type="http://schemas.openxmlformats.org/officeDocument/2006/relationships/hyperlink" Target="http://webserver1.lsb.state.ok.us/cf_pdf/2023-24%20ENR/hB/HB2672%20ENR.PDF" TargetMode="External"/><Relationship Id="rId3" Type="http://schemas.openxmlformats.org/officeDocument/2006/relationships/settings" Target="settings.xml"/><Relationship Id="rId7" Type="http://schemas.openxmlformats.org/officeDocument/2006/relationships/hyperlink" Target="http://webserver1.lsb.state.ok.us/cf_pdf/2023-24%20ENR/hB/HB3278%20ENR.PDF" TargetMode="External"/><Relationship Id="rId12" Type="http://schemas.openxmlformats.org/officeDocument/2006/relationships/hyperlink" Target="http://webserver1.lsb.state.ok.us/cf_pdf/2023-24%20ENR/hB/HB3278%20EN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lahoma.gov/careertech/educators/counseling-and-career-development/new-graduation-requirement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w.officeapps.live.com/op/view.aspx?src=https%3A%2F%2Foklahoma.gov%2Fcontent%2Fdam%2Fok%2Fen%2Fcareertech%2Feducators%2Fcounseling-and-career-development%2Fnew-grad-req%2Fgrad-requirements.pptx&amp;wdOrigin=BROWSELINK" TargetMode="External"/><Relationship Id="rId4" Type="http://schemas.openxmlformats.org/officeDocument/2006/relationships/webSettings" Target="webSettings.xml"/><Relationship Id="rId9" Type="http://schemas.openxmlformats.org/officeDocument/2006/relationships/hyperlink" Target="https://oklahoma.gov/careertech/educators/counseling-and-career-development/new-graduation-requirements.html" TargetMode="External"/><Relationship Id="rId14" Type="http://schemas.openxmlformats.org/officeDocument/2006/relationships/hyperlink" Target="https://oklahoma.gov/content/dam/ok/en/careertech/educators/counseling-and-career-development/new-grad-req/24-25-3rd-math-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Haken</dc:creator>
  <cp:keywords/>
  <dc:description/>
  <cp:lastModifiedBy>Cynthia Vick</cp:lastModifiedBy>
  <cp:revision>2</cp:revision>
  <dcterms:created xsi:type="dcterms:W3CDTF">2024-10-14T20:55:00Z</dcterms:created>
  <dcterms:modified xsi:type="dcterms:W3CDTF">2024-10-14T20:55:00Z</dcterms:modified>
</cp:coreProperties>
</file>