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E98E" w14:textId="32410BFD" w:rsidR="00C77562" w:rsidRPr="00DD3964" w:rsidRDefault="00EC48F0">
      <w:pPr>
        <w:pStyle w:val="Heading1"/>
        <w:spacing w:before="62" w:line="480" w:lineRule="auto"/>
        <w:ind w:left="105" w:right="107" w:firstLine="0"/>
        <w:jc w:val="center"/>
        <w:rPr>
          <w:sz w:val="24"/>
          <w:szCs w:val="24"/>
        </w:rPr>
      </w:pPr>
      <w:r w:rsidRPr="00DD3964">
        <w:rPr>
          <w:sz w:val="24"/>
          <w:szCs w:val="24"/>
        </w:rPr>
        <w:t>OKLAHOMA</w:t>
      </w:r>
      <w:r w:rsidRPr="00DD3964">
        <w:rPr>
          <w:spacing w:val="-7"/>
          <w:sz w:val="24"/>
          <w:szCs w:val="24"/>
        </w:rPr>
        <w:t xml:space="preserve"> </w:t>
      </w:r>
      <w:r w:rsidRPr="00DD3964">
        <w:rPr>
          <w:sz w:val="24"/>
          <w:szCs w:val="24"/>
        </w:rPr>
        <w:t>STATE</w:t>
      </w:r>
      <w:r w:rsidRPr="00DD3964">
        <w:rPr>
          <w:spacing w:val="-7"/>
          <w:sz w:val="24"/>
          <w:szCs w:val="24"/>
        </w:rPr>
        <w:t xml:space="preserve"> </w:t>
      </w:r>
      <w:r w:rsidRPr="00DD3964">
        <w:rPr>
          <w:sz w:val="24"/>
          <w:szCs w:val="24"/>
        </w:rPr>
        <w:t>BOARD</w:t>
      </w:r>
      <w:r w:rsidRPr="00DD3964">
        <w:rPr>
          <w:spacing w:val="-7"/>
          <w:sz w:val="24"/>
          <w:szCs w:val="24"/>
        </w:rPr>
        <w:t xml:space="preserve"> </w:t>
      </w:r>
      <w:r w:rsidRPr="00DD3964">
        <w:rPr>
          <w:sz w:val="24"/>
          <w:szCs w:val="24"/>
        </w:rPr>
        <w:t>OF</w:t>
      </w:r>
      <w:r w:rsidRPr="00DD3964">
        <w:rPr>
          <w:spacing w:val="-7"/>
          <w:sz w:val="24"/>
          <w:szCs w:val="24"/>
        </w:rPr>
        <w:t xml:space="preserve"> </w:t>
      </w:r>
      <w:r w:rsidRPr="00DD3964">
        <w:rPr>
          <w:sz w:val="24"/>
          <w:szCs w:val="24"/>
        </w:rPr>
        <w:t>CAREER</w:t>
      </w:r>
      <w:r w:rsidRPr="00DD3964">
        <w:rPr>
          <w:spacing w:val="-7"/>
          <w:sz w:val="24"/>
          <w:szCs w:val="24"/>
        </w:rPr>
        <w:t xml:space="preserve"> </w:t>
      </w:r>
      <w:r w:rsidRPr="00DD3964">
        <w:rPr>
          <w:sz w:val="24"/>
          <w:szCs w:val="24"/>
        </w:rPr>
        <w:t>AND</w:t>
      </w:r>
      <w:r w:rsidRPr="00DD3964">
        <w:rPr>
          <w:spacing w:val="-4"/>
          <w:sz w:val="24"/>
          <w:szCs w:val="24"/>
        </w:rPr>
        <w:t xml:space="preserve"> </w:t>
      </w:r>
      <w:r w:rsidRPr="00DD3964">
        <w:rPr>
          <w:sz w:val="24"/>
          <w:szCs w:val="24"/>
        </w:rPr>
        <w:t>TECHNOLOGY</w:t>
      </w:r>
      <w:r w:rsidRPr="00DD3964">
        <w:rPr>
          <w:spacing w:val="-7"/>
          <w:sz w:val="24"/>
          <w:szCs w:val="24"/>
        </w:rPr>
        <w:t xml:space="preserve"> </w:t>
      </w:r>
      <w:r w:rsidRPr="00DD3964">
        <w:rPr>
          <w:sz w:val="24"/>
          <w:szCs w:val="24"/>
        </w:rPr>
        <w:t>EDUCATION</w:t>
      </w:r>
      <w:r w:rsidR="004A0037">
        <w:rPr>
          <w:sz w:val="24"/>
          <w:szCs w:val="24"/>
        </w:rPr>
        <w:t xml:space="preserve"> AGENDA</w:t>
      </w:r>
    </w:p>
    <w:p w14:paraId="46FC8E0D" w14:textId="77777777" w:rsidR="00E76AFC" w:rsidRPr="00DD3964" w:rsidRDefault="00EC48F0" w:rsidP="005E6FF4">
      <w:pPr>
        <w:pStyle w:val="BodyText"/>
        <w:ind w:left="3392" w:right="2720" w:firstLine="508"/>
        <w:rPr>
          <w:sz w:val="24"/>
          <w:szCs w:val="24"/>
        </w:rPr>
      </w:pPr>
      <w:r w:rsidRPr="00DD3964">
        <w:rPr>
          <w:sz w:val="24"/>
          <w:szCs w:val="24"/>
        </w:rPr>
        <w:t>Regular Meeting</w:t>
      </w:r>
    </w:p>
    <w:p w14:paraId="41E11554" w14:textId="5235B515" w:rsidR="00C77562" w:rsidRPr="00DD3964" w:rsidRDefault="0086419C" w:rsidP="00C03E9D">
      <w:pPr>
        <w:pStyle w:val="BodyText"/>
        <w:tabs>
          <w:tab w:val="right" w:pos="6472"/>
        </w:tabs>
        <w:ind w:left="-270" w:right="3088" w:hanging="180"/>
        <w:rPr>
          <w:sz w:val="24"/>
          <w:szCs w:val="24"/>
        </w:rPr>
      </w:pPr>
      <w:r w:rsidRPr="00DD3964">
        <w:rPr>
          <w:sz w:val="24"/>
          <w:szCs w:val="24"/>
        </w:rPr>
        <w:t xml:space="preserve">                                             </w:t>
      </w:r>
      <w:r w:rsidR="00B6501C" w:rsidRPr="00DD3964">
        <w:rPr>
          <w:sz w:val="24"/>
          <w:szCs w:val="24"/>
        </w:rPr>
        <w:t xml:space="preserve">       </w:t>
      </w:r>
      <w:r w:rsidR="003F394A">
        <w:rPr>
          <w:sz w:val="24"/>
          <w:szCs w:val="24"/>
        </w:rPr>
        <w:t xml:space="preserve">        </w:t>
      </w:r>
      <w:r w:rsidR="00B6501C" w:rsidRPr="00DD3964">
        <w:rPr>
          <w:sz w:val="24"/>
          <w:szCs w:val="24"/>
        </w:rPr>
        <w:t xml:space="preserve"> </w:t>
      </w:r>
      <w:r w:rsidR="00DD52C2">
        <w:rPr>
          <w:sz w:val="24"/>
          <w:szCs w:val="24"/>
        </w:rPr>
        <w:t>Octo</w:t>
      </w:r>
      <w:r w:rsidR="00C03E9D" w:rsidRPr="00DD3964">
        <w:rPr>
          <w:sz w:val="24"/>
          <w:szCs w:val="24"/>
        </w:rPr>
        <w:t>ber</w:t>
      </w:r>
      <w:r w:rsidR="00EC736B" w:rsidRPr="00DD3964">
        <w:rPr>
          <w:sz w:val="24"/>
          <w:szCs w:val="24"/>
        </w:rPr>
        <w:t xml:space="preserve"> 1</w:t>
      </w:r>
      <w:r w:rsidR="00E62770" w:rsidRPr="00DD3964">
        <w:rPr>
          <w:sz w:val="24"/>
          <w:szCs w:val="24"/>
        </w:rPr>
        <w:t>7</w:t>
      </w:r>
      <w:r w:rsidR="00EC48F0" w:rsidRPr="00DD3964">
        <w:rPr>
          <w:sz w:val="24"/>
          <w:szCs w:val="24"/>
        </w:rPr>
        <w:t>,</w:t>
      </w:r>
      <w:r w:rsidR="00EC48F0" w:rsidRPr="00DD3964">
        <w:rPr>
          <w:spacing w:val="-7"/>
          <w:sz w:val="24"/>
          <w:szCs w:val="24"/>
        </w:rPr>
        <w:t xml:space="preserve"> </w:t>
      </w:r>
      <w:r w:rsidR="00B946F0" w:rsidRPr="00DD3964">
        <w:rPr>
          <w:sz w:val="24"/>
          <w:szCs w:val="24"/>
        </w:rPr>
        <w:t>202</w:t>
      </w:r>
      <w:r w:rsidR="001137D7" w:rsidRPr="00DD3964">
        <w:rPr>
          <w:sz w:val="24"/>
          <w:szCs w:val="24"/>
        </w:rPr>
        <w:t>4</w:t>
      </w:r>
      <w:r w:rsidR="00B946F0" w:rsidRPr="00DD3964">
        <w:rPr>
          <w:sz w:val="24"/>
          <w:szCs w:val="24"/>
        </w:rPr>
        <w:t>,</w:t>
      </w:r>
      <w:r w:rsidR="00EC48F0" w:rsidRPr="00DD3964">
        <w:rPr>
          <w:spacing w:val="-9"/>
          <w:sz w:val="24"/>
          <w:szCs w:val="24"/>
        </w:rPr>
        <w:t xml:space="preserve"> </w:t>
      </w:r>
      <w:r w:rsidR="00EC48F0" w:rsidRPr="00DD3964">
        <w:rPr>
          <w:sz w:val="24"/>
          <w:szCs w:val="24"/>
        </w:rPr>
        <w:t>at</w:t>
      </w:r>
      <w:r w:rsidR="00EC48F0" w:rsidRPr="00DD3964">
        <w:rPr>
          <w:spacing w:val="-7"/>
          <w:sz w:val="24"/>
          <w:szCs w:val="24"/>
        </w:rPr>
        <w:t xml:space="preserve"> </w:t>
      </w:r>
      <w:r w:rsidR="00EC48F0" w:rsidRPr="00DD3964">
        <w:rPr>
          <w:sz w:val="24"/>
          <w:szCs w:val="24"/>
        </w:rPr>
        <w:t>9</w:t>
      </w:r>
      <w:r w:rsidR="005E6FF4" w:rsidRPr="00DD3964">
        <w:rPr>
          <w:sz w:val="24"/>
          <w:szCs w:val="24"/>
        </w:rPr>
        <w:t xml:space="preserve">:00 </w:t>
      </w:r>
      <w:r w:rsidR="00EC48F0" w:rsidRPr="00DD3964">
        <w:rPr>
          <w:sz w:val="24"/>
          <w:szCs w:val="24"/>
        </w:rPr>
        <w:t>a.m.</w:t>
      </w:r>
    </w:p>
    <w:p w14:paraId="215173F3" w14:textId="7FF834A9" w:rsidR="00624EC2" w:rsidRPr="00DD3964" w:rsidRDefault="006621DD" w:rsidP="005B5D0B">
      <w:pPr>
        <w:pStyle w:val="BodyText"/>
        <w:tabs>
          <w:tab w:val="left" w:pos="8280"/>
        </w:tabs>
        <w:ind w:left="-90" w:right="-70"/>
        <w:jc w:val="center"/>
        <w:rPr>
          <w:sz w:val="24"/>
          <w:szCs w:val="24"/>
        </w:rPr>
      </w:pPr>
      <w:r w:rsidRPr="00DD3964">
        <w:rPr>
          <w:sz w:val="24"/>
          <w:szCs w:val="24"/>
        </w:rPr>
        <w:t>Oliver Hodge Building, Room 1-20</w:t>
      </w:r>
      <w:r w:rsidR="00624EC2" w:rsidRPr="00DD3964">
        <w:rPr>
          <w:sz w:val="24"/>
          <w:szCs w:val="24"/>
        </w:rPr>
        <w:t xml:space="preserve"> </w:t>
      </w:r>
    </w:p>
    <w:p w14:paraId="5BA1C4F4" w14:textId="77777777" w:rsidR="0082099A" w:rsidRPr="00DD3964" w:rsidRDefault="0082099A" w:rsidP="005B5D0B">
      <w:pPr>
        <w:pStyle w:val="BodyText"/>
        <w:tabs>
          <w:tab w:val="left" w:pos="8280"/>
        </w:tabs>
        <w:ind w:left="-90" w:right="-70"/>
        <w:jc w:val="center"/>
        <w:rPr>
          <w:sz w:val="24"/>
          <w:szCs w:val="24"/>
        </w:rPr>
      </w:pPr>
      <w:r w:rsidRPr="00DD3964">
        <w:rPr>
          <w:sz w:val="24"/>
          <w:szCs w:val="24"/>
        </w:rPr>
        <w:t>2500 N Lincoln Blvd.</w:t>
      </w:r>
    </w:p>
    <w:p w14:paraId="6E5F083D" w14:textId="093F475F" w:rsidR="005B5D0B" w:rsidRPr="00DD3964" w:rsidRDefault="0082099A" w:rsidP="005B5D0B">
      <w:pPr>
        <w:pStyle w:val="BodyText"/>
        <w:tabs>
          <w:tab w:val="left" w:pos="8280"/>
        </w:tabs>
        <w:ind w:left="-90" w:right="-70"/>
        <w:jc w:val="center"/>
        <w:rPr>
          <w:sz w:val="24"/>
          <w:szCs w:val="24"/>
        </w:rPr>
      </w:pPr>
      <w:r w:rsidRPr="00DD3964">
        <w:rPr>
          <w:sz w:val="24"/>
          <w:szCs w:val="24"/>
        </w:rPr>
        <w:t>OKC, OK 73105</w:t>
      </w:r>
    </w:p>
    <w:p w14:paraId="08781129" w14:textId="2FC98E49" w:rsidR="000015EC" w:rsidRPr="00DD3964" w:rsidRDefault="00EC48F0" w:rsidP="00F43AE6">
      <w:pPr>
        <w:pStyle w:val="BodyText"/>
        <w:tabs>
          <w:tab w:val="left" w:pos="3065"/>
        </w:tabs>
        <w:ind w:left="3065" w:right="3067"/>
        <w:jc w:val="center"/>
        <w:rPr>
          <w:sz w:val="24"/>
          <w:szCs w:val="24"/>
        </w:rPr>
      </w:pPr>
      <w:r w:rsidRPr="00DD3964">
        <w:rPr>
          <w:sz w:val="24"/>
          <w:szCs w:val="24"/>
        </w:rPr>
        <w:t xml:space="preserve">Additionally, this meeting will be on YouTube via the </w:t>
      </w:r>
      <w:proofErr w:type="spellStart"/>
      <w:r w:rsidR="00DA5571" w:rsidRPr="00DD3964">
        <w:rPr>
          <w:sz w:val="24"/>
          <w:szCs w:val="24"/>
        </w:rPr>
        <w:t>OKC</w:t>
      </w:r>
      <w:r w:rsidRPr="00DD3964">
        <w:rPr>
          <w:sz w:val="24"/>
          <w:szCs w:val="24"/>
        </w:rPr>
        <w:t>areer</w:t>
      </w:r>
      <w:r w:rsidR="00DA5571" w:rsidRPr="00DD3964">
        <w:rPr>
          <w:sz w:val="24"/>
          <w:szCs w:val="24"/>
        </w:rPr>
        <w:t>T</w:t>
      </w:r>
      <w:r w:rsidRPr="00DD3964">
        <w:rPr>
          <w:sz w:val="24"/>
          <w:szCs w:val="24"/>
        </w:rPr>
        <w:t>ech</w:t>
      </w:r>
      <w:proofErr w:type="spellEnd"/>
      <w:r w:rsidRPr="00DD3964">
        <w:rPr>
          <w:sz w:val="24"/>
          <w:szCs w:val="24"/>
        </w:rPr>
        <w:t xml:space="preserve"> page at </w:t>
      </w:r>
      <w:hyperlink r:id="rId10" w:history="1">
        <w:r w:rsidR="00E35F0B" w:rsidRPr="00DD3964">
          <w:rPr>
            <w:rStyle w:val="Hyperlink"/>
            <w:sz w:val="24"/>
            <w:szCs w:val="24"/>
          </w:rPr>
          <w:t>https://youtube.com/live/y9NHBCcRQ0c</w:t>
        </w:r>
      </w:hyperlink>
    </w:p>
    <w:p w14:paraId="4810A5D0" w14:textId="0D09D261" w:rsidR="00C77562" w:rsidRPr="00DD3964" w:rsidRDefault="00EC48F0">
      <w:pPr>
        <w:pStyle w:val="BodyText"/>
        <w:ind w:left="366" w:right="370" w:firstLine="4"/>
        <w:jc w:val="center"/>
        <w:rPr>
          <w:sz w:val="24"/>
          <w:szCs w:val="24"/>
        </w:rPr>
      </w:pPr>
      <w:r w:rsidRPr="00DD3964">
        <w:rPr>
          <w:sz w:val="24"/>
          <w:szCs w:val="24"/>
        </w:rPr>
        <w:t>however,</w:t>
      </w:r>
      <w:r w:rsidRPr="00DD3964">
        <w:rPr>
          <w:spacing w:val="-3"/>
          <w:sz w:val="24"/>
          <w:szCs w:val="24"/>
        </w:rPr>
        <w:t xml:space="preserve"> </w:t>
      </w:r>
      <w:r w:rsidRPr="00DD3964">
        <w:rPr>
          <w:sz w:val="24"/>
          <w:szCs w:val="24"/>
        </w:rPr>
        <w:t>this</w:t>
      </w:r>
      <w:r w:rsidRPr="00DD3964">
        <w:rPr>
          <w:spacing w:val="-6"/>
          <w:sz w:val="24"/>
          <w:szCs w:val="24"/>
        </w:rPr>
        <w:t xml:space="preserve"> </w:t>
      </w:r>
      <w:r w:rsidRPr="00DD3964">
        <w:rPr>
          <w:sz w:val="24"/>
          <w:szCs w:val="24"/>
        </w:rPr>
        <w:t>meeting</w:t>
      </w:r>
      <w:r w:rsidRPr="00DD3964">
        <w:rPr>
          <w:spacing w:val="-3"/>
          <w:sz w:val="24"/>
          <w:szCs w:val="24"/>
        </w:rPr>
        <w:t xml:space="preserve"> </w:t>
      </w:r>
      <w:r w:rsidRPr="00DD3964">
        <w:rPr>
          <w:sz w:val="24"/>
          <w:szCs w:val="24"/>
        </w:rPr>
        <w:t>will</w:t>
      </w:r>
      <w:r w:rsidRPr="00DD3964">
        <w:rPr>
          <w:spacing w:val="-6"/>
          <w:sz w:val="24"/>
          <w:szCs w:val="24"/>
        </w:rPr>
        <w:t xml:space="preserve"> </w:t>
      </w:r>
      <w:r w:rsidRPr="00DD3964">
        <w:rPr>
          <w:sz w:val="24"/>
          <w:szCs w:val="24"/>
        </w:rPr>
        <w:t>be</w:t>
      </w:r>
      <w:r w:rsidRPr="00DD3964">
        <w:rPr>
          <w:spacing w:val="-6"/>
          <w:sz w:val="24"/>
          <w:szCs w:val="24"/>
        </w:rPr>
        <w:t xml:space="preserve"> </w:t>
      </w:r>
      <w:r w:rsidRPr="00DD3964">
        <w:rPr>
          <w:sz w:val="24"/>
          <w:szCs w:val="24"/>
        </w:rPr>
        <w:t>conducted</w:t>
      </w:r>
      <w:r w:rsidRPr="00DD3964">
        <w:rPr>
          <w:spacing w:val="-6"/>
          <w:sz w:val="24"/>
          <w:szCs w:val="24"/>
        </w:rPr>
        <w:t xml:space="preserve"> </w:t>
      </w:r>
      <w:r w:rsidRPr="00DD3964">
        <w:rPr>
          <w:sz w:val="24"/>
          <w:szCs w:val="24"/>
        </w:rPr>
        <w:t>in</w:t>
      </w:r>
      <w:r w:rsidRPr="00DD3964">
        <w:rPr>
          <w:spacing w:val="-6"/>
          <w:sz w:val="24"/>
          <w:szCs w:val="24"/>
        </w:rPr>
        <w:t xml:space="preserve"> </w:t>
      </w:r>
      <w:r w:rsidRPr="00DD3964">
        <w:rPr>
          <w:sz w:val="24"/>
          <w:szCs w:val="24"/>
        </w:rPr>
        <w:t>person.</w:t>
      </w:r>
    </w:p>
    <w:p w14:paraId="4CD89DCB" w14:textId="2D2A4452" w:rsidR="008A6C7D" w:rsidRPr="00DD3964" w:rsidRDefault="008A6C7D">
      <w:pPr>
        <w:pStyle w:val="BodyText"/>
        <w:ind w:left="366" w:right="370" w:firstLine="4"/>
        <w:jc w:val="center"/>
        <w:rPr>
          <w:sz w:val="24"/>
          <w:szCs w:val="24"/>
        </w:rPr>
      </w:pPr>
    </w:p>
    <w:p w14:paraId="7C8121AC" w14:textId="6971BA46" w:rsidR="00C77562" w:rsidRPr="00DD3964" w:rsidRDefault="00EC48F0" w:rsidP="00C554C9">
      <w:pPr>
        <w:pStyle w:val="Heading1"/>
        <w:numPr>
          <w:ilvl w:val="0"/>
          <w:numId w:val="1"/>
        </w:numPr>
        <w:tabs>
          <w:tab w:val="left" w:pos="821"/>
        </w:tabs>
        <w:spacing w:before="89"/>
        <w:rPr>
          <w:sz w:val="24"/>
          <w:szCs w:val="24"/>
        </w:rPr>
      </w:pPr>
      <w:r w:rsidRPr="00DD3964">
        <w:rPr>
          <w:sz w:val="24"/>
          <w:szCs w:val="24"/>
        </w:rPr>
        <w:t>Opening</w:t>
      </w:r>
      <w:r w:rsidRPr="00DD3964">
        <w:rPr>
          <w:spacing w:val="-10"/>
          <w:sz w:val="24"/>
          <w:szCs w:val="24"/>
        </w:rPr>
        <w:t xml:space="preserve"> </w:t>
      </w:r>
      <w:r w:rsidRPr="00DD3964">
        <w:rPr>
          <w:spacing w:val="-4"/>
          <w:sz w:val="24"/>
          <w:szCs w:val="24"/>
        </w:rPr>
        <w:t>Items</w:t>
      </w:r>
    </w:p>
    <w:p w14:paraId="00F5C8F0" w14:textId="77777777" w:rsidR="00C77562" w:rsidRPr="00DD3964" w:rsidRDefault="00C77562">
      <w:pPr>
        <w:pStyle w:val="BodyText"/>
        <w:spacing w:before="1"/>
        <w:rPr>
          <w:b/>
          <w:sz w:val="24"/>
          <w:szCs w:val="24"/>
        </w:rPr>
      </w:pPr>
    </w:p>
    <w:p w14:paraId="1FD7F648" w14:textId="55B2CAD4" w:rsidR="00C77562" w:rsidRPr="00DD3964" w:rsidRDefault="00EC48F0" w:rsidP="00140DD5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rPr>
          <w:sz w:val="24"/>
          <w:szCs w:val="24"/>
        </w:rPr>
      </w:pPr>
      <w:bookmarkStart w:id="0" w:name="_Hlk172017018"/>
      <w:r w:rsidRPr="00DD3964">
        <w:rPr>
          <w:sz w:val="24"/>
          <w:szCs w:val="24"/>
        </w:rPr>
        <w:t>Call</w:t>
      </w:r>
      <w:r w:rsidRPr="00DD3964">
        <w:rPr>
          <w:spacing w:val="-6"/>
          <w:sz w:val="24"/>
          <w:szCs w:val="24"/>
        </w:rPr>
        <w:t xml:space="preserve"> </w:t>
      </w:r>
      <w:r w:rsidRPr="00DD3964">
        <w:rPr>
          <w:sz w:val="24"/>
          <w:szCs w:val="24"/>
        </w:rPr>
        <w:t>to</w:t>
      </w:r>
      <w:r w:rsidRPr="00DD3964">
        <w:rPr>
          <w:spacing w:val="-5"/>
          <w:sz w:val="24"/>
          <w:szCs w:val="24"/>
        </w:rPr>
        <w:t xml:space="preserve"> </w:t>
      </w:r>
      <w:r w:rsidRPr="00DD3964">
        <w:rPr>
          <w:sz w:val="24"/>
          <w:szCs w:val="24"/>
        </w:rPr>
        <w:t>Order</w:t>
      </w:r>
      <w:r w:rsidR="0006139B" w:rsidRPr="00DD3964">
        <w:rPr>
          <w:sz w:val="24"/>
          <w:szCs w:val="24"/>
        </w:rPr>
        <w:t xml:space="preserve">, </w:t>
      </w:r>
      <w:r w:rsidRPr="00DD3964">
        <w:rPr>
          <w:sz w:val="24"/>
          <w:szCs w:val="24"/>
        </w:rPr>
        <w:t>Roll</w:t>
      </w:r>
      <w:r w:rsidRPr="00DD3964">
        <w:rPr>
          <w:spacing w:val="-2"/>
          <w:sz w:val="24"/>
          <w:szCs w:val="24"/>
        </w:rPr>
        <w:t xml:space="preserve"> </w:t>
      </w:r>
      <w:r w:rsidRPr="00DD3964">
        <w:rPr>
          <w:spacing w:val="-4"/>
          <w:sz w:val="24"/>
          <w:szCs w:val="24"/>
        </w:rPr>
        <w:t>Call</w:t>
      </w:r>
      <w:r w:rsidR="00FA1878" w:rsidRPr="00DD3964">
        <w:rPr>
          <w:spacing w:val="-4"/>
          <w:sz w:val="24"/>
          <w:szCs w:val="24"/>
        </w:rPr>
        <w:t>, and Determination of a Quorum</w:t>
      </w:r>
    </w:p>
    <w:bookmarkEnd w:id="0"/>
    <w:p w14:paraId="401BCCEF" w14:textId="77777777" w:rsidR="00E60BA3" w:rsidRPr="00DD3964" w:rsidRDefault="00E60BA3" w:rsidP="00E60BA3">
      <w:pPr>
        <w:pStyle w:val="ListParagraph"/>
        <w:tabs>
          <w:tab w:val="left" w:pos="719"/>
          <w:tab w:val="left" w:pos="721"/>
        </w:tabs>
        <w:ind w:firstLine="0"/>
        <w:rPr>
          <w:sz w:val="24"/>
          <w:szCs w:val="24"/>
        </w:rPr>
      </w:pPr>
    </w:p>
    <w:p w14:paraId="3B0FF1A9" w14:textId="77777777" w:rsidR="00C77562" w:rsidRPr="00DD3964" w:rsidRDefault="00EC48F0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right="1644"/>
        <w:rPr>
          <w:sz w:val="24"/>
          <w:szCs w:val="24"/>
        </w:rPr>
      </w:pPr>
      <w:r w:rsidRPr="00DD3964">
        <w:rPr>
          <w:sz w:val="24"/>
          <w:szCs w:val="24"/>
        </w:rPr>
        <w:t>Pledge</w:t>
      </w:r>
      <w:r w:rsidRPr="00DD3964">
        <w:rPr>
          <w:spacing w:val="-6"/>
          <w:sz w:val="24"/>
          <w:szCs w:val="24"/>
        </w:rPr>
        <w:t xml:space="preserve"> </w:t>
      </w:r>
      <w:r w:rsidRPr="00DD3964">
        <w:rPr>
          <w:sz w:val="24"/>
          <w:szCs w:val="24"/>
        </w:rPr>
        <w:t>of</w:t>
      </w:r>
      <w:r w:rsidRPr="00DD3964">
        <w:rPr>
          <w:spacing w:val="-3"/>
          <w:sz w:val="24"/>
          <w:szCs w:val="24"/>
        </w:rPr>
        <w:t xml:space="preserve"> </w:t>
      </w:r>
      <w:r w:rsidRPr="00DD3964">
        <w:rPr>
          <w:sz w:val="24"/>
          <w:szCs w:val="24"/>
        </w:rPr>
        <w:t>Allegiance,</w:t>
      </w:r>
      <w:r w:rsidRPr="00DD3964">
        <w:rPr>
          <w:spacing w:val="-6"/>
          <w:sz w:val="24"/>
          <w:szCs w:val="24"/>
        </w:rPr>
        <w:t xml:space="preserve"> </w:t>
      </w:r>
      <w:r w:rsidRPr="00DD3964">
        <w:rPr>
          <w:sz w:val="24"/>
          <w:szCs w:val="24"/>
        </w:rPr>
        <w:t>Salute</w:t>
      </w:r>
      <w:r w:rsidRPr="00DD3964">
        <w:rPr>
          <w:spacing w:val="-6"/>
          <w:sz w:val="24"/>
          <w:szCs w:val="24"/>
        </w:rPr>
        <w:t xml:space="preserve"> </w:t>
      </w:r>
      <w:r w:rsidRPr="00DD3964">
        <w:rPr>
          <w:sz w:val="24"/>
          <w:szCs w:val="24"/>
        </w:rPr>
        <w:t>to</w:t>
      </w:r>
      <w:r w:rsidRPr="00DD3964">
        <w:rPr>
          <w:spacing w:val="-6"/>
          <w:sz w:val="24"/>
          <w:szCs w:val="24"/>
        </w:rPr>
        <w:t xml:space="preserve"> </w:t>
      </w:r>
      <w:r w:rsidRPr="00DD3964">
        <w:rPr>
          <w:sz w:val="24"/>
          <w:szCs w:val="24"/>
        </w:rPr>
        <w:t>the</w:t>
      </w:r>
      <w:r w:rsidRPr="00DD3964">
        <w:rPr>
          <w:spacing w:val="-3"/>
          <w:sz w:val="24"/>
          <w:szCs w:val="24"/>
        </w:rPr>
        <w:t xml:space="preserve"> </w:t>
      </w:r>
      <w:r w:rsidRPr="00DD3964">
        <w:rPr>
          <w:sz w:val="24"/>
          <w:szCs w:val="24"/>
        </w:rPr>
        <w:t>Oklahoma</w:t>
      </w:r>
      <w:r w:rsidRPr="00DD3964">
        <w:rPr>
          <w:spacing w:val="-3"/>
          <w:sz w:val="24"/>
          <w:szCs w:val="24"/>
        </w:rPr>
        <w:t xml:space="preserve"> </w:t>
      </w:r>
      <w:r w:rsidRPr="00DD3964">
        <w:rPr>
          <w:sz w:val="24"/>
          <w:szCs w:val="24"/>
        </w:rPr>
        <w:t>State</w:t>
      </w:r>
      <w:r w:rsidRPr="00DD3964">
        <w:rPr>
          <w:spacing w:val="-6"/>
          <w:sz w:val="24"/>
          <w:szCs w:val="24"/>
        </w:rPr>
        <w:t xml:space="preserve"> </w:t>
      </w:r>
      <w:r w:rsidRPr="00DD3964">
        <w:rPr>
          <w:sz w:val="24"/>
          <w:szCs w:val="24"/>
        </w:rPr>
        <w:t>Flag,</w:t>
      </w:r>
      <w:r w:rsidRPr="00DD3964">
        <w:rPr>
          <w:spacing w:val="-3"/>
          <w:sz w:val="24"/>
          <w:szCs w:val="24"/>
        </w:rPr>
        <w:t xml:space="preserve"> </w:t>
      </w:r>
      <w:r w:rsidRPr="00DD3964">
        <w:rPr>
          <w:sz w:val="24"/>
          <w:szCs w:val="24"/>
        </w:rPr>
        <w:t>and Moment of Silence</w:t>
      </w:r>
    </w:p>
    <w:p w14:paraId="6DB6C180" w14:textId="77777777" w:rsidR="00C77562" w:rsidRPr="00DD3964" w:rsidRDefault="00EC48F0">
      <w:pPr>
        <w:ind w:left="1540"/>
        <w:rPr>
          <w:sz w:val="24"/>
          <w:szCs w:val="24"/>
        </w:rPr>
      </w:pPr>
      <w:r w:rsidRPr="00DD3964">
        <w:rPr>
          <w:sz w:val="24"/>
          <w:szCs w:val="24"/>
        </w:rPr>
        <w:t>(</w:t>
      </w:r>
      <w:r w:rsidRPr="00DD3964">
        <w:rPr>
          <w:i/>
          <w:sz w:val="24"/>
          <w:szCs w:val="24"/>
        </w:rPr>
        <w:t>I</w:t>
      </w:r>
      <w:r w:rsidRPr="00DD3964">
        <w:rPr>
          <w:i/>
          <w:spacing w:val="-4"/>
          <w:sz w:val="24"/>
          <w:szCs w:val="24"/>
        </w:rPr>
        <w:t xml:space="preserve"> </w:t>
      </w:r>
      <w:r w:rsidRPr="00DD3964">
        <w:rPr>
          <w:i/>
          <w:sz w:val="24"/>
          <w:szCs w:val="24"/>
        </w:rPr>
        <w:t>salute</w:t>
      </w:r>
      <w:r w:rsidRPr="00DD3964">
        <w:rPr>
          <w:i/>
          <w:spacing w:val="-4"/>
          <w:sz w:val="24"/>
          <w:szCs w:val="24"/>
        </w:rPr>
        <w:t xml:space="preserve"> </w:t>
      </w:r>
      <w:r w:rsidRPr="00DD3964">
        <w:rPr>
          <w:i/>
          <w:sz w:val="24"/>
          <w:szCs w:val="24"/>
        </w:rPr>
        <w:t>the</w:t>
      </w:r>
      <w:r w:rsidRPr="00DD3964">
        <w:rPr>
          <w:i/>
          <w:spacing w:val="-1"/>
          <w:sz w:val="24"/>
          <w:szCs w:val="24"/>
        </w:rPr>
        <w:t xml:space="preserve"> </w:t>
      </w:r>
      <w:r w:rsidRPr="00DD3964">
        <w:rPr>
          <w:i/>
          <w:sz w:val="24"/>
          <w:szCs w:val="24"/>
        </w:rPr>
        <w:t>flag</w:t>
      </w:r>
      <w:r w:rsidRPr="00DD3964">
        <w:rPr>
          <w:i/>
          <w:spacing w:val="-4"/>
          <w:sz w:val="24"/>
          <w:szCs w:val="24"/>
        </w:rPr>
        <w:t xml:space="preserve"> </w:t>
      </w:r>
      <w:r w:rsidRPr="00DD3964">
        <w:rPr>
          <w:i/>
          <w:sz w:val="24"/>
          <w:szCs w:val="24"/>
        </w:rPr>
        <w:t>of</w:t>
      </w:r>
      <w:r w:rsidRPr="00DD3964">
        <w:rPr>
          <w:i/>
          <w:spacing w:val="-1"/>
          <w:sz w:val="24"/>
          <w:szCs w:val="24"/>
        </w:rPr>
        <w:t xml:space="preserve"> </w:t>
      </w:r>
      <w:r w:rsidRPr="00DD3964">
        <w:rPr>
          <w:i/>
          <w:sz w:val="24"/>
          <w:szCs w:val="24"/>
        </w:rPr>
        <w:t>the</w:t>
      </w:r>
      <w:r w:rsidRPr="00DD3964">
        <w:rPr>
          <w:i/>
          <w:spacing w:val="-1"/>
          <w:sz w:val="24"/>
          <w:szCs w:val="24"/>
        </w:rPr>
        <w:t xml:space="preserve"> </w:t>
      </w:r>
      <w:r w:rsidRPr="00DD3964">
        <w:rPr>
          <w:i/>
          <w:sz w:val="24"/>
          <w:szCs w:val="24"/>
        </w:rPr>
        <w:t>State</w:t>
      </w:r>
      <w:r w:rsidRPr="00DD3964">
        <w:rPr>
          <w:i/>
          <w:spacing w:val="-4"/>
          <w:sz w:val="24"/>
          <w:szCs w:val="24"/>
        </w:rPr>
        <w:t xml:space="preserve"> </w:t>
      </w:r>
      <w:r w:rsidRPr="00DD3964">
        <w:rPr>
          <w:i/>
          <w:sz w:val="24"/>
          <w:szCs w:val="24"/>
        </w:rPr>
        <w:t>of</w:t>
      </w:r>
      <w:r w:rsidRPr="00DD3964">
        <w:rPr>
          <w:i/>
          <w:spacing w:val="-4"/>
          <w:sz w:val="24"/>
          <w:szCs w:val="24"/>
        </w:rPr>
        <w:t xml:space="preserve"> </w:t>
      </w:r>
      <w:r w:rsidRPr="00DD3964">
        <w:rPr>
          <w:i/>
          <w:sz w:val="24"/>
          <w:szCs w:val="24"/>
        </w:rPr>
        <w:t>Oklahoma.</w:t>
      </w:r>
      <w:r w:rsidRPr="00DD3964">
        <w:rPr>
          <w:i/>
          <w:spacing w:val="40"/>
          <w:sz w:val="24"/>
          <w:szCs w:val="24"/>
        </w:rPr>
        <w:t xml:space="preserve"> </w:t>
      </w:r>
      <w:r w:rsidRPr="00DD3964">
        <w:rPr>
          <w:i/>
          <w:sz w:val="24"/>
          <w:szCs w:val="24"/>
        </w:rPr>
        <w:t>Its</w:t>
      </w:r>
      <w:r w:rsidRPr="00DD3964">
        <w:rPr>
          <w:i/>
          <w:spacing w:val="-1"/>
          <w:sz w:val="24"/>
          <w:szCs w:val="24"/>
        </w:rPr>
        <w:t xml:space="preserve"> </w:t>
      </w:r>
      <w:r w:rsidRPr="00DD3964">
        <w:rPr>
          <w:i/>
          <w:sz w:val="24"/>
          <w:szCs w:val="24"/>
        </w:rPr>
        <w:t>symbols</w:t>
      </w:r>
      <w:r w:rsidRPr="00DD3964">
        <w:rPr>
          <w:i/>
          <w:spacing w:val="-4"/>
          <w:sz w:val="24"/>
          <w:szCs w:val="24"/>
        </w:rPr>
        <w:t xml:space="preserve"> </w:t>
      </w:r>
      <w:r w:rsidRPr="00DD3964">
        <w:rPr>
          <w:i/>
          <w:sz w:val="24"/>
          <w:szCs w:val="24"/>
        </w:rPr>
        <w:t>of</w:t>
      </w:r>
      <w:r w:rsidRPr="00DD3964">
        <w:rPr>
          <w:i/>
          <w:spacing w:val="-1"/>
          <w:sz w:val="24"/>
          <w:szCs w:val="24"/>
        </w:rPr>
        <w:t xml:space="preserve"> </w:t>
      </w:r>
      <w:r w:rsidRPr="00DD3964">
        <w:rPr>
          <w:i/>
          <w:sz w:val="24"/>
          <w:szCs w:val="24"/>
        </w:rPr>
        <w:t>peace</w:t>
      </w:r>
      <w:r w:rsidRPr="00DD3964">
        <w:rPr>
          <w:i/>
          <w:spacing w:val="-4"/>
          <w:sz w:val="24"/>
          <w:szCs w:val="24"/>
        </w:rPr>
        <w:t xml:space="preserve"> </w:t>
      </w:r>
      <w:r w:rsidRPr="00DD3964">
        <w:rPr>
          <w:i/>
          <w:sz w:val="24"/>
          <w:szCs w:val="24"/>
        </w:rPr>
        <w:t>unite</w:t>
      </w:r>
      <w:r w:rsidRPr="00DD3964">
        <w:rPr>
          <w:i/>
          <w:spacing w:val="-1"/>
          <w:sz w:val="24"/>
          <w:szCs w:val="24"/>
        </w:rPr>
        <w:t xml:space="preserve"> </w:t>
      </w:r>
      <w:r w:rsidRPr="00DD3964">
        <w:rPr>
          <w:i/>
          <w:sz w:val="24"/>
          <w:szCs w:val="24"/>
        </w:rPr>
        <w:t xml:space="preserve">all </w:t>
      </w:r>
      <w:r w:rsidRPr="00DD3964">
        <w:rPr>
          <w:i/>
          <w:spacing w:val="-2"/>
          <w:sz w:val="24"/>
          <w:szCs w:val="24"/>
        </w:rPr>
        <w:t>people</w:t>
      </w:r>
      <w:r w:rsidRPr="00DD3964">
        <w:rPr>
          <w:spacing w:val="-2"/>
          <w:sz w:val="24"/>
          <w:szCs w:val="24"/>
        </w:rPr>
        <w:t>.)</w:t>
      </w:r>
    </w:p>
    <w:p w14:paraId="4B9F0250" w14:textId="77777777" w:rsidR="00C77562" w:rsidRPr="00DD3964" w:rsidRDefault="00C77562" w:rsidP="00A72CF7">
      <w:pPr>
        <w:pStyle w:val="BodyText"/>
        <w:spacing w:before="9"/>
        <w:rPr>
          <w:sz w:val="24"/>
          <w:szCs w:val="24"/>
        </w:rPr>
      </w:pPr>
    </w:p>
    <w:p w14:paraId="7C5D64DA" w14:textId="20BFF2BD" w:rsidR="00357667" w:rsidRPr="00763E76" w:rsidRDefault="00357667" w:rsidP="00E42F30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right="314"/>
        <w:rPr>
          <w:sz w:val="24"/>
          <w:szCs w:val="24"/>
        </w:rPr>
      </w:pPr>
      <w:r w:rsidRPr="00E42F30">
        <w:rPr>
          <w:sz w:val="24"/>
          <w:szCs w:val="24"/>
        </w:rPr>
        <w:t>Opening</w:t>
      </w:r>
      <w:r w:rsidRPr="00E42F30">
        <w:rPr>
          <w:spacing w:val="-5"/>
          <w:sz w:val="24"/>
          <w:szCs w:val="24"/>
        </w:rPr>
        <w:t xml:space="preserve"> </w:t>
      </w:r>
      <w:r w:rsidRPr="00E42F30">
        <w:rPr>
          <w:sz w:val="24"/>
          <w:szCs w:val="24"/>
        </w:rPr>
        <w:t>Comments</w:t>
      </w:r>
      <w:r w:rsidRPr="00E42F30">
        <w:rPr>
          <w:spacing w:val="-5"/>
          <w:sz w:val="24"/>
          <w:szCs w:val="24"/>
        </w:rPr>
        <w:t xml:space="preserve"> </w:t>
      </w:r>
      <w:r w:rsidRPr="00E42F30">
        <w:rPr>
          <w:sz w:val="24"/>
          <w:szCs w:val="24"/>
        </w:rPr>
        <w:t>–</w:t>
      </w:r>
      <w:r w:rsidR="00763E76">
        <w:rPr>
          <w:spacing w:val="-3"/>
          <w:sz w:val="24"/>
          <w:szCs w:val="24"/>
        </w:rPr>
        <w:t xml:space="preserve"> State Superintendent of Public Instruction and Board Chair or State Director of Career and Technology Education</w:t>
      </w:r>
    </w:p>
    <w:p w14:paraId="7ECFFCCC" w14:textId="77777777" w:rsidR="00763E76" w:rsidRPr="00DD3964" w:rsidRDefault="00763E76" w:rsidP="00763E76">
      <w:pPr>
        <w:pStyle w:val="ListParagraph"/>
        <w:tabs>
          <w:tab w:val="left" w:pos="1539"/>
          <w:tab w:val="left" w:pos="1541"/>
        </w:tabs>
        <w:ind w:right="314" w:firstLine="0"/>
        <w:rPr>
          <w:sz w:val="24"/>
          <w:szCs w:val="24"/>
        </w:rPr>
      </w:pPr>
    </w:p>
    <w:p w14:paraId="2E28825E" w14:textId="4801D60D" w:rsidR="00C77562" w:rsidRPr="00DD3964" w:rsidRDefault="00EC48F0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right="141"/>
        <w:rPr>
          <w:sz w:val="24"/>
          <w:szCs w:val="24"/>
        </w:rPr>
      </w:pPr>
      <w:r w:rsidRPr="00DD3964">
        <w:rPr>
          <w:sz w:val="24"/>
          <w:szCs w:val="24"/>
        </w:rPr>
        <w:t>Director</w:t>
      </w:r>
      <w:r w:rsidRPr="00DD3964">
        <w:rPr>
          <w:spacing w:val="-4"/>
          <w:sz w:val="24"/>
          <w:szCs w:val="24"/>
        </w:rPr>
        <w:t xml:space="preserve"> </w:t>
      </w:r>
      <w:r w:rsidRPr="00DD3964">
        <w:rPr>
          <w:sz w:val="24"/>
          <w:szCs w:val="24"/>
        </w:rPr>
        <w:t>Comments</w:t>
      </w:r>
      <w:r w:rsidRPr="00DD3964">
        <w:rPr>
          <w:spacing w:val="-4"/>
          <w:sz w:val="24"/>
          <w:szCs w:val="24"/>
        </w:rPr>
        <w:t xml:space="preserve"> </w:t>
      </w:r>
      <w:r w:rsidRPr="00DD3964">
        <w:rPr>
          <w:sz w:val="24"/>
          <w:szCs w:val="24"/>
        </w:rPr>
        <w:t>–</w:t>
      </w:r>
      <w:r w:rsidRPr="00DD3964">
        <w:rPr>
          <w:spacing w:val="-1"/>
          <w:sz w:val="24"/>
          <w:szCs w:val="24"/>
        </w:rPr>
        <w:t xml:space="preserve"> </w:t>
      </w:r>
      <w:r w:rsidR="00A30CE1" w:rsidRPr="00DD3964">
        <w:rPr>
          <w:spacing w:val="-1"/>
          <w:sz w:val="24"/>
          <w:szCs w:val="24"/>
        </w:rPr>
        <w:t>Mr. Brent Haken, State Director of Career and Technology Education</w:t>
      </w:r>
    </w:p>
    <w:p w14:paraId="050EFA9B" w14:textId="77777777" w:rsidR="00C351B9" w:rsidRPr="00DD3964" w:rsidRDefault="00C351B9" w:rsidP="00C351B9">
      <w:pPr>
        <w:rPr>
          <w:sz w:val="24"/>
          <w:szCs w:val="24"/>
        </w:rPr>
      </w:pPr>
    </w:p>
    <w:p w14:paraId="5BD9163A" w14:textId="39C8B505" w:rsidR="00147DDE" w:rsidRPr="00DD3964" w:rsidRDefault="000015EC" w:rsidP="00187ADE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left="1539" w:right="921" w:hanging="720"/>
        <w:rPr>
          <w:sz w:val="24"/>
          <w:szCs w:val="24"/>
        </w:rPr>
      </w:pPr>
      <w:r w:rsidRPr="00DD3964">
        <w:rPr>
          <w:sz w:val="24"/>
          <w:szCs w:val="24"/>
        </w:rPr>
        <w:t>Discussion</w:t>
      </w:r>
      <w:r w:rsidRPr="00DD3964">
        <w:rPr>
          <w:spacing w:val="-5"/>
          <w:sz w:val="24"/>
          <w:szCs w:val="24"/>
        </w:rPr>
        <w:t xml:space="preserve"> </w:t>
      </w:r>
      <w:r w:rsidRPr="00DD3964">
        <w:rPr>
          <w:sz w:val="24"/>
          <w:szCs w:val="24"/>
        </w:rPr>
        <w:t>and</w:t>
      </w:r>
      <w:r w:rsidRPr="00DD3964">
        <w:rPr>
          <w:spacing w:val="-5"/>
          <w:sz w:val="24"/>
          <w:szCs w:val="24"/>
        </w:rPr>
        <w:t xml:space="preserve"> </w:t>
      </w:r>
      <w:r w:rsidR="00EC2D7D" w:rsidRPr="00DD3964">
        <w:rPr>
          <w:sz w:val="24"/>
          <w:szCs w:val="24"/>
        </w:rPr>
        <w:t>Possible Action</w:t>
      </w:r>
      <w:r w:rsidRPr="00DD3964">
        <w:rPr>
          <w:spacing w:val="-5"/>
          <w:sz w:val="24"/>
          <w:szCs w:val="24"/>
        </w:rPr>
        <w:t xml:space="preserve"> </w:t>
      </w:r>
      <w:r w:rsidRPr="00DD3964">
        <w:rPr>
          <w:sz w:val="24"/>
          <w:szCs w:val="24"/>
        </w:rPr>
        <w:t>on</w:t>
      </w:r>
      <w:r w:rsidRPr="00DD3964">
        <w:rPr>
          <w:spacing w:val="-5"/>
          <w:sz w:val="24"/>
          <w:szCs w:val="24"/>
        </w:rPr>
        <w:t xml:space="preserve"> </w:t>
      </w:r>
      <w:r w:rsidRPr="00DD3964">
        <w:rPr>
          <w:sz w:val="24"/>
          <w:szCs w:val="24"/>
        </w:rPr>
        <w:t>Minutes</w:t>
      </w:r>
      <w:r w:rsidRPr="00DD3964">
        <w:rPr>
          <w:spacing w:val="-2"/>
          <w:sz w:val="24"/>
          <w:szCs w:val="24"/>
        </w:rPr>
        <w:t xml:space="preserve"> </w:t>
      </w:r>
      <w:r w:rsidRPr="00DD3964">
        <w:rPr>
          <w:sz w:val="24"/>
          <w:szCs w:val="24"/>
        </w:rPr>
        <w:t>of</w:t>
      </w:r>
      <w:r w:rsidRPr="00DD3964">
        <w:rPr>
          <w:spacing w:val="-5"/>
          <w:sz w:val="24"/>
          <w:szCs w:val="24"/>
        </w:rPr>
        <w:t xml:space="preserve"> </w:t>
      </w:r>
      <w:r w:rsidRPr="00DD3964">
        <w:rPr>
          <w:sz w:val="24"/>
          <w:szCs w:val="24"/>
        </w:rPr>
        <w:t>the</w:t>
      </w:r>
      <w:r w:rsidRPr="00DD3964">
        <w:rPr>
          <w:spacing w:val="-1"/>
          <w:sz w:val="24"/>
          <w:szCs w:val="24"/>
        </w:rPr>
        <w:t xml:space="preserve"> </w:t>
      </w:r>
      <w:r w:rsidR="002F5FE8" w:rsidRPr="00DD3964">
        <w:rPr>
          <w:spacing w:val="-1"/>
          <w:sz w:val="24"/>
          <w:szCs w:val="24"/>
        </w:rPr>
        <w:t>September</w:t>
      </w:r>
      <w:r w:rsidR="00EC736B" w:rsidRPr="00DD3964">
        <w:rPr>
          <w:spacing w:val="-1"/>
          <w:sz w:val="24"/>
          <w:szCs w:val="24"/>
        </w:rPr>
        <w:t xml:space="preserve"> </w:t>
      </w:r>
      <w:r w:rsidR="0088112F" w:rsidRPr="00DD3964">
        <w:rPr>
          <w:spacing w:val="-1"/>
          <w:sz w:val="24"/>
          <w:szCs w:val="24"/>
        </w:rPr>
        <w:t>1</w:t>
      </w:r>
      <w:r w:rsidR="002F5FE8" w:rsidRPr="00DD3964">
        <w:rPr>
          <w:spacing w:val="-1"/>
          <w:sz w:val="24"/>
          <w:szCs w:val="24"/>
        </w:rPr>
        <w:t>9</w:t>
      </w:r>
      <w:r w:rsidRPr="00DD3964">
        <w:rPr>
          <w:sz w:val="24"/>
          <w:szCs w:val="24"/>
        </w:rPr>
        <w:t>,</w:t>
      </w:r>
      <w:r w:rsidRPr="00DD3964">
        <w:rPr>
          <w:spacing w:val="-5"/>
          <w:sz w:val="24"/>
          <w:szCs w:val="24"/>
        </w:rPr>
        <w:t xml:space="preserve"> </w:t>
      </w:r>
      <w:r w:rsidR="00BF5DB1" w:rsidRPr="00DD3964">
        <w:rPr>
          <w:sz w:val="24"/>
          <w:szCs w:val="24"/>
        </w:rPr>
        <w:t>202</w:t>
      </w:r>
      <w:r w:rsidR="00A20908" w:rsidRPr="00DD3964">
        <w:rPr>
          <w:sz w:val="24"/>
          <w:szCs w:val="24"/>
        </w:rPr>
        <w:t>4</w:t>
      </w:r>
      <w:r w:rsidR="00BF5DB1" w:rsidRPr="00DD3964">
        <w:rPr>
          <w:sz w:val="24"/>
          <w:szCs w:val="24"/>
        </w:rPr>
        <w:t>,</w:t>
      </w:r>
      <w:r w:rsidRPr="00DD3964">
        <w:rPr>
          <w:spacing w:val="-5"/>
          <w:sz w:val="24"/>
          <w:szCs w:val="24"/>
        </w:rPr>
        <w:t xml:space="preserve"> </w:t>
      </w:r>
      <w:r w:rsidRPr="00DD3964">
        <w:rPr>
          <w:sz w:val="24"/>
          <w:szCs w:val="24"/>
        </w:rPr>
        <w:t xml:space="preserve">Regular </w:t>
      </w:r>
      <w:r w:rsidRPr="00DD3964">
        <w:rPr>
          <w:spacing w:val="-2"/>
          <w:sz w:val="24"/>
          <w:szCs w:val="24"/>
        </w:rPr>
        <w:t>Meeting</w:t>
      </w:r>
    </w:p>
    <w:p w14:paraId="0FEC2F01" w14:textId="77777777" w:rsidR="00214D0B" w:rsidRPr="00DD3964" w:rsidRDefault="00214D0B" w:rsidP="00D33955">
      <w:pPr>
        <w:pStyle w:val="Heading1"/>
        <w:tabs>
          <w:tab w:val="left" w:pos="821"/>
        </w:tabs>
        <w:ind w:left="0" w:firstLine="0"/>
        <w:rPr>
          <w:sz w:val="24"/>
          <w:szCs w:val="24"/>
        </w:rPr>
      </w:pPr>
    </w:p>
    <w:p w14:paraId="55FDEC8F" w14:textId="6B8E5144" w:rsidR="00580440" w:rsidRPr="00DD3964" w:rsidRDefault="00527C35" w:rsidP="00580440">
      <w:pPr>
        <w:pStyle w:val="Heading1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DD3964">
        <w:rPr>
          <w:sz w:val="24"/>
          <w:szCs w:val="24"/>
        </w:rPr>
        <w:t>Recognitions and Presentations</w:t>
      </w:r>
    </w:p>
    <w:p w14:paraId="5C80234C" w14:textId="77777777" w:rsidR="00BE054E" w:rsidRPr="00AA6C11" w:rsidRDefault="00BE054E" w:rsidP="00AA6C11">
      <w:pPr>
        <w:tabs>
          <w:tab w:val="left" w:pos="1539"/>
          <w:tab w:val="left" w:pos="1541"/>
        </w:tabs>
        <w:ind w:right="1057"/>
        <w:rPr>
          <w:sz w:val="24"/>
          <w:szCs w:val="24"/>
        </w:rPr>
      </w:pPr>
    </w:p>
    <w:p w14:paraId="3AD70BE7" w14:textId="77777777" w:rsidR="00BE054E" w:rsidRPr="00DD3964" w:rsidRDefault="00BE054E" w:rsidP="00BE054E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right="1057"/>
        <w:rPr>
          <w:sz w:val="24"/>
          <w:szCs w:val="24"/>
        </w:rPr>
      </w:pPr>
      <w:r w:rsidRPr="00DD3964">
        <w:rPr>
          <w:rStyle w:val="eop"/>
          <w:sz w:val="24"/>
          <w:szCs w:val="24"/>
        </w:rPr>
        <w:t>Annual Accreditation Training for State Board – Ms. Jessica Ventris, Director of Academic Affairs</w:t>
      </w:r>
    </w:p>
    <w:p w14:paraId="0D2B0E36" w14:textId="77777777" w:rsidR="00020276" w:rsidRPr="00DD3964" w:rsidRDefault="00020276" w:rsidP="00761F89">
      <w:pPr>
        <w:pStyle w:val="1"/>
        <w:numPr>
          <w:ilvl w:val="0"/>
          <w:numId w:val="0"/>
        </w:numPr>
        <w:rPr>
          <w:b w:val="0"/>
          <w:bCs w:val="0"/>
        </w:rPr>
      </w:pPr>
    </w:p>
    <w:p w14:paraId="33581F87" w14:textId="593C1CF9" w:rsidR="00132737" w:rsidRPr="00DD3964" w:rsidRDefault="00132737" w:rsidP="0013273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D3964">
        <w:rPr>
          <w:b/>
          <w:bCs/>
          <w:sz w:val="24"/>
          <w:szCs w:val="24"/>
        </w:rPr>
        <w:t>Management Information</w:t>
      </w:r>
    </w:p>
    <w:p w14:paraId="7230529F" w14:textId="72A6A868" w:rsidR="00132737" w:rsidRPr="00DD3964" w:rsidRDefault="00132737" w:rsidP="00132737">
      <w:pPr>
        <w:pStyle w:val="ListParagraph"/>
        <w:ind w:left="820" w:firstLine="0"/>
        <w:rPr>
          <w:b/>
          <w:bCs/>
          <w:sz w:val="24"/>
          <w:szCs w:val="24"/>
        </w:rPr>
      </w:pPr>
    </w:p>
    <w:p w14:paraId="2CDB954E" w14:textId="5A48D2FF" w:rsidR="00E11DF5" w:rsidRDefault="00E11DF5" w:rsidP="00E11DF5">
      <w:pPr>
        <w:pStyle w:val="1"/>
        <w:numPr>
          <w:ilvl w:val="1"/>
          <w:numId w:val="1"/>
        </w:numPr>
        <w:rPr>
          <w:b w:val="0"/>
          <w:bCs w:val="0"/>
        </w:rPr>
      </w:pPr>
      <w:r w:rsidRPr="00DD3964">
        <w:rPr>
          <w:b w:val="0"/>
          <w:bCs w:val="0"/>
        </w:rPr>
        <w:t xml:space="preserve">Discussion on the </w:t>
      </w:r>
      <w:r w:rsidR="008B6941" w:rsidRPr="00DD3964">
        <w:rPr>
          <w:b w:val="0"/>
          <w:bCs w:val="0"/>
        </w:rPr>
        <w:t>2024 Annual Report – Mr. Brent</w:t>
      </w:r>
      <w:r w:rsidR="00D11A0C" w:rsidRPr="00DD3964">
        <w:rPr>
          <w:b w:val="0"/>
          <w:bCs w:val="0"/>
        </w:rPr>
        <w:t xml:space="preserve"> Haken, State Director of Career and Technology Education </w:t>
      </w:r>
    </w:p>
    <w:p w14:paraId="36D35D19" w14:textId="65A76777" w:rsidR="00A2063C" w:rsidRDefault="00A2063C" w:rsidP="00A2063C">
      <w:pPr>
        <w:pStyle w:val="1"/>
        <w:numPr>
          <w:ilvl w:val="0"/>
          <w:numId w:val="0"/>
        </w:numPr>
        <w:ind w:left="720" w:hanging="360"/>
        <w:rPr>
          <w:b w:val="0"/>
          <w:bCs w:val="0"/>
        </w:rPr>
      </w:pPr>
    </w:p>
    <w:p w14:paraId="623922D6" w14:textId="44FA4714" w:rsidR="00A2063C" w:rsidRDefault="00A2063C" w:rsidP="00A2063C">
      <w:pPr>
        <w:pStyle w:val="1"/>
        <w:numPr>
          <w:ilvl w:val="0"/>
          <w:numId w:val="0"/>
        </w:numPr>
        <w:ind w:left="720" w:hanging="360"/>
        <w:rPr>
          <w:b w:val="0"/>
          <w:bCs w:val="0"/>
        </w:rPr>
      </w:pPr>
    </w:p>
    <w:p w14:paraId="5085B437" w14:textId="77777777" w:rsidR="00A2063C" w:rsidRPr="00DD3964" w:rsidRDefault="00A2063C" w:rsidP="00A2063C">
      <w:pPr>
        <w:pStyle w:val="1"/>
        <w:numPr>
          <w:ilvl w:val="0"/>
          <w:numId w:val="0"/>
        </w:numPr>
        <w:ind w:left="720" w:hanging="360"/>
        <w:rPr>
          <w:b w:val="0"/>
          <w:bCs w:val="0"/>
        </w:rPr>
      </w:pPr>
    </w:p>
    <w:p w14:paraId="4CC81846" w14:textId="77777777" w:rsidR="00132737" w:rsidRPr="00853428" w:rsidRDefault="00132737" w:rsidP="00853428">
      <w:pPr>
        <w:rPr>
          <w:b/>
          <w:bCs/>
          <w:sz w:val="24"/>
          <w:szCs w:val="24"/>
        </w:rPr>
      </w:pPr>
    </w:p>
    <w:p w14:paraId="0E5A5E58" w14:textId="6110638E" w:rsidR="00020276" w:rsidRPr="00DD3964" w:rsidRDefault="00020276" w:rsidP="0002027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D3964">
        <w:rPr>
          <w:b/>
          <w:bCs/>
          <w:sz w:val="24"/>
          <w:szCs w:val="24"/>
        </w:rPr>
        <w:lastRenderedPageBreak/>
        <w:t xml:space="preserve">Management </w:t>
      </w:r>
      <w:r w:rsidR="00B62A6A" w:rsidRPr="00DD3964">
        <w:rPr>
          <w:b/>
          <w:bCs/>
          <w:sz w:val="24"/>
          <w:szCs w:val="24"/>
        </w:rPr>
        <w:t>Action Item</w:t>
      </w:r>
      <w:r w:rsidR="00E44972" w:rsidRPr="00DD3964">
        <w:rPr>
          <w:b/>
          <w:bCs/>
          <w:sz w:val="24"/>
          <w:szCs w:val="24"/>
        </w:rPr>
        <w:t>s</w:t>
      </w:r>
    </w:p>
    <w:p w14:paraId="5FC87C57" w14:textId="77777777" w:rsidR="008B4A3F" w:rsidRPr="00DD3964" w:rsidRDefault="008B4A3F" w:rsidP="008B4A3F">
      <w:pPr>
        <w:pStyle w:val="1"/>
        <w:numPr>
          <w:ilvl w:val="0"/>
          <w:numId w:val="0"/>
        </w:numPr>
        <w:ind w:left="1540"/>
        <w:rPr>
          <w:b w:val="0"/>
          <w:bCs w:val="0"/>
        </w:rPr>
      </w:pPr>
    </w:p>
    <w:p w14:paraId="41402FF3" w14:textId="2A7BCB32" w:rsidR="00B41696" w:rsidRPr="00DD3964" w:rsidRDefault="00B41696" w:rsidP="00695108">
      <w:pPr>
        <w:pStyle w:val="1"/>
        <w:numPr>
          <w:ilvl w:val="1"/>
          <w:numId w:val="1"/>
        </w:numPr>
        <w:rPr>
          <w:b w:val="0"/>
          <w:bCs w:val="0"/>
        </w:rPr>
      </w:pPr>
      <w:bookmarkStart w:id="1" w:name="_Hlk179286445"/>
      <w:r w:rsidRPr="00DD3964">
        <w:rPr>
          <w:b w:val="0"/>
          <w:bCs w:val="0"/>
        </w:rPr>
        <w:t>Discussion and Possible Action on the Full Accreditation for Skills Centers – Ms. Jessica Ventris, Director of Academic Affairs</w:t>
      </w:r>
    </w:p>
    <w:p w14:paraId="7B496A04" w14:textId="77777777" w:rsidR="00B41696" w:rsidRPr="005F557F" w:rsidRDefault="00B41696" w:rsidP="0033788B">
      <w:pPr>
        <w:pStyle w:val="1"/>
        <w:numPr>
          <w:ilvl w:val="0"/>
          <w:numId w:val="0"/>
        </w:numPr>
        <w:rPr>
          <w:b w:val="0"/>
          <w:bCs w:val="0"/>
        </w:rPr>
      </w:pPr>
    </w:p>
    <w:p w14:paraId="3B1A44E7" w14:textId="567C5804" w:rsidR="00695108" w:rsidRPr="00DD3964" w:rsidRDefault="00695108" w:rsidP="00695108">
      <w:pPr>
        <w:pStyle w:val="1"/>
        <w:numPr>
          <w:ilvl w:val="1"/>
          <w:numId w:val="1"/>
        </w:numPr>
        <w:rPr>
          <w:b w:val="0"/>
          <w:bCs w:val="0"/>
        </w:rPr>
      </w:pPr>
      <w:r w:rsidRPr="00DD3964">
        <w:rPr>
          <w:b w:val="0"/>
          <w:bCs w:val="0"/>
        </w:rPr>
        <w:t xml:space="preserve">Discussion and Possible Action </w:t>
      </w:r>
      <w:r w:rsidR="00E842F7" w:rsidRPr="00DD3964">
        <w:rPr>
          <w:b w:val="0"/>
          <w:bCs w:val="0"/>
        </w:rPr>
        <w:t xml:space="preserve">on the 2025 CareerTech Business Plan – Mr. Russell Ray, Director of </w:t>
      </w:r>
      <w:r w:rsidR="00012E14" w:rsidRPr="00DD3964">
        <w:rPr>
          <w:b w:val="0"/>
          <w:bCs w:val="0"/>
        </w:rPr>
        <w:t>Communications and Marketing</w:t>
      </w:r>
    </w:p>
    <w:bookmarkEnd w:id="1"/>
    <w:p w14:paraId="18FEDB80" w14:textId="77777777" w:rsidR="00BF3258" w:rsidRPr="00DD3964" w:rsidRDefault="00BF3258" w:rsidP="00BF3258">
      <w:pPr>
        <w:pStyle w:val="1"/>
        <w:numPr>
          <w:ilvl w:val="0"/>
          <w:numId w:val="0"/>
        </w:numPr>
        <w:ind w:left="1540"/>
        <w:rPr>
          <w:b w:val="0"/>
          <w:bCs w:val="0"/>
        </w:rPr>
      </w:pPr>
    </w:p>
    <w:p w14:paraId="30A5539A" w14:textId="481C66FD" w:rsidR="00BF3258" w:rsidRPr="00A2063C" w:rsidRDefault="0072427B" w:rsidP="00BF3258">
      <w:pPr>
        <w:pStyle w:val="101"/>
        <w:numPr>
          <w:ilvl w:val="1"/>
          <w:numId w:val="1"/>
        </w:numPr>
      </w:pPr>
      <w:r w:rsidRPr="00A2063C">
        <w:t xml:space="preserve">Discussion and possible action to authorize the Department, in consultation with legal counsel, to begin the rulemaking process and to file the Notices of Rulemaking Intent for the following chapters </w:t>
      </w:r>
      <w:r w:rsidR="007E23F6">
        <w:t>10</w:t>
      </w:r>
      <w:r w:rsidR="0044117F">
        <w:t xml:space="preserve"> </w:t>
      </w:r>
      <w:r w:rsidR="009B4756">
        <w:t>(</w:t>
      </w:r>
      <w:r w:rsidR="0044117F">
        <w:t>Administration and Supervision</w:t>
      </w:r>
      <w:r w:rsidR="009B4756">
        <w:t>)</w:t>
      </w:r>
      <w:r w:rsidR="007E23F6">
        <w:t xml:space="preserve">, </w:t>
      </w:r>
      <w:r w:rsidR="009B4756">
        <w:t xml:space="preserve">Chapter </w:t>
      </w:r>
      <w:r w:rsidR="007E23F6">
        <w:t xml:space="preserve">15 </w:t>
      </w:r>
      <w:r w:rsidR="009B4756">
        <w:t>(</w:t>
      </w:r>
      <w:r w:rsidR="004553AC">
        <w:t>Technology Centers</w:t>
      </w:r>
      <w:r w:rsidR="009B4756">
        <w:t>)</w:t>
      </w:r>
      <w:r w:rsidR="004553AC">
        <w:t xml:space="preserve"> </w:t>
      </w:r>
      <w:r w:rsidR="007E23F6">
        <w:t xml:space="preserve">and </w:t>
      </w:r>
      <w:r w:rsidR="009B4756">
        <w:t xml:space="preserve">Chapter </w:t>
      </w:r>
      <w:r w:rsidR="007E23F6">
        <w:t xml:space="preserve">20 </w:t>
      </w:r>
      <w:r w:rsidR="009B4756">
        <w:t>(</w:t>
      </w:r>
      <w:r w:rsidR="00C636BC">
        <w:t>Programs and Services</w:t>
      </w:r>
      <w:r w:rsidR="009B4756">
        <w:t>)</w:t>
      </w:r>
      <w:r w:rsidR="002453BA">
        <w:t>,</w:t>
      </w:r>
      <w:r w:rsidR="00C636BC">
        <w:t xml:space="preserve"> </w:t>
      </w:r>
      <w:r w:rsidRPr="00A2063C">
        <w:t>in the Oklahoma Administrative Code pursuant to the Oklahoma Administrative Procedures Act, 75 O.S. § 250.1 et seq, and 70 O.S. §§ 14-103.1, 14-103.2, 14-104, 14-106, 14-108, 14-129, 14-131</w:t>
      </w:r>
      <w:r w:rsidR="00BF3258" w:rsidRPr="00A2063C">
        <w:t>– Ms. Gina Hubbard, Director of Statewide Outreach</w:t>
      </w:r>
    </w:p>
    <w:p w14:paraId="29BA026E" w14:textId="77777777" w:rsidR="00F41F31" w:rsidRPr="00DD3964" w:rsidRDefault="00F41F31" w:rsidP="00F41F31">
      <w:pPr>
        <w:pStyle w:val="1"/>
        <w:numPr>
          <w:ilvl w:val="0"/>
          <w:numId w:val="0"/>
        </w:numPr>
        <w:ind w:left="1540"/>
        <w:rPr>
          <w:b w:val="0"/>
          <w:bCs w:val="0"/>
        </w:rPr>
      </w:pPr>
    </w:p>
    <w:p w14:paraId="5AFB2738" w14:textId="25F49D11" w:rsidR="008C2A3D" w:rsidRPr="003B54AB" w:rsidRDefault="002B243F" w:rsidP="00B41696">
      <w:pPr>
        <w:pStyle w:val="1"/>
        <w:numPr>
          <w:ilvl w:val="1"/>
          <w:numId w:val="1"/>
        </w:numPr>
        <w:rPr>
          <w:b w:val="0"/>
          <w:bCs w:val="0"/>
        </w:rPr>
      </w:pPr>
      <w:r w:rsidRPr="003B54AB">
        <w:rPr>
          <w:b w:val="0"/>
          <w:bCs w:val="0"/>
        </w:rPr>
        <w:t>Discussion and Possible Action on</w:t>
      </w:r>
      <w:r w:rsidR="00EF6954" w:rsidRPr="003B54AB">
        <w:rPr>
          <w:b w:val="0"/>
          <w:bCs w:val="0"/>
        </w:rPr>
        <w:t xml:space="preserve"> a</w:t>
      </w:r>
      <w:r w:rsidRPr="003B54AB">
        <w:rPr>
          <w:b w:val="0"/>
          <w:bCs w:val="0"/>
        </w:rPr>
        <w:t xml:space="preserve"> </w:t>
      </w:r>
      <w:r w:rsidR="00447D80" w:rsidRPr="003B54AB">
        <w:rPr>
          <w:b w:val="0"/>
          <w:bCs w:val="0"/>
        </w:rPr>
        <w:t>r</w:t>
      </w:r>
      <w:r w:rsidR="000A37BC" w:rsidRPr="003B54AB">
        <w:rPr>
          <w:b w:val="0"/>
          <w:bCs w:val="0"/>
        </w:rPr>
        <w:t xml:space="preserve">esolution </w:t>
      </w:r>
      <w:r w:rsidR="00676899" w:rsidRPr="003B54AB">
        <w:rPr>
          <w:b w:val="0"/>
          <w:bCs w:val="0"/>
        </w:rPr>
        <w:t>by</w:t>
      </w:r>
      <w:r w:rsidR="00196E5C" w:rsidRPr="003B54AB">
        <w:rPr>
          <w:b w:val="0"/>
          <w:bCs w:val="0"/>
        </w:rPr>
        <w:t xml:space="preserve"> High Plains Technology Center School District No. 24 of Woodward, County, Oklahoma, </w:t>
      </w:r>
      <w:r w:rsidR="00676899" w:rsidRPr="003B54AB">
        <w:rPr>
          <w:b w:val="0"/>
          <w:bCs w:val="0"/>
        </w:rPr>
        <w:t>adopting</w:t>
      </w:r>
      <w:r w:rsidR="00196E5C" w:rsidRPr="003B54AB">
        <w:rPr>
          <w:b w:val="0"/>
          <w:bCs w:val="0"/>
        </w:rPr>
        <w:t xml:space="preserve"> the attached map of board districts </w:t>
      </w:r>
      <w:r w:rsidR="00592086" w:rsidRPr="003B54AB">
        <w:rPr>
          <w:b w:val="0"/>
          <w:bCs w:val="0"/>
        </w:rPr>
        <w:t xml:space="preserve">for School Board </w:t>
      </w:r>
      <w:r w:rsidR="00447D80" w:rsidRPr="003B54AB">
        <w:rPr>
          <w:b w:val="0"/>
          <w:bCs w:val="0"/>
        </w:rPr>
        <w:t>e</w:t>
      </w:r>
      <w:r w:rsidR="00592086" w:rsidRPr="003B54AB">
        <w:rPr>
          <w:b w:val="0"/>
          <w:bCs w:val="0"/>
        </w:rPr>
        <w:t>lections</w:t>
      </w:r>
      <w:r w:rsidR="00D546B3" w:rsidRPr="003B54AB">
        <w:rPr>
          <w:b w:val="0"/>
          <w:bCs w:val="0"/>
        </w:rPr>
        <w:t xml:space="preserve"> – Mr. Brent Haken, State Director </w:t>
      </w:r>
      <w:r w:rsidR="00967A70" w:rsidRPr="003B54AB">
        <w:rPr>
          <w:b w:val="0"/>
          <w:bCs w:val="0"/>
        </w:rPr>
        <w:t xml:space="preserve">of Career and Technology Education </w:t>
      </w:r>
    </w:p>
    <w:p w14:paraId="3AC5CCD7" w14:textId="77777777" w:rsidR="007C0EB5" w:rsidRPr="00DD3964" w:rsidRDefault="007C0EB5" w:rsidP="007C0EB5">
      <w:pPr>
        <w:pStyle w:val="ListParagraph"/>
        <w:rPr>
          <w:b/>
          <w:bCs/>
          <w:sz w:val="24"/>
          <w:szCs w:val="24"/>
        </w:rPr>
      </w:pPr>
    </w:p>
    <w:p w14:paraId="7E3462F8" w14:textId="5E129C1F" w:rsidR="007C0EB5" w:rsidRPr="00A2063C" w:rsidRDefault="007C0EB5" w:rsidP="0050627B">
      <w:pPr>
        <w:pStyle w:val="1"/>
        <w:numPr>
          <w:ilvl w:val="1"/>
          <w:numId w:val="1"/>
        </w:numPr>
        <w:rPr>
          <w:b w:val="0"/>
          <w:bCs w:val="0"/>
        </w:rPr>
      </w:pPr>
      <w:r w:rsidRPr="00A2063C">
        <w:rPr>
          <w:b w:val="0"/>
          <w:bCs w:val="0"/>
        </w:rPr>
        <w:t xml:space="preserve">Discussion and Possible Action on a resolution by Moore Norman Technology Center School District No. </w:t>
      </w:r>
      <w:r w:rsidR="005F6370" w:rsidRPr="00A2063C">
        <w:rPr>
          <w:b w:val="0"/>
          <w:bCs w:val="0"/>
        </w:rPr>
        <w:t>17</w:t>
      </w:r>
      <w:r w:rsidRPr="00A2063C">
        <w:rPr>
          <w:b w:val="0"/>
          <w:bCs w:val="0"/>
        </w:rPr>
        <w:t xml:space="preserve"> </w:t>
      </w:r>
      <w:r w:rsidR="0084493A" w:rsidRPr="00A2063C">
        <w:rPr>
          <w:b w:val="0"/>
          <w:bCs w:val="0"/>
        </w:rPr>
        <w:t>to discontinue the practice of electing school board members at large and begin requiring the electors of each district zone to elect a resident within the district zone to represent the district zone on the MNTC Board of Educatio</w:t>
      </w:r>
      <w:r w:rsidR="00AD2575" w:rsidRPr="00A2063C">
        <w:rPr>
          <w:b w:val="0"/>
          <w:bCs w:val="0"/>
        </w:rPr>
        <w:t xml:space="preserve">n - </w:t>
      </w:r>
      <w:r w:rsidR="0050627B" w:rsidRPr="00A2063C">
        <w:rPr>
          <w:b w:val="0"/>
          <w:bCs w:val="0"/>
        </w:rPr>
        <w:t xml:space="preserve">Mr. Brent Haken, State Director of Career and Technology Education </w:t>
      </w:r>
    </w:p>
    <w:p w14:paraId="29E48025" w14:textId="77777777" w:rsidR="00B41696" w:rsidRPr="00DD3964" w:rsidRDefault="00B41696" w:rsidP="008C4F53">
      <w:pPr>
        <w:pStyle w:val="1"/>
        <w:numPr>
          <w:ilvl w:val="0"/>
          <w:numId w:val="0"/>
        </w:numPr>
        <w:rPr>
          <w:b w:val="0"/>
          <w:bCs w:val="0"/>
        </w:rPr>
      </w:pPr>
    </w:p>
    <w:p w14:paraId="75654767" w14:textId="1711A87C" w:rsidR="00657C8B" w:rsidRPr="00DD3964" w:rsidRDefault="00657C8B" w:rsidP="003902D4">
      <w:pPr>
        <w:widowControl/>
        <w:autoSpaceDE/>
        <w:autoSpaceDN/>
        <w:jc w:val="both"/>
        <w:rPr>
          <w:rFonts w:eastAsiaTheme="minorEastAsia"/>
          <w:bCs/>
          <w:sz w:val="24"/>
          <w:szCs w:val="24"/>
        </w:rPr>
      </w:pPr>
    </w:p>
    <w:p w14:paraId="7875258F" w14:textId="4A07FEB4" w:rsidR="002F61A9" w:rsidRPr="00DD3964" w:rsidRDefault="00EC48F0" w:rsidP="00657C8B">
      <w:pPr>
        <w:widowControl/>
        <w:autoSpaceDE/>
        <w:autoSpaceDN/>
        <w:ind w:left="1440" w:hanging="720"/>
        <w:jc w:val="both"/>
        <w:rPr>
          <w:b/>
          <w:spacing w:val="-2"/>
          <w:sz w:val="24"/>
          <w:szCs w:val="24"/>
        </w:rPr>
      </w:pPr>
      <w:r w:rsidRPr="00DD3964">
        <w:rPr>
          <w:b/>
          <w:spacing w:val="-2"/>
          <w:sz w:val="24"/>
          <w:szCs w:val="24"/>
        </w:rPr>
        <w:t>Adjournmen</w:t>
      </w:r>
      <w:r w:rsidR="002F61A9" w:rsidRPr="00DD3964">
        <w:rPr>
          <w:b/>
          <w:spacing w:val="-2"/>
          <w:sz w:val="24"/>
          <w:szCs w:val="24"/>
        </w:rPr>
        <w:t>t</w:t>
      </w:r>
    </w:p>
    <w:p w14:paraId="2FC30B12" w14:textId="50FC9B6E" w:rsidR="008E554E" w:rsidRPr="00DD3964" w:rsidRDefault="008E554E" w:rsidP="00657C8B">
      <w:pPr>
        <w:widowControl/>
        <w:autoSpaceDE/>
        <w:autoSpaceDN/>
        <w:ind w:left="1440" w:hanging="720"/>
        <w:jc w:val="both"/>
        <w:rPr>
          <w:b/>
          <w:spacing w:val="-2"/>
          <w:sz w:val="24"/>
          <w:szCs w:val="24"/>
        </w:rPr>
      </w:pPr>
    </w:p>
    <w:p w14:paraId="2BF918BF" w14:textId="6ACDF628" w:rsidR="00236096" w:rsidRDefault="008E554E" w:rsidP="004962D9">
      <w:pPr>
        <w:widowControl/>
        <w:autoSpaceDE/>
        <w:autoSpaceDN/>
        <w:ind w:left="720"/>
        <w:rPr>
          <w:bCs/>
          <w:spacing w:val="-2"/>
          <w:sz w:val="24"/>
          <w:szCs w:val="24"/>
        </w:rPr>
      </w:pPr>
      <w:r w:rsidRPr="00DD3964">
        <w:rPr>
          <w:bCs/>
          <w:spacing w:val="-2"/>
          <w:sz w:val="24"/>
          <w:szCs w:val="24"/>
        </w:rPr>
        <w:t xml:space="preserve">Note: The Board may, at </w:t>
      </w:r>
      <w:r w:rsidR="00B92FE7" w:rsidRPr="00DD3964">
        <w:rPr>
          <w:bCs/>
          <w:spacing w:val="-2"/>
          <w:sz w:val="24"/>
          <w:szCs w:val="24"/>
        </w:rPr>
        <w:t>its</w:t>
      </w:r>
      <w:r w:rsidRPr="00DD3964">
        <w:rPr>
          <w:bCs/>
          <w:spacing w:val="-2"/>
          <w:sz w:val="24"/>
          <w:szCs w:val="24"/>
        </w:rPr>
        <w:t xml:space="preserve"> discre</w:t>
      </w:r>
      <w:r w:rsidR="00B92FE7" w:rsidRPr="00DD3964">
        <w:rPr>
          <w:bCs/>
          <w:spacing w:val="-2"/>
          <w:sz w:val="24"/>
          <w:szCs w:val="24"/>
        </w:rPr>
        <w:t>tion, discuss, vote to approve, vote t</w:t>
      </w:r>
      <w:r w:rsidR="00D61B13" w:rsidRPr="00DD3964">
        <w:rPr>
          <w:bCs/>
          <w:spacing w:val="-2"/>
          <w:sz w:val="24"/>
          <w:szCs w:val="24"/>
        </w:rPr>
        <w:t xml:space="preserve">o </w:t>
      </w:r>
      <w:r w:rsidR="00B92FE7" w:rsidRPr="00DD3964">
        <w:rPr>
          <w:bCs/>
          <w:spacing w:val="-2"/>
          <w:sz w:val="24"/>
          <w:szCs w:val="24"/>
        </w:rPr>
        <w:t>disapprove, table, change the sequence of any agenda item, or vote to strike or not discuss any agenda item.</w:t>
      </w:r>
    </w:p>
    <w:p w14:paraId="7A6946B4" w14:textId="33CA5011" w:rsidR="008A3990" w:rsidRDefault="008A3990" w:rsidP="004962D9">
      <w:pPr>
        <w:widowControl/>
        <w:autoSpaceDE/>
        <w:autoSpaceDN/>
        <w:ind w:left="720"/>
        <w:rPr>
          <w:bCs/>
          <w:spacing w:val="-2"/>
          <w:sz w:val="24"/>
          <w:szCs w:val="24"/>
        </w:rPr>
      </w:pPr>
    </w:p>
    <w:p w14:paraId="5C07D3FC" w14:textId="77777777" w:rsidR="008A3990" w:rsidRDefault="008A3990" w:rsidP="004962D9">
      <w:pPr>
        <w:widowControl/>
        <w:autoSpaceDE/>
        <w:autoSpaceDN/>
        <w:ind w:left="720"/>
        <w:rPr>
          <w:bCs/>
          <w:sz w:val="24"/>
          <w:szCs w:val="24"/>
        </w:rPr>
      </w:pPr>
    </w:p>
    <w:p w14:paraId="736E6C92" w14:textId="028A7CED" w:rsidR="008A3990" w:rsidRPr="00DD3964" w:rsidRDefault="008A3990" w:rsidP="004962D9">
      <w:pPr>
        <w:widowControl/>
        <w:autoSpaceDE/>
        <w:autoSpaceDN/>
        <w:ind w:left="720"/>
        <w:rPr>
          <w:bCs/>
          <w:sz w:val="24"/>
          <w:szCs w:val="24"/>
        </w:rPr>
      </w:pPr>
      <w:r w:rsidRPr="008A3990">
        <w:rPr>
          <w:bCs/>
          <w:sz w:val="24"/>
          <w:szCs w:val="24"/>
        </w:rPr>
        <w:t xml:space="preserve">If you need disability-related accommodations or wheelchair access information, please contact: </w:t>
      </w:r>
      <w:r w:rsidR="008A42CF">
        <w:rPr>
          <w:bCs/>
          <w:sz w:val="24"/>
          <w:szCs w:val="24"/>
        </w:rPr>
        <w:t xml:space="preserve">Ashley Rink </w:t>
      </w:r>
      <w:r w:rsidRPr="008A3990">
        <w:rPr>
          <w:bCs/>
          <w:sz w:val="24"/>
          <w:szCs w:val="24"/>
        </w:rPr>
        <w:t>at</w:t>
      </w:r>
      <w:r w:rsidR="008A42CF">
        <w:rPr>
          <w:bCs/>
          <w:sz w:val="24"/>
          <w:szCs w:val="24"/>
        </w:rPr>
        <w:t xml:space="preserve"> 405-743-5445</w:t>
      </w:r>
      <w:r w:rsidRPr="008A3990">
        <w:rPr>
          <w:bCs/>
          <w:sz w:val="24"/>
          <w:szCs w:val="24"/>
        </w:rPr>
        <w:t xml:space="preserve">. Requests should be made by </w:t>
      </w:r>
      <w:r w:rsidR="00047EEE">
        <w:rPr>
          <w:bCs/>
          <w:sz w:val="24"/>
          <w:szCs w:val="24"/>
        </w:rPr>
        <w:t>October 16</w:t>
      </w:r>
      <w:r w:rsidRPr="008A3990">
        <w:rPr>
          <w:bCs/>
          <w:sz w:val="24"/>
          <w:szCs w:val="24"/>
        </w:rPr>
        <w:t>, 2024.</w:t>
      </w:r>
    </w:p>
    <w:sectPr w:rsidR="008A3990" w:rsidRPr="00DD3964">
      <w:footerReference w:type="default" r:id="rId11"/>
      <w:pgSz w:w="12240" w:h="15840"/>
      <w:pgMar w:top="1380" w:right="1340" w:bottom="1180" w:left="134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5E1D" w14:textId="77777777" w:rsidR="00FE081E" w:rsidRDefault="00FE081E">
      <w:r>
        <w:separator/>
      </w:r>
    </w:p>
  </w:endnote>
  <w:endnote w:type="continuationSeparator" w:id="0">
    <w:p w14:paraId="37A84246" w14:textId="77777777" w:rsidR="00FE081E" w:rsidRDefault="00FE081E">
      <w:r>
        <w:continuationSeparator/>
      </w:r>
    </w:p>
  </w:endnote>
  <w:endnote w:type="continuationNotice" w:id="1">
    <w:p w14:paraId="1385536A" w14:textId="77777777" w:rsidR="00FE081E" w:rsidRDefault="00FE08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CB2E" w14:textId="1D9191C6" w:rsidR="00C77562" w:rsidRDefault="00EC48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2F923A" wp14:editId="1F55119E">
              <wp:simplePos x="0" y="0"/>
              <wp:positionH relativeFrom="page">
                <wp:posOffset>3583940</wp:posOffset>
              </wp:positionH>
              <wp:positionV relativeFrom="page">
                <wp:posOffset>9284970</wp:posOffset>
              </wp:positionV>
              <wp:extent cx="601980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969AE" w14:textId="5C1D6436" w:rsidR="00C77562" w:rsidRDefault="00EC48F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separate"/>
                          </w:r>
                          <w:r w:rsidR="00797B9A">
                            <w:rPr>
                              <w:rFonts w:ascii="Calibri"/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97B9A">
                            <w:rPr>
                              <w:rFonts w:ascii="Calibri"/>
                              <w:b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F923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2.2pt;margin-top:731.1pt;width:47.4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/7V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" filled="f" stroked="f">
              <v:textbox inset="0,0,0,0">
                <w:txbxContent>
                  <w:p w14:paraId="230969AE" w14:textId="5C1D6436" w:rsidR="00C77562" w:rsidRDefault="00EC48F0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separate"/>
                    </w:r>
                    <w:r w:rsidR="00797B9A">
                      <w:rPr>
                        <w:rFonts w:ascii="Calibri"/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separate"/>
                    </w:r>
                    <w:r w:rsidR="00797B9A">
                      <w:rPr>
                        <w:rFonts w:ascii="Calibri"/>
                        <w:b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2E9BB" w14:textId="77777777" w:rsidR="00FE081E" w:rsidRDefault="00FE081E">
      <w:r>
        <w:separator/>
      </w:r>
    </w:p>
  </w:footnote>
  <w:footnote w:type="continuationSeparator" w:id="0">
    <w:p w14:paraId="147297D4" w14:textId="77777777" w:rsidR="00FE081E" w:rsidRDefault="00FE081E">
      <w:r>
        <w:continuationSeparator/>
      </w:r>
    </w:p>
  </w:footnote>
  <w:footnote w:type="continuationNotice" w:id="1">
    <w:p w14:paraId="665F655D" w14:textId="77777777" w:rsidR="00FE081E" w:rsidRDefault="00FE08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52A7"/>
    <w:multiLevelType w:val="hybridMultilevel"/>
    <w:tmpl w:val="1F8CA88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451433"/>
    <w:multiLevelType w:val="hybridMultilevel"/>
    <w:tmpl w:val="345E65BA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035F1563"/>
    <w:multiLevelType w:val="hybridMultilevel"/>
    <w:tmpl w:val="1F8CA88C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11076C"/>
    <w:multiLevelType w:val="hybridMultilevel"/>
    <w:tmpl w:val="F9B2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0D9C"/>
    <w:multiLevelType w:val="hybridMultilevel"/>
    <w:tmpl w:val="ADAAC9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C854F36"/>
    <w:multiLevelType w:val="hybridMultilevel"/>
    <w:tmpl w:val="48D47FEA"/>
    <w:lvl w:ilvl="0" w:tplc="FFFFFFFF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57B23B6"/>
    <w:multiLevelType w:val="hybridMultilevel"/>
    <w:tmpl w:val="4D3C5A52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7" w15:restartNumberingAfterBreak="0">
    <w:nsid w:val="2FD37C72"/>
    <w:multiLevelType w:val="hybridMultilevel"/>
    <w:tmpl w:val="F3A00624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8" w15:restartNumberingAfterBreak="0">
    <w:nsid w:val="327A39EE"/>
    <w:multiLevelType w:val="hybridMultilevel"/>
    <w:tmpl w:val="4BFC5B78"/>
    <w:lvl w:ilvl="0" w:tplc="BDEECB0E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E0929FD"/>
    <w:multiLevelType w:val="hybridMultilevel"/>
    <w:tmpl w:val="09E025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21D0928"/>
    <w:multiLevelType w:val="multilevel"/>
    <w:tmpl w:val="AFAC0820"/>
    <w:lvl w:ilvl="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97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80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5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4EE91030"/>
    <w:multiLevelType w:val="hybridMultilevel"/>
    <w:tmpl w:val="1F8CA88C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2486424"/>
    <w:multiLevelType w:val="hybridMultilevel"/>
    <w:tmpl w:val="1AF23E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DD04D5F"/>
    <w:multiLevelType w:val="multilevel"/>
    <w:tmpl w:val="D68E9E66"/>
    <w:lvl w:ilvl="0">
      <w:start w:val="1"/>
      <w:numFmt w:val="decimal"/>
      <w:pStyle w:val="1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decimalZero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F951FB7"/>
    <w:multiLevelType w:val="hybridMultilevel"/>
    <w:tmpl w:val="1F8CA88C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91E66AF"/>
    <w:multiLevelType w:val="hybridMultilevel"/>
    <w:tmpl w:val="105261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9E53F8A"/>
    <w:multiLevelType w:val="multilevel"/>
    <w:tmpl w:val="32BA5C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A174E32"/>
    <w:multiLevelType w:val="hybridMultilevel"/>
    <w:tmpl w:val="1FD6B0A4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8" w15:restartNumberingAfterBreak="0">
    <w:nsid w:val="6F6D729F"/>
    <w:multiLevelType w:val="hybridMultilevel"/>
    <w:tmpl w:val="180E513C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9" w15:restartNumberingAfterBreak="0">
    <w:nsid w:val="6F8E6A89"/>
    <w:multiLevelType w:val="multilevel"/>
    <w:tmpl w:val="AD22833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  <w:sz w:val="26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6"/>
      </w:rPr>
    </w:lvl>
  </w:abstractNum>
  <w:abstractNum w:abstractNumId="20" w15:restartNumberingAfterBreak="0">
    <w:nsid w:val="788B49D6"/>
    <w:multiLevelType w:val="multilevel"/>
    <w:tmpl w:val="AFAC0820"/>
    <w:lvl w:ilvl="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97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80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5" w:hanging="720"/>
      </w:pPr>
      <w:rPr>
        <w:rFonts w:hint="default"/>
        <w:lang w:val="en-US" w:eastAsia="en-US" w:bidi="ar-SA"/>
      </w:rPr>
    </w:lvl>
  </w:abstractNum>
  <w:num w:numId="1" w16cid:durableId="519516367">
    <w:abstractNumId w:val="20"/>
  </w:num>
  <w:num w:numId="2" w16cid:durableId="1472557947">
    <w:abstractNumId w:val="3"/>
  </w:num>
  <w:num w:numId="3" w16cid:durableId="81728797">
    <w:abstractNumId w:val="7"/>
  </w:num>
  <w:num w:numId="4" w16cid:durableId="1205752766">
    <w:abstractNumId w:val="18"/>
  </w:num>
  <w:num w:numId="5" w16cid:durableId="1365711926">
    <w:abstractNumId w:val="17"/>
  </w:num>
  <w:num w:numId="6" w16cid:durableId="933825811">
    <w:abstractNumId w:val="12"/>
  </w:num>
  <w:num w:numId="7" w16cid:durableId="1206916292">
    <w:abstractNumId w:val="15"/>
  </w:num>
  <w:num w:numId="8" w16cid:durableId="1743136039">
    <w:abstractNumId w:val="4"/>
  </w:num>
  <w:num w:numId="9" w16cid:durableId="1147626683">
    <w:abstractNumId w:val="9"/>
  </w:num>
  <w:num w:numId="10" w16cid:durableId="697045622">
    <w:abstractNumId w:val="5"/>
  </w:num>
  <w:num w:numId="11" w16cid:durableId="1419522623">
    <w:abstractNumId w:val="0"/>
  </w:num>
  <w:num w:numId="12" w16cid:durableId="1669668510">
    <w:abstractNumId w:val="8"/>
  </w:num>
  <w:num w:numId="13" w16cid:durableId="1093010257">
    <w:abstractNumId w:val="11"/>
  </w:num>
  <w:num w:numId="14" w16cid:durableId="1918436033">
    <w:abstractNumId w:val="2"/>
  </w:num>
  <w:num w:numId="15" w16cid:durableId="1341083163">
    <w:abstractNumId w:val="14"/>
  </w:num>
  <w:num w:numId="16" w16cid:durableId="2025394716">
    <w:abstractNumId w:val="10"/>
  </w:num>
  <w:num w:numId="17" w16cid:durableId="1559515057">
    <w:abstractNumId w:val="13"/>
  </w:num>
  <w:num w:numId="18" w16cid:durableId="1899246589">
    <w:abstractNumId w:val="19"/>
  </w:num>
  <w:num w:numId="19" w16cid:durableId="1250039773">
    <w:abstractNumId w:val="6"/>
  </w:num>
  <w:num w:numId="20" w16cid:durableId="1101413412">
    <w:abstractNumId w:val="1"/>
  </w:num>
  <w:num w:numId="21" w16cid:durableId="18951921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62"/>
    <w:rsid w:val="000015EC"/>
    <w:rsid w:val="000054B9"/>
    <w:rsid w:val="00012E14"/>
    <w:rsid w:val="00020276"/>
    <w:rsid w:val="00024B03"/>
    <w:rsid w:val="000251BE"/>
    <w:rsid w:val="000268F7"/>
    <w:rsid w:val="000306F1"/>
    <w:rsid w:val="0003121B"/>
    <w:rsid w:val="00033717"/>
    <w:rsid w:val="00044FD0"/>
    <w:rsid w:val="0004571A"/>
    <w:rsid w:val="00047EEE"/>
    <w:rsid w:val="00052471"/>
    <w:rsid w:val="00052F41"/>
    <w:rsid w:val="000539A6"/>
    <w:rsid w:val="0006139B"/>
    <w:rsid w:val="000618BE"/>
    <w:rsid w:val="00066F70"/>
    <w:rsid w:val="00071B87"/>
    <w:rsid w:val="0008261D"/>
    <w:rsid w:val="000845C0"/>
    <w:rsid w:val="00084D67"/>
    <w:rsid w:val="0009089D"/>
    <w:rsid w:val="000A0FA1"/>
    <w:rsid w:val="000A37BC"/>
    <w:rsid w:val="000A589B"/>
    <w:rsid w:val="000B0F54"/>
    <w:rsid w:val="000B2FB1"/>
    <w:rsid w:val="000B4823"/>
    <w:rsid w:val="000B5FE5"/>
    <w:rsid w:val="000B6342"/>
    <w:rsid w:val="000B66D8"/>
    <w:rsid w:val="000C08BF"/>
    <w:rsid w:val="000D5EBE"/>
    <w:rsid w:val="000D61CD"/>
    <w:rsid w:val="000E4E7E"/>
    <w:rsid w:val="000E63BE"/>
    <w:rsid w:val="000E7C48"/>
    <w:rsid w:val="000F708B"/>
    <w:rsid w:val="00100BCF"/>
    <w:rsid w:val="00101F62"/>
    <w:rsid w:val="0011043C"/>
    <w:rsid w:val="001137D7"/>
    <w:rsid w:val="001140C5"/>
    <w:rsid w:val="001217B2"/>
    <w:rsid w:val="00121879"/>
    <w:rsid w:val="001228F4"/>
    <w:rsid w:val="001232EF"/>
    <w:rsid w:val="00124381"/>
    <w:rsid w:val="001264DF"/>
    <w:rsid w:val="00132737"/>
    <w:rsid w:val="00132CF0"/>
    <w:rsid w:val="00140DD5"/>
    <w:rsid w:val="00141BF1"/>
    <w:rsid w:val="00145A06"/>
    <w:rsid w:val="00147DDE"/>
    <w:rsid w:val="00153579"/>
    <w:rsid w:val="00153B5A"/>
    <w:rsid w:val="001647F2"/>
    <w:rsid w:val="00165FB8"/>
    <w:rsid w:val="0017080C"/>
    <w:rsid w:val="00173478"/>
    <w:rsid w:val="001759A5"/>
    <w:rsid w:val="00187ADE"/>
    <w:rsid w:val="00194401"/>
    <w:rsid w:val="00196E5C"/>
    <w:rsid w:val="0019721F"/>
    <w:rsid w:val="001A0507"/>
    <w:rsid w:val="001A7D19"/>
    <w:rsid w:val="001C4867"/>
    <w:rsid w:val="001C6C39"/>
    <w:rsid w:val="001D1826"/>
    <w:rsid w:val="001D53E1"/>
    <w:rsid w:val="001D5938"/>
    <w:rsid w:val="001D66CB"/>
    <w:rsid w:val="001D690D"/>
    <w:rsid w:val="001E2839"/>
    <w:rsid w:val="001E3196"/>
    <w:rsid w:val="001E31D4"/>
    <w:rsid w:val="001F0C1B"/>
    <w:rsid w:val="001F1208"/>
    <w:rsid w:val="001F20B3"/>
    <w:rsid w:val="001F5A16"/>
    <w:rsid w:val="00202B06"/>
    <w:rsid w:val="002111DD"/>
    <w:rsid w:val="00211853"/>
    <w:rsid w:val="00211D3D"/>
    <w:rsid w:val="00214D0B"/>
    <w:rsid w:val="00215982"/>
    <w:rsid w:val="00216985"/>
    <w:rsid w:val="00216B9A"/>
    <w:rsid w:val="00217081"/>
    <w:rsid w:val="0021782B"/>
    <w:rsid w:val="0023033C"/>
    <w:rsid w:val="0023166F"/>
    <w:rsid w:val="0023346F"/>
    <w:rsid w:val="00236096"/>
    <w:rsid w:val="00236A88"/>
    <w:rsid w:val="002453BA"/>
    <w:rsid w:val="00251BBA"/>
    <w:rsid w:val="00252062"/>
    <w:rsid w:val="00256E80"/>
    <w:rsid w:val="002619F6"/>
    <w:rsid w:val="00263400"/>
    <w:rsid w:val="00265771"/>
    <w:rsid w:val="00265EE1"/>
    <w:rsid w:val="00272855"/>
    <w:rsid w:val="00272F19"/>
    <w:rsid w:val="00275986"/>
    <w:rsid w:val="00276F9A"/>
    <w:rsid w:val="002A335E"/>
    <w:rsid w:val="002A63D8"/>
    <w:rsid w:val="002A6A23"/>
    <w:rsid w:val="002A7ED2"/>
    <w:rsid w:val="002B243F"/>
    <w:rsid w:val="002B407A"/>
    <w:rsid w:val="002C4985"/>
    <w:rsid w:val="002D05A5"/>
    <w:rsid w:val="002D6210"/>
    <w:rsid w:val="002D66A6"/>
    <w:rsid w:val="002D717A"/>
    <w:rsid w:val="002E15D3"/>
    <w:rsid w:val="002E3E64"/>
    <w:rsid w:val="002F46F8"/>
    <w:rsid w:val="002F5FE8"/>
    <w:rsid w:val="002F61A9"/>
    <w:rsid w:val="003024BA"/>
    <w:rsid w:val="00302D32"/>
    <w:rsid w:val="00304B40"/>
    <w:rsid w:val="00305CAC"/>
    <w:rsid w:val="00310F80"/>
    <w:rsid w:val="00312EF3"/>
    <w:rsid w:val="00313FBF"/>
    <w:rsid w:val="00316F78"/>
    <w:rsid w:val="0032591F"/>
    <w:rsid w:val="00327D92"/>
    <w:rsid w:val="0033618D"/>
    <w:rsid w:val="003372C6"/>
    <w:rsid w:val="0033788B"/>
    <w:rsid w:val="0034446B"/>
    <w:rsid w:val="00350020"/>
    <w:rsid w:val="003506EA"/>
    <w:rsid w:val="00351DF3"/>
    <w:rsid w:val="0035222A"/>
    <w:rsid w:val="0035414B"/>
    <w:rsid w:val="00354FA8"/>
    <w:rsid w:val="0035532A"/>
    <w:rsid w:val="0035593C"/>
    <w:rsid w:val="00357667"/>
    <w:rsid w:val="00357680"/>
    <w:rsid w:val="003616CF"/>
    <w:rsid w:val="003667C8"/>
    <w:rsid w:val="003725F9"/>
    <w:rsid w:val="00372CFF"/>
    <w:rsid w:val="0037539B"/>
    <w:rsid w:val="0037773B"/>
    <w:rsid w:val="00382505"/>
    <w:rsid w:val="003854F3"/>
    <w:rsid w:val="003874E4"/>
    <w:rsid w:val="00387A3C"/>
    <w:rsid w:val="003902D4"/>
    <w:rsid w:val="00397D6D"/>
    <w:rsid w:val="003A1FD5"/>
    <w:rsid w:val="003A4EDF"/>
    <w:rsid w:val="003A5BAF"/>
    <w:rsid w:val="003B2EC7"/>
    <w:rsid w:val="003B4335"/>
    <w:rsid w:val="003B455A"/>
    <w:rsid w:val="003B54AB"/>
    <w:rsid w:val="003C3D24"/>
    <w:rsid w:val="003C4E11"/>
    <w:rsid w:val="003D16D3"/>
    <w:rsid w:val="003D5F37"/>
    <w:rsid w:val="003E05C4"/>
    <w:rsid w:val="003F394A"/>
    <w:rsid w:val="003F442C"/>
    <w:rsid w:val="003F604C"/>
    <w:rsid w:val="00402683"/>
    <w:rsid w:val="00403C13"/>
    <w:rsid w:val="004166C5"/>
    <w:rsid w:val="00420C80"/>
    <w:rsid w:val="004242B7"/>
    <w:rsid w:val="00431194"/>
    <w:rsid w:val="00431ABE"/>
    <w:rsid w:val="00435596"/>
    <w:rsid w:val="00435638"/>
    <w:rsid w:val="00435EC2"/>
    <w:rsid w:val="00437348"/>
    <w:rsid w:val="004404BF"/>
    <w:rsid w:val="0044117F"/>
    <w:rsid w:val="00442A46"/>
    <w:rsid w:val="004451EB"/>
    <w:rsid w:val="00447D80"/>
    <w:rsid w:val="00452C2B"/>
    <w:rsid w:val="004553AC"/>
    <w:rsid w:val="0045560F"/>
    <w:rsid w:val="00455686"/>
    <w:rsid w:val="00456060"/>
    <w:rsid w:val="004649FD"/>
    <w:rsid w:val="00464B58"/>
    <w:rsid w:val="00472B1F"/>
    <w:rsid w:val="004735F0"/>
    <w:rsid w:val="00477E62"/>
    <w:rsid w:val="00480677"/>
    <w:rsid w:val="004827D8"/>
    <w:rsid w:val="00491ECC"/>
    <w:rsid w:val="00495D6B"/>
    <w:rsid w:val="004962D9"/>
    <w:rsid w:val="004A0037"/>
    <w:rsid w:val="004A3741"/>
    <w:rsid w:val="004A717F"/>
    <w:rsid w:val="004B1C61"/>
    <w:rsid w:val="004B3FAA"/>
    <w:rsid w:val="004B60A4"/>
    <w:rsid w:val="004B6A07"/>
    <w:rsid w:val="004C3DF2"/>
    <w:rsid w:val="004C48AE"/>
    <w:rsid w:val="004C7D53"/>
    <w:rsid w:val="004D186F"/>
    <w:rsid w:val="004D340D"/>
    <w:rsid w:val="004D7948"/>
    <w:rsid w:val="004D7AAB"/>
    <w:rsid w:val="004E20ED"/>
    <w:rsid w:val="004E454D"/>
    <w:rsid w:val="004E77D2"/>
    <w:rsid w:val="004F39CE"/>
    <w:rsid w:val="004F47F1"/>
    <w:rsid w:val="004F5F29"/>
    <w:rsid w:val="004F7444"/>
    <w:rsid w:val="0050496D"/>
    <w:rsid w:val="0050627B"/>
    <w:rsid w:val="00507125"/>
    <w:rsid w:val="00517A11"/>
    <w:rsid w:val="00520D0A"/>
    <w:rsid w:val="00524FCD"/>
    <w:rsid w:val="00525416"/>
    <w:rsid w:val="00527C35"/>
    <w:rsid w:val="005309F6"/>
    <w:rsid w:val="005315B3"/>
    <w:rsid w:val="00531939"/>
    <w:rsid w:val="00533E8C"/>
    <w:rsid w:val="00541E0C"/>
    <w:rsid w:val="00543611"/>
    <w:rsid w:val="00543DB8"/>
    <w:rsid w:val="0055486B"/>
    <w:rsid w:val="0055496E"/>
    <w:rsid w:val="00555EE1"/>
    <w:rsid w:val="0055759E"/>
    <w:rsid w:val="00557ABA"/>
    <w:rsid w:val="005644EE"/>
    <w:rsid w:val="005675A0"/>
    <w:rsid w:val="00567D65"/>
    <w:rsid w:val="00575C14"/>
    <w:rsid w:val="0057771D"/>
    <w:rsid w:val="00580440"/>
    <w:rsid w:val="0058688F"/>
    <w:rsid w:val="00586E42"/>
    <w:rsid w:val="005873B5"/>
    <w:rsid w:val="005907B3"/>
    <w:rsid w:val="00592086"/>
    <w:rsid w:val="005A0BFE"/>
    <w:rsid w:val="005B02ED"/>
    <w:rsid w:val="005B0AD5"/>
    <w:rsid w:val="005B2373"/>
    <w:rsid w:val="005B50DD"/>
    <w:rsid w:val="005B5D0B"/>
    <w:rsid w:val="005C0544"/>
    <w:rsid w:val="005C2C47"/>
    <w:rsid w:val="005C2EDC"/>
    <w:rsid w:val="005C3B6D"/>
    <w:rsid w:val="005C69AF"/>
    <w:rsid w:val="005C78A6"/>
    <w:rsid w:val="005D1EE5"/>
    <w:rsid w:val="005D1FC8"/>
    <w:rsid w:val="005D74AA"/>
    <w:rsid w:val="005E1134"/>
    <w:rsid w:val="005E2A41"/>
    <w:rsid w:val="005E6FF4"/>
    <w:rsid w:val="005E718F"/>
    <w:rsid w:val="005E7C7E"/>
    <w:rsid w:val="005F1EC1"/>
    <w:rsid w:val="005F557F"/>
    <w:rsid w:val="005F5E12"/>
    <w:rsid w:val="005F6277"/>
    <w:rsid w:val="005F6370"/>
    <w:rsid w:val="005F6D9D"/>
    <w:rsid w:val="00603660"/>
    <w:rsid w:val="006037AE"/>
    <w:rsid w:val="006045B2"/>
    <w:rsid w:val="00612C53"/>
    <w:rsid w:val="00614C51"/>
    <w:rsid w:val="00614E37"/>
    <w:rsid w:val="0062287E"/>
    <w:rsid w:val="00624942"/>
    <w:rsid w:val="00624EC2"/>
    <w:rsid w:val="00625BA3"/>
    <w:rsid w:val="006269E9"/>
    <w:rsid w:val="00630FFE"/>
    <w:rsid w:val="00637873"/>
    <w:rsid w:val="00640D1F"/>
    <w:rsid w:val="00640D20"/>
    <w:rsid w:val="006433BB"/>
    <w:rsid w:val="0064382A"/>
    <w:rsid w:val="006472D4"/>
    <w:rsid w:val="006515E7"/>
    <w:rsid w:val="0065285E"/>
    <w:rsid w:val="00657255"/>
    <w:rsid w:val="00657C8B"/>
    <w:rsid w:val="00661354"/>
    <w:rsid w:val="006621DD"/>
    <w:rsid w:val="00671271"/>
    <w:rsid w:val="00675F84"/>
    <w:rsid w:val="00676899"/>
    <w:rsid w:val="00681152"/>
    <w:rsid w:val="00684FF8"/>
    <w:rsid w:val="00687F3D"/>
    <w:rsid w:val="00691842"/>
    <w:rsid w:val="0069315A"/>
    <w:rsid w:val="00695108"/>
    <w:rsid w:val="00695141"/>
    <w:rsid w:val="006975BF"/>
    <w:rsid w:val="006A01C6"/>
    <w:rsid w:val="006A03ED"/>
    <w:rsid w:val="006A0EE4"/>
    <w:rsid w:val="006A58E6"/>
    <w:rsid w:val="006A60AD"/>
    <w:rsid w:val="006B1E0B"/>
    <w:rsid w:val="006B5283"/>
    <w:rsid w:val="006B63C5"/>
    <w:rsid w:val="006B7CE1"/>
    <w:rsid w:val="006C09D3"/>
    <w:rsid w:val="006C14EC"/>
    <w:rsid w:val="006C1DB6"/>
    <w:rsid w:val="006C37AA"/>
    <w:rsid w:val="006D29A1"/>
    <w:rsid w:val="006D3A91"/>
    <w:rsid w:val="006E193B"/>
    <w:rsid w:val="006E1EE7"/>
    <w:rsid w:val="006E65DC"/>
    <w:rsid w:val="006F6780"/>
    <w:rsid w:val="006F6B11"/>
    <w:rsid w:val="00700A09"/>
    <w:rsid w:val="0070372D"/>
    <w:rsid w:val="00706FBA"/>
    <w:rsid w:val="007116BC"/>
    <w:rsid w:val="00720ACA"/>
    <w:rsid w:val="0072427B"/>
    <w:rsid w:val="0072705D"/>
    <w:rsid w:val="007312B6"/>
    <w:rsid w:val="0073283F"/>
    <w:rsid w:val="007417FB"/>
    <w:rsid w:val="00745924"/>
    <w:rsid w:val="007471A1"/>
    <w:rsid w:val="007501A1"/>
    <w:rsid w:val="00756D33"/>
    <w:rsid w:val="00761931"/>
    <w:rsid w:val="00761F89"/>
    <w:rsid w:val="00763793"/>
    <w:rsid w:val="00763E76"/>
    <w:rsid w:val="00765B38"/>
    <w:rsid w:val="00767638"/>
    <w:rsid w:val="007741F6"/>
    <w:rsid w:val="00780003"/>
    <w:rsid w:val="00782C2A"/>
    <w:rsid w:val="00783A61"/>
    <w:rsid w:val="00786930"/>
    <w:rsid w:val="00787F39"/>
    <w:rsid w:val="00791B1D"/>
    <w:rsid w:val="00792C54"/>
    <w:rsid w:val="00793A38"/>
    <w:rsid w:val="007940C6"/>
    <w:rsid w:val="00797B9A"/>
    <w:rsid w:val="007A4FBE"/>
    <w:rsid w:val="007A5000"/>
    <w:rsid w:val="007B5B01"/>
    <w:rsid w:val="007B6EA7"/>
    <w:rsid w:val="007B7014"/>
    <w:rsid w:val="007C0EB5"/>
    <w:rsid w:val="007C1241"/>
    <w:rsid w:val="007D6338"/>
    <w:rsid w:val="007E01E1"/>
    <w:rsid w:val="007E23F6"/>
    <w:rsid w:val="007E4481"/>
    <w:rsid w:val="007E703A"/>
    <w:rsid w:val="007F1F6A"/>
    <w:rsid w:val="007F5361"/>
    <w:rsid w:val="007F6D88"/>
    <w:rsid w:val="007F6DBC"/>
    <w:rsid w:val="007F7BBD"/>
    <w:rsid w:val="00800006"/>
    <w:rsid w:val="0080324E"/>
    <w:rsid w:val="00803CED"/>
    <w:rsid w:val="00806098"/>
    <w:rsid w:val="00810904"/>
    <w:rsid w:val="00810CED"/>
    <w:rsid w:val="008130B3"/>
    <w:rsid w:val="0082099A"/>
    <w:rsid w:val="00824CD5"/>
    <w:rsid w:val="0082551C"/>
    <w:rsid w:val="00832191"/>
    <w:rsid w:val="008331C2"/>
    <w:rsid w:val="00841232"/>
    <w:rsid w:val="0084493A"/>
    <w:rsid w:val="00850972"/>
    <w:rsid w:val="00851A01"/>
    <w:rsid w:val="00851E65"/>
    <w:rsid w:val="00853340"/>
    <w:rsid w:val="00853428"/>
    <w:rsid w:val="00854DD2"/>
    <w:rsid w:val="00857D56"/>
    <w:rsid w:val="00860C5A"/>
    <w:rsid w:val="00861E91"/>
    <w:rsid w:val="00863E89"/>
    <w:rsid w:val="00864177"/>
    <w:rsid w:val="0086419C"/>
    <w:rsid w:val="00865B6B"/>
    <w:rsid w:val="00866571"/>
    <w:rsid w:val="008728E3"/>
    <w:rsid w:val="0088112F"/>
    <w:rsid w:val="00882044"/>
    <w:rsid w:val="00882D32"/>
    <w:rsid w:val="00882EE2"/>
    <w:rsid w:val="00883665"/>
    <w:rsid w:val="008A1662"/>
    <w:rsid w:val="008A2078"/>
    <w:rsid w:val="008A3990"/>
    <w:rsid w:val="008A42CF"/>
    <w:rsid w:val="008A6C7D"/>
    <w:rsid w:val="008B3C4F"/>
    <w:rsid w:val="008B3E64"/>
    <w:rsid w:val="008B4A3F"/>
    <w:rsid w:val="008B6941"/>
    <w:rsid w:val="008C079E"/>
    <w:rsid w:val="008C2A3D"/>
    <w:rsid w:val="008C4F53"/>
    <w:rsid w:val="008C5C71"/>
    <w:rsid w:val="008D0C3E"/>
    <w:rsid w:val="008D4F90"/>
    <w:rsid w:val="008E536D"/>
    <w:rsid w:val="008E554E"/>
    <w:rsid w:val="008F4190"/>
    <w:rsid w:val="00902B96"/>
    <w:rsid w:val="00902E86"/>
    <w:rsid w:val="00902FFC"/>
    <w:rsid w:val="00905C73"/>
    <w:rsid w:val="00906123"/>
    <w:rsid w:val="00907A9A"/>
    <w:rsid w:val="00912F6A"/>
    <w:rsid w:val="0091680C"/>
    <w:rsid w:val="0092466F"/>
    <w:rsid w:val="00933862"/>
    <w:rsid w:val="009355C1"/>
    <w:rsid w:val="009530F4"/>
    <w:rsid w:val="00956096"/>
    <w:rsid w:val="00960272"/>
    <w:rsid w:val="00961D55"/>
    <w:rsid w:val="0096468D"/>
    <w:rsid w:val="00967A70"/>
    <w:rsid w:val="00970D28"/>
    <w:rsid w:val="009739AC"/>
    <w:rsid w:val="00974920"/>
    <w:rsid w:val="009844A8"/>
    <w:rsid w:val="00990EB1"/>
    <w:rsid w:val="00993C1F"/>
    <w:rsid w:val="00996FA3"/>
    <w:rsid w:val="009A0171"/>
    <w:rsid w:val="009A3109"/>
    <w:rsid w:val="009A3762"/>
    <w:rsid w:val="009B37CA"/>
    <w:rsid w:val="009B4756"/>
    <w:rsid w:val="009B68A6"/>
    <w:rsid w:val="009B6FAC"/>
    <w:rsid w:val="009B75A8"/>
    <w:rsid w:val="009C1419"/>
    <w:rsid w:val="009C332B"/>
    <w:rsid w:val="009C3E2D"/>
    <w:rsid w:val="009C5346"/>
    <w:rsid w:val="009C58AA"/>
    <w:rsid w:val="009C74F3"/>
    <w:rsid w:val="009D133E"/>
    <w:rsid w:val="009D372E"/>
    <w:rsid w:val="009D7517"/>
    <w:rsid w:val="009E4BB6"/>
    <w:rsid w:val="009E644A"/>
    <w:rsid w:val="009E7499"/>
    <w:rsid w:val="009F014E"/>
    <w:rsid w:val="009F6D73"/>
    <w:rsid w:val="009F7A75"/>
    <w:rsid w:val="00A00666"/>
    <w:rsid w:val="00A05575"/>
    <w:rsid w:val="00A11828"/>
    <w:rsid w:val="00A12656"/>
    <w:rsid w:val="00A14806"/>
    <w:rsid w:val="00A2063C"/>
    <w:rsid w:val="00A20908"/>
    <w:rsid w:val="00A30CE1"/>
    <w:rsid w:val="00A31FB7"/>
    <w:rsid w:val="00A35296"/>
    <w:rsid w:val="00A35B40"/>
    <w:rsid w:val="00A4043F"/>
    <w:rsid w:val="00A41873"/>
    <w:rsid w:val="00A544BA"/>
    <w:rsid w:val="00A6128A"/>
    <w:rsid w:val="00A645D1"/>
    <w:rsid w:val="00A6571C"/>
    <w:rsid w:val="00A66BD0"/>
    <w:rsid w:val="00A72999"/>
    <w:rsid w:val="00A72CF7"/>
    <w:rsid w:val="00A73FFD"/>
    <w:rsid w:val="00A755C0"/>
    <w:rsid w:val="00A77C16"/>
    <w:rsid w:val="00A84645"/>
    <w:rsid w:val="00A85600"/>
    <w:rsid w:val="00A85C0A"/>
    <w:rsid w:val="00A93193"/>
    <w:rsid w:val="00AA12DB"/>
    <w:rsid w:val="00AA66FE"/>
    <w:rsid w:val="00AA6C11"/>
    <w:rsid w:val="00AA788D"/>
    <w:rsid w:val="00AC3D06"/>
    <w:rsid w:val="00AC4703"/>
    <w:rsid w:val="00AC7013"/>
    <w:rsid w:val="00AD2563"/>
    <w:rsid w:val="00AD2575"/>
    <w:rsid w:val="00AD2C26"/>
    <w:rsid w:val="00AD3D56"/>
    <w:rsid w:val="00AD3E9A"/>
    <w:rsid w:val="00AD650B"/>
    <w:rsid w:val="00AE073D"/>
    <w:rsid w:val="00AE0A5A"/>
    <w:rsid w:val="00AE0D55"/>
    <w:rsid w:val="00AE26F5"/>
    <w:rsid w:val="00AE371C"/>
    <w:rsid w:val="00AE5B32"/>
    <w:rsid w:val="00AE71C2"/>
    <w:rsid w:val="00AF0B81"/>
    <w:rsid w:val="00AF62BD"/>
    <w:rsid w:val="00AF747C"/>
    <w:rsid w:val="00B01813"/>
    <w:rsid w:val="00B019FD"/>
    <w:rsid w:val="00B07767"/>
    <w:rsid w:val="00B11108"/>
    <w:rsid w:val="00B15C1E"/>
    <w:rsid w:val="00B3288A"/>
    <w:rsid w:val="00B33875"/>
    <w:rsid w:val="00B35533"/>
    <w:rsid w:val="00B36062"/>
    <w:rsid w:val="00B37504"/>
    <w:rsid w:val="00B41696"/>
    <w:rsid w:val="00B41FA9"/>
    <w:rsid w:val="00B44535"/>
    <w:rsid w:val="00B44C9B"/>
    <w:rsid w:val="00B51B3C"/>
    <w:rsid w:val="00B57562"/>
    <w:rsid w:val="00B627ED"/>
    <w:rsid w:val="00B62A6A"/>
    <w:rsid w:val="00B64512"/>
    <w:rsid w:val="00B6501C"/>
    <w:rsid w:val="00B71B37"/>
    <w:rsid w:val="00B75DE6"/>
    <w:rsid w:val="00B80C8B"/>
    <w:rsid w:val="00B86D6E"/>
    <w:rsid w:val="00B8771C"/>
    <w:rsid w:val="00B90E29"/>
    <w:rsid w:val="00B92FE7"/>
    <w:rsid w:val="00B946F0"/>
    <w:rsid w:val="00BA20D6"/>
    <w:rsid w:val="00BB28D0"/>
    <w:rsid w:val="00BB291D"/>
    <w:rsid w:val="00BB380C"/>
    <w:rsid w:val="00BC694C"/>
    <w:rsid w:val="00BE054E"/>
    <w:rsid w:val="00BE07C9"/>
    <w:rsid w:val="00BE1F3C"/>
    <w:rsid w:val="00BE3F2A"/>
    <w:rsid w:val="00BE47DE"/>
    <w:rsid w:val="00BF289E"/>
    <w:rsid w:val="00BF3258"/>
    <w:rsid w:val="00BF5DB1"/>
    <w:rsid w:val="00BF6F03"/>
    <w:rsid w:val="00C01555"/>
    <w:rsid w:val="00C02D54"/>
    <w:rsid w:val="00C03E9D"/>
    <w:rsid w:val="00C10478"/>
    <w:rsid w:val="00C16FB1"/>
    <w:rsid w:val="00C21A9D"/>
    <w:rsid w:val="00C234A8"/>
    <w:rsid w:val="00C276DE"/>
    <w:rsid w:val="00C33FB3"/>
    <w:rsid w:val="00C351B9"/>
    <w:rsid w:val="00C40C61"/>
    <w:rsid w:val="00C44023"/>
    <w:rsid w:val="00C50748"/>
    <w:rsid w:val="00C554C9"/>
    <w:rsid w:val="00C57064"/>
    <w:rsid w:val="00C57CC4"/>
    <w:rsid w:val="00C60646"/>
    <w:rsid w:val="00C620FD"/>
    <w:rsid w:val="00C636BC"/>
    <w:rsid w:val="00C64E9F"/>
    <w:rsid w:val="00C67620"/>
    <w:rsid w:val="00C67E6F"/>
    <w:rsid w:val="00C70A03"/>
    <w:rsid w:val="00C71E95"/>
    <w:rsid w:val="00C73006"/>
    <w:rsid w:val="00C77562"/>
    <w:rsid w:val="00C82290"/>
    <w:rsid w:val="00C841C6"/>
    <w:rsid w:val="00CA2326"/>
    <w:rsid w:val="00CB4951"/>
    <w:rsid w:val="00CB518D"/>
    <w:rsid w:val="00CB53A9"/>
    <w:rsid w:val="00CC12C5"/>
    <w:rsid w:val="00CC3362"/>
    <w:rsid w:val="00CC6C89"/>
    <w:rsid w:val="00CC7ED8"/>
    <w:rsid w:val="00CD39DE"/>
    <w:rsid w:val="00CD7DB8"/>
    <w:rsid w:val="00CD7F6B"/>
    <w:rsid w:val="00CF27F5"/>
    <w:rsid w:val="00CF3E0A"/>
    <w:rsid w:val="00CF788A"/>
    <w:rsid w:val="00D01A96"/>
    <w:rsid w:val="00D03604"/>
    <w:rsid w:val="00D05A36"/>
    <w:rsid w:val="00D11A0C"/>
    <w:rsid w:val="00D11FAD"/>
    <w:rsid w:val="00D11FFC"/>
    <w:rsid w:val="00D1557A"/>
    <w:rsid w:val="00D166E3"/>
    <w:rsid w:val="00D1687B"/>
    <w:rsid w:val="00D1755A"/>
    <w:rsid w:val="00D2665F"/>
    <w:rsid w:val="00D30C6F"/>
    <w:rsid w:val="00D33955"/>
    <w:rsid w:val="00D33BF4"/>
    <w:rsid w:val="00D36AD8"/>
    <w:rsid w:val="00D4657C"/>
    <w:rsid w:val="00D546B3"/>
    <w:rsid w:val="00D577A5"/>
    <w:rsid w:val="00D61B13"/>
    <w:rsid w:val="00D64D78"/>
    <w:rsid w:val="00D70F90"/>
    <w:rsid w:val="00D7101C"/>
    <w:rsid w:val="00D74BAA"/>
    <w:rsid w:val="00D85390"/>
    <w:rsid w:val="00D8659A"/>
    <w:rsid w:val="00D8749C"/>
    <w:rsid w:val="00D91A31"/>
    <w:rsid w:val="00D946A2"/>
    <w:rsid w:val="00DA5571"/>
    <w:rsid w:val="00DA5DDE"/>
    <w:rsid w:val="00DA70FB"/>
    <w:rsid w:val="00DB4934"/>
    <w:rsid w:val="00DB4F4D"/>
    <w:rsid w:val="00DB771B"/>
    <w:rsid w:val="00DD228E"/>
    <w:rsid w:val="00DD3964"/>
    <w:rsid w:val="00DD52C2"/>
    <w:rsid w:val="00DD6571"/>
    <w:rsid w:val="00DD77A6"/>
    <w:rsid w:val="00DE3DB9"/>
    <w:rsid w:val="00DE480D"/>
    <w:rsid w:val="00DE4922"/>
    <w:rsid w:val="00DE49CD"/>
    <w:rsid w:val="00DE5A3C"/>
    <w:rsid w:val="00DF026D"/>
    <w:rsid w:val="00DF3DB4"/>
    <w:rsid w:val="00E01521"/>
    <w:rsid w:val="00E0184A"/>
    <w:rsid w:val="00E01DC4"/>
    <w:rsid w:val="00E0666E"/>
    <w:rsid w:val="00E1074F"/>
    <w:rsid w:val="00E11DF5"/>
    <w:rsid w:val="00E11F90"/>
    <w:rsid w:val="00E25E2E"/>
    <w:rsid w:val="00E26A1F"/>
    <w:rsid w:val="00E27C87"/>
    <w:rsid w:val="00E33AC3"/>
    <w:rsid w:val="00E35F0B"/>
    <w:rsid w:val="00E3664C"/>
    <w:rsid w:val="00E42797"/>
    <w:rsid w:val="00E42F30"/>
    <w:rsid w:val="00E44972"/>
    <w:rsid w:val="00E460EE"/>
    <w:rsid w:val="00E52317"/>
    <w:rsid w:val="00E5475D"/>
    <w:rsid w:val="00E60BA3"/>
    <w:rsid w:val="00E61753"/>
    <w:rsid w:val="00E61F48"/>
    <w:rsid w:val="00E62770"/>
    <w:rsid w:val="00E628BF"/>
    <w:rsid w:val="00E66D1C"/>
    <w:rsid w:val="00E7415A"/>
    <w:rsid w:val="00E74946"/>
    <w:rsid w:val="00E7569A"/>
    <w:rsid w:val="00E76AFC"/>
    <w:rsid w:val="00E8010D"/>
    <w:rsid w:val="00E81176"/>
    <w:rsid w:val="00E81F95"/>
    <w:rsid w:val="00E839A6"/>
    <w:rsid w:val="00E83C80"/>
    <w:rsid w:val="00E842F7"/>
    <w:rsid w:val="00E90A6F"/>
    <w:rsid w:val="00E94CD7"/>
    <w:rsid w:val="00EA0E08"/>
    <w:rsid w:val="00EA2B4B"/>
    <w:rsid w:val="00EA395F"/>
    <w:rsid w:val="00EA4A6B"/>
    <w:rsid w:val="00EA58BD"/>
    <w:rsid w:val="00EA5DE7"/>
    <w:rsid w:val="00EB3250"/>
    <w:rsid w:val="00EB33AB"/>
    <w:rsid w:val="00EB3F33"/>
    <w:rsid w:val="00EB5102"/>
    <w:rsid w:val="00EC1A53"/>
    <w:rsid w:val="00EC2D7D"/>
    <w:rsid w:val="00EC48F0"/>
    <w:rsid w:val="00EC4B87"/>
    <w:rsid w:val="00EC736B"/>
    <w:rsid w:val="00ED105D"/>
    <w:rsid w:val="00ED3395"/>
    <w:rsid w:val="00ED362A"/>
    <w:rsid w:val="00EE0276"/>
    <w:rsid w:val="00EE0297"/>
    <w:rsid w:val="00EE09B5"/>
    <w:rsid w:val="00EE3507"/>
    <w:rsid w:val="00EE3652"/>
    <w:rsid w:val="00EE5171"/>
    <w:rsid w:val="00EF01DC"/>
    <w:rsid w:val="00EF6954"/>
    <w:rsid w:val="00EF709C"/>
    <w:rsid w:val="00F02531"/>
    <w:rsid w:val="00F02E09"/>
    <w:rsid w:val="00F16903"/>
    <w:rsid w:val="00F23690"/>
    <w:rsid w:val="00F25233"/>
    <w:rsid w:val="00F27DC5"/>
    <w:rsid w:val="00F308F4"/>
    <w:rsid w:val="00F31A50"/>
    <w:rsid w:val="00F3458C"/>
    <w:rsid w:val="00F41F31"/>
    <w:rsid w:val="00F4394B"/>
    <w:rsid w:val="00F43AE6"/>
    <w:rsid w:val="00F4648C"/>
    <w:rsid w:val="00F512C0"/>
    <w:rsid w:val="00F52311"/>
    <w:rsid w:val="00F610C2"/>
    <w:rsid w:val="00F724D4"/>
    <w:rsid w:val="00F7759C"/>
    <w:rsid w:val="00F82022"/>
    <w:rsid w:val="00F830AD"/>
    <w:rsid w:val="00F83E33"/>
    <w:rsid w:val="00F86256"/>
    <w:rsid w:val="00F97BB0"/>
    <w:rsid w:val="00FA1878"/>
    <w:rsid w:val="00FA4E9B"/>
    <w:rsid w:val="00FA5C97"/>
    <w:rsid w:val="00FA6C8F"/>
    <w:rsid w:val="00FB31E6"/>
    <w:rsid w:val="00FB3B14"/>
    <w:rsid w:val="00FB4A25"/>
    <w:rsid w:val="00FB61DB"/>
    <w:rsid w:val="00FC06BC"/>
    <w:rsid w:val="00FC7C6F"/>
    <w:rsid w:val="00FD1BE3"/>
    <w:rsid w:val="00FD632F"/>
    <w:rsid w:val="00FE081E"/>
    <w:rsid w:val="00FE1638"/>
    <w:rsid w:val="00FE3085"/>
    <w:rsid w:val="00FE32EA"/>
    <w:rsid w:val="00FE3D55"/>
    <w:rsid w:val="00FE5341"/>
    <w:rsid w:val="00FF27D1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B3403"/>
  <w15:docId w15:val="{8AEB94CA-4B8E-494A-92B6-D689B678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8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54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15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15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3559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5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59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35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59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9A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E09B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95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62287E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1">
    <w:name w:val="1.01"/>
    <w:basedOn w:val="NoSpacing"/>
    <w:link w:val="101Char"/>
    <w:qFormat/>
    <w:rsid w:val="002111DD"/>
    <w:pPr>
      <w:widowControl/>
      <w:autoSpaceDE/>
      <w:autoSpaceDN/>
      <w:ind w:left="720" w:hanging="720"/>
    </w:pPr>
    <w:rPr>
      <w:bCs/>
      <w:sz w:val="24"/>
      <w:szCs w:val="24"/>
    </w:rPr>
  </w:style>
  <w:style w:type="character" w:customStyle="1" w:styleId="101Char">
    <w:name w:val="1.01 Char"/>
    <w:basedOn w:val="DefaultParagraphFont"/>
    <w:link w:val="101"/>
    <w:rsid w:val="002111DD"/>
    <w:rPr>
      <w:rFonts w:ascii="Times New Roman" w:eastAsia="Times New Roman" w:hAnsi="Times New Roman" w:cs="Times New Roman"/>
      <w:bCs/>
      <w:sz w:val="24"/>
      <w:szCs w:val="24"/>
    </w:rPr>
  </w:style>
  <w:style w:type="paragraph" w:styleId="NoSpacing">
    <w:name w:val="No Spacing"/>
    <w:uiPriority w:val="1"/>
    <w:qFormat/>
    <w:rsid w:val="002111D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6451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01DC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1."/>
    <w:basedOn w:val="NoSpacing"/>
    <w:link w:val="1Char"/>
    <w:qFormat/>
    <w:rsid w:val="000B5FE5"/>
    <w:pPr>
      <w:widowControl/>
      <w:numPr>
        <w:numId w:val="17"/>
      </w:numPr>
      <w:autoSpaceDE/>
      <w:autoSpaceDN/>
    </w:pPr>
    <w:rPr>
      <w:b/>
      <w:bCs/>
      <w:sz w:val="24"/>
      <w:szCs w:val="24"/>
    </w:rPr>
  </w:style>
  <w:style w:type="character" w:customStyle="1" w:styleId="1Char">
    <w:name w:val="1. Char"/>
    <w:basedOn w:val="DefaultParagraphFont"/>
    <w:link w:val="1"/>
    <w:rsid w:val="000B5FE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eop">
    <w:name w:val="eop"/>
    <w:basedOn w:val="DefaultParagraphFont"/>
    <w:rsid w:val="00BE054E"/>
  </w:style>
  <w:style w:type="character" w:styleId="CommentReference">
    <w:name w:val="annotation reference"/>
    <w:basedOn w:val="DefaultParagraphFont"/>
    <w:uiPriority w:val="99"/>
    <w:semiHidden/>
    <w:unhideWhenUsed/>
    <w:rsid w:val="00614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E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E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E3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youtube.com/live/y9NHBCcRQ0c?feature=sha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785a782-8c8e-46dc-b5c9-a27b7f4f97a1" xsi:nil="true"/>
    <lcf76f155ced4ddcb4097134ff3c332f xmlns="7e20be6a-c1e0-411a-8cfa-db4e92ab88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179D75DB8C44DA677B95B4563C811" ma:contentTypeVersion="18" ma:contentTypeDescription="Create a new document." ma:contentTypeScope="" ma:versionID="74c369225230ebded9b0cffe9d3f3f8f">
  <xsd:schema xmlns:xsd="http://www.w3.org/2001/XMLSchema" xmlns:xs="http://www.w3.org/2001/XMLSchema" xmlns:p="http://schemas.microsoft.com/office/2006/metadata/properties" xmlns:ns1="http://schemas.microsoft.com/sharepoint/v3" xmlns:ns2="7e20be6a-c1e0-411a-8cfa-db4e92ab88e3" xmlns:ns3="d785a782-8c8e-46dc-b5c9-a27b7f4f97a1" targetNamespace="http://schemas.microsoft.com/office/2006/metadata/properties" ma:root="true" ma:fieldsID="19b6b9c864db3ac94010cd98945b896e" ns1:_="" ns2:_="" ns3:_="">
    <xsd:import namespace="http://schemas.microsoft.com/sharepoint/v3"/>
    <xsd:import namespace="7e20be6a-c1e0-411a-8cfa-db4e92ab88e3"/>
    <xsd:import namespace="d785a782-8c8e-46dc-b5c9-a27b7f4f9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be6a-c1e0-411a-8cfa-db4e92ab8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5a782-8c8e-46dc-b5c9-a27b7f4f9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628715-2d32-4693-87d7-584ef2ac9542}" ma:internalName="TaxCatchAll" ma:showField="CatchAllData" ma:web="d785a782-8c8e-46dc-b5c9-a27b7f4f9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7AA99-2955-4002-8C9F-2B30027A7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EC736-4862-4272-AB22-E416A9C0FE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85a782-8c8e-46dc-b5c9-a27b7f4f97a1"/>
    <ds:schemaRef ds:uri="7e20be6a-c1e0-411a-8cfa-db4e92ab88e3"/>
  </ds:schemaRefs>
</ds:datastoreItem>
</file>

<file path=customXml/itemProps3.xml><?xml version="1.0" encoding="utf-8"?>
<ds:datastoreItem xmlns:ds="http://schemas.openxmlformats.org/officeDocument/2006/customXml" ds:itemID="{AACFA742-581E-47B2-B379-BC42C655F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20be6a-c1e0-411a-8cfa-db4e92ab88e3"/>
    <ds:schemaRef ds:uri="d785a782-8c8e-46dc-b5c9-a27b7f4f9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ODCTE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clewi</dc:creator>
  <cp:lastModifiedBy>Ashley Rink</cp:lastModifiedBy>
  <cp:revision>3</cp:revision>
  <cp:lastPrinted>2024-10-15T18:07:00Z</cp:lastPrinted>
  <dcterms:created xsi:type="dcterms:W3CDTF">2024-10-15T20:42:00Z</dcterms:created>
  <dcterms:modified xsi:type="dcterms:W3CDTF">2024-10-15T20:42:00Z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0x0101004A9179D75DB8C44DA677B95B4563C811</vt:lpwstr>
  </property>
  <property fmtid="{D5CDD505-2E9C-101B-9397-08002B2CF9AE}" pid="3" name="Created">
    <vt:filetime>2022-10-07T00:00:00Z</vt:filetime>
  </property>
  <property fmtid="{D5CDD505-2E9C-101B-9397-08002B2CF9AE}" pid="4" name="Creator">
    <vt:lpwstr>Acrobat PDFMaker 22 for Word</vt:lpwstr>
  </property>
  <property fmtid="{D5CDD505-2E9C-101B-9397-08002B2CF9AE}" pid="5" name="GrammarlyDocumentId">
    <vt:lpwstr>31edfc60c5845ba96dd3fa80d08bd47251164c59b94c55826b082ba4934a07ff</vt:lpwstr>
  </property>
  <property fmtid="{D5CDD505-2E9C-101B-9397-08002B2CF9AE}" pid="6" name="LastSaved">
    <vt:filetime>2022-10-12T00:00:00Z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22.2.244</vt:lpwstr>
  </property>
  <property fmtid="{D5CDD505-2E9C-101B-9397-08002B2CF9AE}" pid="9" name="SourceModified">
    <vt:lpwstr/>
  </property>
</Properties>
</file>